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59B9B0" w14:textId="13481824" w:rsidR="0074466E" w:rsidRDefault="001B7C1D" w:rsidP="00CB4D87">
      <w:pPr>
        <w:pStyle w:val="TOCHeading"/>
        <w:spacing w:before="120"/>
        <w:jc w:val="center"/>
        <w:rPr>
          <w:rFonts w:ascii="Times New Roman" w:hAnsi="Times New Roman"/>
        </w:rPr>
      </w:pPr>
      <w:r w:rsidRPr="001B7C1D">
        <w:rPr>
          <w:rFonts w:ascii="Times New Roman" w:hAnsi="Times New Roman"/>
        </w:rPr>
        <w:t>ỦY BAN NHÂN DÂN XÃ HƯNG THÔNG</w:t>
      </w:r>
    </w:p>
    <w:p w14:paraId="35E7F40E" w14:textId="5EE6D3BC" w:rsidR="001B7C1D" w:rsidRPr="001B7C1D" w:rsidRDefault="001B7C1D" w:rsidP="001B7C1D">
      <w:pPr>
        <w:jc w:val="center"/>
      </w:pPr>
      <w:r>
        <w:t>-------------------------------------------</w:t>
      </w:r>
    </w:p>
    <w:p w14:paraId="4FD2DF77" w14:textId="77777777" w:rsidR="001B7C1D" w:rsidRDefault="001B7C1D" w:rsidP="001B7C1D"/>
    <w:p w14:paraId="67D3AF85" w14:textId="77777777" w:rsidR="001B7C1D" w:rsidRDefault="001B7C1D" w:rsidP="001B7C1D"/>
    <w:p w14:paraId="3F01729C" w14:textId="77777777" w:rsidR="001B7C1D" w:rsidRDefault="001B7C1D" w:rsidP="001B7C1D"/>
    <w:p w14:paraId="02F8DA7A" w14:textId="77777777" w:rsidR="001B7C1D" w:rsidRDefault="001B7C1D" w:rsidP="001B7C1D"/>
    <w:p w14:paraId="1FE237D7" w14:textId="77777777" w:rsidR="001B7C1D" w:rsidRDefault="001B7C1D" w:rsidP="001B7C1D"/>
    <w:p w14:paraId="4484EB74" w14:textId="77777777" w:rsidR="001B7C1D" w:rsidRDefault="001B7C1D" w:rsidP="001B7C1D"/>
    <w:p w14:paraId="3A49A266" w14:textId="77777777" w:rsidR="001B7C1D" w:rsidRDefault="001B7C1D" w:rsidP="001B7C1D"/>
    <w:p w14:paraId="359696BA" w14:textId="77777777" w:rsidR="001B7C1D" w:rsidRDefault="001B7C1D" w:rsidP="001B7C1D"/>
    <w:p w14:paraId="6D211F0E" w14:textId="77777777" w:rsidR="001B7C1D" w:rsidRDefault="001B7C1D" w:rsidP="001B7C1D"/>
    <w:p w14:paraId="2AB152D9" w14:textId="77777777" w:rsidR="001B7C1D" w:rsidRDefault="001B7C1D" w:rsidP="001B7C1D"/>
    <w:p w14:paraId="6FC424EC" w14:textId="0850BF72" w:rsidR="001B7C1D" w:rsidRDefault="001B7C1D" w:rsidP="001B7C1D">
      <w:pPr>
        <w:spacing w:after="0" w:line="240" w:lineRule="auto"/>
        <w:jc w:val="center"/>
        <w:rPr>
          <w:b/>
          <w:sz w:val="32"/>
          <w:szCs w:val="32"/>
        </w:rPr>
      </w:pPr>
      <w:r w:rsidRPr="001B7C1D">
        <w:rPr>
          <w:b/>
          <w:sz w:val="32"/>
          <w:szCs w:val="32"/>
        </w:rPr>
        <w:t>BÁO CÁO TÓM TẮT ĐÁNH GIÁ TÁC ĐỘNG MÔI TRƯỜNG</w:t>
      </w:r>
    </w:p>
    <w:p w14:paraId="348F39C2" w14:textId="0BC7E86B" w:rsidR="001B7C1D" w:rsidRPr="001B7C1D" w:rsidRDefault="001B7C1D" w:rsidP="001B7C1D">
      <w:pPr>
        <w:spacing w:before="120" w:after="0" w:line="240" w:lineRule="auto"/>
        <w:jc w:val="center"/>
        <w:rPr>
          <w:b/>
          <w:sz w:val="32"/>
          <w:szCs w:val="32"/>
        </w:rPr>
      </w:pPr>
      <w:r w:rsidRPr="001B7C1D">
        <w:rPr>
          <w:b/>
        </w:rPr>
        <w:t xml:space="preserve">Dự án </w:t>
      </w:r>
      <w:r w:rsidRPr="001B7C1D">
        <w:rPr>
          <w:b/>
        </w:rPr>
        <w:t>đầu tư xây dựng hạ tầng kỹ thuật khu quy hoạch chia lô đất ở dân cư tại vùng Bến Đông, xóm Hồng Lĩnh, xã Hưng Thông, huyện Hưng Nguyên</w:t>
      </w:r>
    </w:p>
    <w:p w14:paraId="1A110CCE" w14:textId="77777777" w:rsidR="001B7C1D" w:rsidRPr="001B7C1D" w:rsidRDefault="001B7C1D" w:rsidP="001B7C1D">
      <w:pPr>
        <w:spacing w:after="0" w:line="240" w:lineRule="auto"/>
        <w:jc w:val="center"/>
        <w:rPr>
          <w:b/>
        </w:rPr>
      </w:pPr>
    </w:p>
    <w:p w14:paraId="1CCD1F85" w14:textId="77777777" w:rsidR="001B7C1D" w:rsidRPr="001B7C1D" w:rsidRDefault="001B7C1D" w:rsidP="001B7C1D">
      <w:pPr>
        <w:rPr>
          <w:b/>
        </w:rPr>
      </w:pPr>
    </w:p>
    <w:p w14:paraId="61CF6DC8" w14:textId="77777777" w:rsidR="001B7C1D" w:rsidRPr="001B7C1D" w:rsidRDefault="001B7C1D" w:rsidP="001B7C1D"/>
    <w:p w14:paraId="4F355D18" w14:textId="77777777" w:rsidR="0074466E" w:rsidRPr="00877A7D" w:rsidRDefault="0074466E" w:rsidP="0074466E">
      <w:pPr>
        <w:jc w:val="center"/>
        <w:rPr>
          <w:rFonts w:eastAsia="Times New Roman"/>
          <w:b/>
        </w:rPr>
      </w:pPr>
    </w:p>
    <w:p w14:paraId="6E2CD7DA" w14:textId="77777777" w:rsidR="001B7C1D" w:rsidRDefault="001B7C1D">
      <w:pPr>
        <w:rPr>
          <w:rFonts w:eastAsia="Times New Roman"/>
          <w:b/>
        </w:rPr>
      </w:pPr>
    </w:p>
    <w:p w14:paraId="4961C07A" w14:textId="77777777" w:rsidR="001B7C1D" w:rsidRDefault="001B7C1D">
      <w:pPr>
        <w:rPr>
          <w:rFonts w:eastAsia="Times New Roman"/>
          <w:b/>
        </w:rPr>
      </w:pPr>
    </w:p>
    <w:p w14:paraId="4621F2F1" w14:textId="77777777" w:rsidR="001B7C1D" w:rsidRDefault="001B7C1D">
      <w:pPr>
        <w:rPr>
          <w:rFonts w:eastAsia="Times New Roman"/>
          <w:b/>
        </w:rPr>
      </w:pPr>
    </w:p>
    <w:p w14:paraId="1F71F39A" w14:textId="77777777" w:rsidR="001B7C1D" w:rsidRDefault="001B7C1D">
      <w:pPr>
        <w:rPr>
          <w:rFonts w:eastAsia="Times New Roman"/>
          <w:b/>
        </w:rPr>
      </w:pPr>
    </w:p>
    <w:p w14:paraId="719B0B92" w14:textId="77777777" w:rsidR="001B7C1D" w:rsidRDefault="001B7C1D">
      <w:pPr>
        <w:rPr>
          <w:rFonts w:eastAsia="Times New Roman"/>
          <w:b/>
        </w:rPr>
      </w:pPr>
    </w:p>
    <w:p w14:paraId="6417DBD2" w14:textId="77777777" w:rsidR="001B7C1D" w:rsidRDefault="001B7C1D">
      <w:pPr>
        <w:rPr>
          <w:rFonts w:eastAsia="Times New Roman"/>
          <w:b/>
        </w:rPr>
      </w:pPr>
    </w:p>
    <w:p w14:paraId="0258E3D4" w14:textId="77777777" w:rsidR="001B7C1D" w:rsidRDefault="001B7C1D">
      <w:pPr>
        <w:rPr>
          <w:rFonts w:eastAsia="Times New Roman"/>
          <w:b/>
        </w:rPr>
      </w:pPr>
    </w:p>
    <w:p w14:paraId="59FCDC12" w14:textId="55D57FE6" w:rsidR="00934438" w:rsidRPr="001B7C1D" w:rsidRDefault="001B7C1D" w:rsidP="001B7C1D">
      <w:pPr>
        <w:pStyle w:val="ListParagraph"/>
        <w:jc w:val="center"/>
        <w:rPr>
          <w:rFonts w:eastAsia="Times New Roman"/>
          <w:b/>
        </w:rPr>
      </w:pPr>
      <w:r>
        <w:rPr>
          <w:rFonts w:eastAsia="Times New Roman"/>
          <w:b/>
        </w:rPr>
        <w:t>- Hưng N</w:t>
      </w:r>
      <w:r w:rsidRPr="001B7C1D">
        <w:rPr>
          <w:rFonts w:eastAsia="Times New Roman"/>
          <w:b/>
        </w:rPr>
        <w:t>guyên, tháng 4 năm 2023</w:t>
      </w:r>
      <w:r>
        <w:rPr>
          <w:rFonts w:eastAsia="Times New Roman"/>
          <w:b/>
        </w:rPr>
        <w:t xml:space="preserve"> - </w:t>
      </w:r>
      <w:r w:rsidR="00934438" w:rsidRPr="001B7C1D">
        <w:rPr>
          <w:rFonts w:eastAsia="Times New Roman"/>
          <w:b/>
        </w:rPr>
        <w:br w:type="page"/>
      </w:r>
    </w:p>
    <w:p w14:paraId="54937FDF" w14:textId="77777777" w:rsidR="00EE0984" w:rsidRPr="00877A7D" w:rsidRDefault="00EE0984" w:rsidP="006F4633">
      <w:pPr>
        <w:spacing w:after="0" w:line="300" w:lineRule="auto"/>
        <w:jc w:val="center"/>
        <w:outlineLvl w:val="0"/>
        <w:rPr>
          <w:rFonts w:eastAsia="Times New Roman"/>
          <w:b/>
        </w:rPr>
      </w:pPr>
      <w:bookmarkStart w:id="0" w:name="_Toc130932212"/>
      <w:r w:rsidRPr="00877A7D">
        <w:rPr>
          <w:rFonts w:eastAsia="Times New Roman"/>
          <w:b/>
        </w:rPr>
        <w:lastRenderedPageBreak/>
        <w:t>MỞ ĐẦU</w:t>
      </w:r>
      <w:bookmarkEnd w:id="0"/>
    </w:p>
    <w:p w14:paraId="053E17DA" w14:textId="77777777" w:rsidR="001F0922" w:rsidRPr="00877A7D" w:rsidRDefault="001F0922" w:rsidP="002B001F">
      <w:pPr>
        <w:pStyle w:val="Heading1"/>
        <w:keepNext w:val="0"/>
        <w:widowControl w:val="0"/>
        <w:numPr>
          <w:ilvl w:val="0"/>
          <w:numId w:val="46"/>
        </w:numPr>
        <w:tabs>
          <w:tab w:val="left" w:pos="486"/>
        </w:tabs>
        <w:autoSpaceDE w:val="0"/>
        <w:autoSpaceDN w:val="0"/>
        <w:spacing w:before="44" w:after="0" w:line="240" w:lineRule="auto"/>
        <w:ind w:hanging="267"/>
        <w:rPr>
          <w:szCs w:val="28"/>
        </w:rPr>
      </w:pPr>
      <w:bookmarkStart w:id="1" w:name="_TOC_250090"/>
      <w:r w:rsidRPr="00877A7D">
        <w:rPr>
          <w:szCs w:val="28"/>
        </w:rPr>
        <w:t>Xuất</w:t>
      </w:r>
      <w:r w:rsidRPr="00877A7D">
        <w:rPr>
          <w:spacing w:val="5"/>
          <w:szCs w:val="28"/>
        </w:rPr>
        <w:t xml:space="preserve"> </w:t>
      </w:r>
      <w:r w:rsidRPr="00877A7D">
        <w:rPr>
          <w:szCs w:val="28"/>
        </w:rPr>
        <w:t>xứ</w:t>
      </w:r>
      <w:r w:rsidRPr="00877A7D">
        <w:rPr>
          <w:spacing w:val="8"/>
          <w:szCs w:val="28"/>
        </w:rPr>
        <w:t xml:space="preserve"> </w:t>
      </w:r>
      <w:r w:rsidRPr="00877A7D">
        <w:rPr>
          <w:szCs w:val="28"/>
        </w:rPr>
        <w:t>của</w:t>
      </w:r>
      <w:r w:rsidRPr="00877A7D">
        <w:rPr>
          <w:spacing w:val="6"/>
          <w:szCs w:val="28"/>
        </w:rPr>
        <w:t xml:space="preserve"> </w:t>
      </w:r>
      <w:r w:rsidRPr="00877A7D">
        <w:rPr>
          <w:szCs w:val="28"/>
        </w:rPr>
        <w:t>dự</w:t>
      </w:r>
      <w:r w:rsidRPr="00877A7D">
        <w:rPr>
          <w:spacing w:val="8"/>
          <w:szCs w:val="28"/>
        </w:rPr>
        <w:t xml:space="preserve"> </w:t>
      </w:r>
      <w:bookmarkEnd w:id="1"/>
      <w:r w:rsidRPr="00877A7D">
        <w:rPr>
          <w:szCs w:val="28"/>
        </w:rPr>
        <w:t>án</w:t>
      </w:r>
    </w:p>
    <w:p w14:paraId="3A25C715" w14:textId="77777777" w:rsidR="001F0922" w:rsidRPr="00877A7D" w:rsidRDefault="001F0922" w:rsidP="002B001F">
      <w:pPr>
        <w:pStyle w:val="Heading1"/>
        <w:keepNext w:val="0"/>
        <w:widowControl w:val="0"/>
        <w:numPr>
          <w:ilvl w:val="1"/>
          <w:numId w:val="46"/>
        </w:numPr>
        <w:tabs>
          <w:tab w:val="left" w:pos="683"/>
        </w:tabs>
        <w:autoSpaceDE w:val="0"/>
        <w:autoSpaceDN w:val="0"/>
        <w:spacing w:before="90" w:after="0" w:line="240" w:lineRule="auto"/>
        <w:rPr>
          <w:szCs w:val="28"/>
        </w:rPr>
      </w:pPr>
      <w:bookmarkStart w:id="2" w:name="1.1._Thông_tin_chung_về_dự_án"/>
      <w:bookmarkStart w:id="3" w:name="_TOC_250089"/>
      <w:bookmarkEnd w:id="2"/>
      <w:r w:rsidRPr="00877A7D">
        <w:rPr>
          <w:szCs w:val="28"/>
        </w:rPr>
        <w:t>Thông</w:t>
      </w:r>
      <w:r w:rsidRPr="00877A7D">
        <w:rPr>
          <w:spacing w:val="7"/>
          <w:szCs w:val="28"/>
        </w:rPr>
        <w:t xml:space="preserve"> </w:t>
      </w:r>
      <w:r w:rsidRPr="00877A7D">
        <w:rPr>
          <w:szCs w:val="28"/>
        </w:rPr>
        <w:t>tin</w:t>
      </w:r>
      <w:r w:rsidRPr="00877A7D">
        <w:rPr>
          <w:spacing w:val="7"/>
          <w:szCs w:val="28"/>
        </w:rPr>
        <w:t xml:space="preserve"> </w:t>
      </w:r>
      <w:proofErr w:type="gramStart"/>
      <w:r w:rsidRPr="00877A7D">
        <w:rPr>
          <w:szCs w:val="28"/>
        </w:rPr>
        <w:t>chung</w:t>
      </w:r>
      <w:proofErr w:type="gramEnd"/>
      <w:r w:rsidRPr="00877A7D">
        <w:rPr>
          <w:spacing w:val="11"/>
          <w:szCs w:val="28"/>
        </w:rPr>
        <w:t xml:space="preserve"> </w:t>
      </w:r>
      <w:r w:rsidRPr="00877A7D">
        <w:rPr>
          <w:szCs w:val="28"/>
        </w:rPr>
        <w:t>về</w:t>
      </w:r>
      <w:r w:rsidRPr="00877A7D">
        <w:rPr>
          <w:spacing w:val="8"/>
          <w:szCs w:val="28"/>
        </w:rPr>
        <w:t xml:space="preserve"> </w:t>
      </w:r>
      <w:r w:rsidRPr="00877A7D">
        <w:rPr>
          <w:szCs w:val="28"/>
        </w:rPr>
        <w:t>dự</w:t>
      </w:r>
      <w:r w:rsidRPr="00877A7D">
        <w:rPr>
          <w:spacing w:val="9"/>
          <w:szCs w:val="28"/>
        </w:rPr>
        <w:t xml:space="preserve"> </w:t>
      </w:r>
      <w:bookmarkEnd w:id="3"/>
      <w:r w:rsidRPr="00877A7D">
        <w:rPr>
          <w:szCs w:val="28"/>
        </w:rPr>
        <w:t>án</w:t>
      </w:r>
    </w:p>
    <w:p w14:paraId="56535601" w14:textId="6FB1F1F7" w:rsidR="001F0922" w:rsidRPr="00877A7D" w:rsidRDefault="001F0922" w:rsidP="001F0922">
      <w:pPr>
        <w:pStyle w:val="BodyText"/>
        <w:spacing w:before="83" w:line="312" w:lineRule="auto"/>
        <w:ind w:right="232" w:firstLine="719"/>
        <w:jc w:val="both"/>
        <w:rPr>
          <w:sz w:val="28"/>
          <w:szCs w:val="28"/>
        </w:rPr>
      </w:pPr>
      <w:r w:rsidRPr="00877A7D">
        <w:rPr>
          <w:sz w:val="28"/>
          <w:szCs w:val="28"/>
        </w:rPr>
        <w:t>Đồ án quy hoạ</w:t>
      </w:r>
      <w:r w:rsidR="00550DCF" w:rsidRPr="00877A7D">
        <w:rPr>
          <w:sz w:val="28"/>
          <w:szCs w:val="28"/>
        </w:rPr>
        <w:t xml:space="preserve">ch </w:t>
      </w:r>
      <w:r w:rsidRPr="00877A7D">
        <w:rPr>
          <w:sz w:val="28"/>
          <w:szCs w:val="28"/>
        </w:rPr>
        <w:t xml:space="preserve">chi tiết xây dựng </w:t>
      </w:r>
      <w:r w:rsidR="00D55F55" w:rsidRPr="00877A7D">
        <w:rPr>
          <w:sz w:val="28"/>
          <w:szCs w:val="28"/>
        </w:rPr>
        <w:t>hạ tầng kỹ thuật khu quy hoạch chia lô đất ở</w:t>
      </w:r>
      <w:r w:rsidR="00051A45" w:rsidRPr="00877A7D">
        <w:rPr>
          <w:sz w:val="28"/>
          <w:szCs w:val="28"/>
        </w:rPr>
        <w:t xml:space="preserve"> dân cư </w:t>
      </w:r>
      <w:r w:rsidR="00D55F55" w:rsidRPr="00877A7D">
        <w:rPr>
          <w:sz w:val="28"/>
          <w:szCs w:val="28"/>
        </w:rPr>
        <w:t xml:space="preserve">tại </w:t>
      </w:r>
      <w:r w:rsidR="00051A45" w:rsidRPr="00877A7D">
        <w:rPr>
          <w:sz w:val="28"/>
          <w:szCs w:val="28"/>
        </w:rPr>
        <w:t>vùng Bế</w:t>
      </w:r>
      <w:r w:rsidR="00D55F55" w:rsidRPr="00877A7D">
        <w:rPr>
          <w:sz w:val="28"/>
          <w:szCs w:val="28"/>
        </w:rPr>
        <w:t>n D</w:t>
      </w:r>
      <w:r w:rsidR="00051A45" w:rsidRPr="00877A7D">
        <w:rPr>
          <w:sz w:val="28"/>
          <w:szCs w:val="28"/>
        </w:rPr>
        <w:t>ông, xóm Hồng Lĩnh, xã Hưng Thông</w:t>
      </w:r>
      <w:r w:rsidR="00550DCF" w:rsidRPr="00877A7D">
        <w:rPr>
          <w:sz w:val="28"/>
          <w:szCs w:val="28"/>
        </w:rPr>
        <w:t xml:space="preserve"> </w:t>
      </w:r>
      <w:r w:rsidRPr="00877A7D">
        <w:rPr>
          <w:sz w:val="28"/>
          <w:szCs w:val="28"/>
        </w:rPr>
        <w:t>(tỷ lệ</w:t>
      </w:r>
      <w:r w:rsidR="00550DCF" w:rsidRPr="00877A7D">
        <w:rPr>
          <w:sz w:val="28"/>
          <w:szCs w:val="28"/>
        </w:rPr>
        <w:t xml:space="preserve"> 1/500) đư</w:t>
      </w:r>
      <w:r w:rsidRPr="00877A7D">
        <w:rPr>
          <w:sz w:val="28"/>
          <w:szCs w:val="28"/>
        </w:rPr>
        <w:t xml:space="preserve">ợc UBND huyện </w:t>
      </w:r>
      <w:r w:rsidR="00550DCF" w:rsidRPr="00877A7D">
        <w:rPr>
          <w:sz w:val="28"/>
          <w:szCs w:val="28"/>
        </w:rPr>
        <w:t>Hưng Nguyên</w:t>
      </w:r>
      <w:r w:rsidRPr="00877A7D">
        <w:rPr>
          <w:sz w:val="28"/>
          <w:szCs w:val="28"/>
        </w:rPr>
        <w:t xml:space="preserve"> phê duyệt tạ</w:t>
      </w:r>
      <w:r w:rsidR="00550DCF" w:rsidRPr="00877A7D">
        <w:rPr>
          <w:sz w:val="28"/>
          <w:szCs w:val="28"/>
        </w:rPr>
        <w:t xml:space="preserve">i </w:t>
      </w:r>
      <w:r w:rsidRPr="00877A7D">
        <w:rPr>
          <w:sz w:val="28"/>
          <w:szCs w:val="28"/>
        </w:rPr>
        <w:t>Quyết định: Số</w:t>
      </w:r>
      <w:r w:rsidR="005A42F6" w:rsidRPr="00877A7D">
        <w:rPr>
          <w:sz w:val="28"/>
          <w:szCs w:val="28"/>
        </w:rPr>
        <w:t xml:space="preserve"> 776/QĐ-UBND ngày 13/7/2021</w:t>
      </w:r>
      <w:r w:rsidRPr="00877A7D">
        <w:rPr>
          <w:sz w:val="28"/>
          <w:szCs w:val="28"/>
        </w:rPr>
        <w:t xml:space="preserve">. </w:t>
      </w:r>
    </w:p>
    <w:p w14:paraId="56175B59" w14:textId="66473D5E" w:rsidR="001F0922" w:rsidRPr="00877A7D" w:rsidRDefault="001F0922" w:rsidP="001F0922">
      <w:pPr>
        <w:pStyle w:val="BodyText"/>
        <w:spacing w:before="1" w:line="312" w:lineRule="auto"/>
        <w:ind w:right="233" w:firstLine="719"/>
        <w:jc w:val="both"/>
        <w:rPr>
          <w:sz w:val="28"/>
          <w:szCs w:val="28"/>
        </w:rPr>
      </w:pPr>
      <w:r w:rsidRPr="00877A7D">
        <w:rPr>
          <w:sz w:val="28"/>
          <w:szCs w:val="28"/>
        </w:rPr>
        <w:t>Mặt khác, nhằm mục đích tạo cảnh quan điểm nhấn, nâng cao hiệu quả sử dụng</w:t>
      </w:r>
      <w:r w:rsidRPr="00877A7D">
        <w:rPr>
          <w:spacing w:val="1"/>
          <w:sz w:val="28"/>
          <w:szCs w:val="28"/>
        </w:rPr>
        <w:t xml:space="preserve"> </w:t>
      </w:r>
      <w:r w:rsidRPr="00877A7D">
        <w:rPr>
          <w:sz w:val="28"/>
          <w:szCs w:val="28"/>
        </w:rPr>
        <w:t>đất, đảm bảo đáp ứng nhu cầ</w:t>
      </w:r>
      <w:r w:rsidR="00550DCF" w:rsidRPr="00877A7D">
        <w:rPr>
          <w:sz w:val="28"/>
          <w:szCs w:val="28"/>
        </w:rPr>
        <w:t>u tương lai Khu dân cư</w:t>
      </w:r>
      <w:r w:rsidRPr="00877A7D">
        <w:rPr>
          <w:sz w:val="28"/>
          <w:szCs w:val="28"/>
        </w:rPr>
        <w:t xml:space="preserve"> trong</w:t>
      </w:r>
      <w:r w:rsidRPr="00877A7D">
        <w:rPr>
          <w:spacing w:val="1"/>
          <w:sz w:val="28"/>
          <w:szCs w:val="28"/>
        </w:rPr>
        <w:t xml:space="preserve"> </w:t>
      </w:r>
      <w:r w:rsidRPr="00877A7D">
        <w:rPr>
          <w:sz w:val="28"/>
          <w:szCs w:val="28"/>
        </w:rPr>
        <w:t>khu</w:t>
      </w:r>
      <w:r w:rsidRPr="00877A7D">
        <w:rPr>
          <w:spacing w:val="-2"/>
          <w:sz w:val="28"/>
          <w:szCs w:val="28"/>
        </w:rPr>
        <w:t xml:space="preserve"> </w:t>
      </w:r>
      <w:r w:rsidRPr="00877A7D">
        <w:rPr>
          <w:sz w:val="28"/>
          <w:szCs w:val="28"/>
        </w:rPr>
        <w:t>vực</w:t>
      </w:r>
      <w:r w:rsidRPr="00877A7D">
        <w:rPr>
          <w:spacing w:val="-1"/>
          <w:sz w:val="28"/>
          <w:szCs w:val="28"/>
        </w:rPr>
        <w:t xml:space="preserve"> </w:t>
      </w:r>
      <w:r w:rsidRPr="00877A7D">
        <w:rPr>
          <w:sz w:val="28"/>
          <w:szCs w:val="28"/>
        </w:rPr>
        <w:t>xã</w:t>
      </w:r>
      <w:r w:rsidRPr="00877A7D">
        <w:rPr>
          <w:spacing w:val="-2"/>
          <w:sz w:val="28"/>
          <w:szCs w:val="28"/>
        </w:rPr>
        <w:t xml:space="preserve"> </w:t>
      </w:r>
      <w:r w:rsidR="00550DCF" w:rsidRPr="00877A7D">
        <w:rPr>
          <w:sz w:val="28"/>
          <w:szCs w:val="28"/>
        </w:rPr>
        <w:t>Hưng Thông</w:t>
      </w:r>
      <w:r w:rsidRPr="00877A7D">
        <w:rPr>
          <w:spacing w:val="-2"/>
          <w:sz w:val="28"/>
          <w:szCs w:val="28"/>
        </w:rPr>
        <w:t xml:space="preserve"> </w:t>
      </w:r>
      <w:r w:rsidR="00550DCF" w:rsidRPr="00877A7D">
        <w:rPr>
          <w:sz w:val="28"/>
          <w:szCs w:val="28"/>
        </w:rPr>
        <w:t>đư</w:t>
      </w:r>
      <w:r w:rsidRPr="00877A7D">
        <w:rPr>
          <w:sz w:val="28"/>
          <w:szCs w:val="28"/>
        </w:rPr>
        <w:t>ợc</w:t>
      </w:r>
      <w:r w:rsidRPr="00877A7D">
        <w:rPr>
          <w:spacing w:val="-1"/>
          <w:sz w:val="28"/>
          <w:szCs w:val="28"/>
        </w:rPr>
        <w:t xml:space="preserve"> </w:t>
      </w:r>
      <w:r w:rsidRPr="00877A7D">
        <w:rPr>
          <w:sz w:val="28"/>
          <w:szCs w:val="28"/>
        </w:rPr>
        <w:t>hình</w:t>
      </w:r>
      <w:r w:rsidRPr="00877A7D">
        <w:rPr>
          <w:spacing w:val="-2"/>
          <w:sz w:val="28"/>
          <w:szCs w:val="28"/>
        </w:rPr>
        <w:t xml:space="preserve"> </w:t>
      </w:r>
      <w:r w:rsidRPr="00877A7D">
        <w:rPr>
          <w:sz w:val="28"/>
          <w:szCs w:val="28"/>
        </w:rPr>
        <w:t>thành.</w:t>
      </w:r>
    </w:p>
    <w:p w14:paraId="59185041" w14:textId="57E648E4" w:rsidR="001F0922" w:rsidRPr="00877A7D" w:rsidRDefault="001F0922" w:rsidP="001F0922">
      <w:pPr>
        <w:pStyle w:val="BodyText"/>
        <w:spacing w:before="1" w:line="312" w:lineRule="auto"/>
        <w:ind w:right="238" w:firstLine="719"/>
        <w:jc w:val="both"/>
        <w:rPr>
          <w:sz w:val="28"/>
          <w:szCs w:val="28"/>
        </w:rPr>
      </w:pPr>
      <w:r w:rsidRPr="00877A7D">
        <w:rPr>
          <w:sz w:val="28"/>
          <w:szCs w:val="28"/>
        </w:rPr>
        <w:t>Việc đầ</w:t>
      </w:r>
      <w:r w:rsidR="004229DB" w:rsidRPr="00877A7D">
        <w:rPr>
          <w:sz w:val="28"/>
          <w:szCs w:val="28"/>
        </w:rPr>
        <w:t>u tư</w:t>
      </w:r>
      <w:r w:rsidRPr="00877A7D">
        <w:rPr>
          <w:sz w:val="28"/>
          <w:szCs w:val="28"/>
        </w:rPr>
        <w:t xml:space="preserve"> xây dựng Khu dân </w:t>
      </w:r>
      <w:r w:rsidR="004229DB" w:rsidRPr="00877A7D">
        <w:rPr>
          <w:sz w:val="28"/>
          <w:szCs w:val="28"/>
        </w:rPr>
        <w:t>cư</w:t>
      </w:r>
      <w:r w:rsidRPr="00877A7D">
        <w:rPr>
          <w:sz w:val="28"/>
          <w:szCs w:val="28"/>
        </w:rPr>
        <w:t xml:space="preserve"> tạo quỹ nhà ở có chấ</w:t>
      </w:r>
      <w:r w:rsidR="004229DB" w:rsidRPr="00877A7D">
        <w:rPr>
          <w:sz w:val="28"/>
          <w:szCs w:val="28"/>
        </w:rPr>
        <w:t>t lư</w:t>
      </w:r>
      <w:r w:rsidRPr="00877A7D">
        <w:rPr>
          <w:sz w:val="28"/>
          <w:szCs w:val="28"/>
        </w:rPr>
        <w:t>ợng theo quy chuẩ</w:t>
      </w:r>
      <w:r w:rsidR="004229DB" w:rsidRPr="00877A7D">
        <w:rPr>
          <w:sz w:val="28"/>
          <w:szCs w:val="28"/>
        </w:rPr>
        <w:t>n, q</w:t>
      </w:r>
      <w:r w:rsidRPr="00877A7D">
        <w:rPr>
          <w:sz w:val="28"/>
          <w:szCs w:val="28"/>
        </w:rPr>
        <w:t>uỹ đất phát triể</w:t>
      </w:r>
      <w:r w:rsidR="004229DB" w:rsidRPr="00877A7D">
        <w:rPr>
          <w:sz w:val="28"/>
          <w:szCs w:val="28"/>
        </w:rPr>
        <w:t>n kinh doanh thư</w:t>
      </w:r>
      <w:r w:rsidRPr="00877A7D">
        <w:rPr>
          <w:sz w:val="28"/>
          <w:szCs w:val="28"/>
        </w:rPr>
        <w:t>ơng mại dịch vụ, từ đó đẩy mạnh tốc độ đô thị hóa,</w:t>
      </w:r>
      <w:r w:rsidRPr="00877A7D">
        <w:rPr>
          <w:spacing w:val="1"/>
          <w:sz w:val="28"/>
          <w:szCs w:val="28"/>
        </w:rPr>
        <w:t xml:space="preserve"> </w:t>
      </w:r>
      <w:r w:rsidRPr="00877A7D">
        <w:rPr>
          <w:sz w:val="28"/>
          <w:szCs w:val="28"/>
        </w:rPr>
        <w:t>đảm bảo hiệu quả kinh tế</w:t>
      </w:r>
      <w:r w:rsidR="006C6C75" w:rsidRPr="00877A7D">
        <w:rPr>
          <w:sz w:val="28"/>
          <w:szCs w:val="28"/>
        </w:rPr>
        <w:t>,</w:t>
      </w:r>
      <w:r w:rsidRPr="00877A7D">
        <w:rPr>
          <w:sz w:val="28"/>
          <w:szCs w:val="28"/>
        </w:rPr>
        <w:t xml:space="preserve"> hiệu quả xã hội của dự án, góp phần thúc đẩy sự phát triển</w:t>
      </w:r>
      <w:r w:rsidRPr="00877A7D">
        <w:rPr>
          <w:spacing w:val="1"/>
          <w:sz w:val="28"/>
          <w:szCs w:val="28"/>
        </w:rPr>
        <w:t xml:space="preserve"> </w:t>
      </w:r>
      <w:r w:rsidRPr="00877A7D">
        <w:rPr>
          <w:sz w:val="28"/>
          <w:szCs w:val="28"/>
        </w:rPr>
        <w:t>bền</w:t>
      </w:r>
      <w:r w:rsidRPr="00877A7D">
        <w:rPr>
          <w:spacing w:val="-2"/>
          <w:sz w:val="28"/>
          <w:szCs w:val="28"/>
        </w:rPr>
        <w:t xml:space="preserve"> </w:t>
      </w:r>
      <w:r w:rsidRPr="00877A7D">
        <w:rPr>
          <w:sz w:val="28"/>
          <w:szCs w:val="28"/>
        </w:rPr>
        <w:t>vững</w:t>
      </w:r>
      <w:r w:rsidRPr="00877A7D">
        <w:rPr>
          <w:spacing w:val="-2"/>
          <w:sz w:val="28"/>
          <w:szCs w:val="28"/>
        </w:rPr>
        <w:t xml:space="preserve"> </w:t>
      </w:r>
      <w:r w:rsidRPr="00877A7D">
        <w:rPr>
          <w:sz w:val="28"/>
          <w:szCs w:val="28"/>
        </w:rPr>
        <w:t>kinh</w:t>
      </w:r>
      <w:r w:rsidRPr="00877A7D">
        <w:rPr>
          <w:spacing w:val="1"/>
          <w:sz w:val="28"/>
          <w:szCs w:val="28"/>
        </w:rPr>
        <w:t xml:space="preserve"> </w:t>
      </w:r>
      <w:r w:rsidRPr="00877A7D">
        <w:rPr>
          <w:sz w:val="28"/>
          <w:szCs w:val="28"/>
        </w:rPr>
        <w:t>tế</w:t>
      </w:r>
      <w:r w:rsidRPr="00877A7D">
        <w:rPr>
          <w:spacing w:val="-2"/>
          <w:sz w:val="28"/>
          <w:szCs w:val="28"/>
        </w:rPr>
        <w:t xml:space="preserve"> </w:t>
      </w:r>
      <w:r w:rsidRPr="00877A7D">
        <w:rPr>
          <w:sz w:val="28"/>
          <w:szCs w:val="28"/>
        </w:rPr>
        <w:t>xã</w:t>
      </w:r>
      <w:r w:rsidRPr="00877A7D">
        <w:rPr>
          <w:spacing w:val="-1"/>
          <w:sz w:val="28"/>
          <w:szCs w:val="28"/>
        </w:rPr>
        <w:t xml:space="preserve"> </w:t>
      </w:r>
      <w:r w:rsidRPr="00877A7D">
        <w:rPr>
          <w:sz w:val="28"/>
          <w:szCs w:val="28"/>
        </w:rPr>
        <w:t>hội</w:t>
      </w:r>
      <w:r w:rsidRPr="00877A7D">
        <w:rPr>
          <w:spacing w:val="-2"/>
          <w:sz w:val="28"/>
          <w:szCs w:val="28"/>
        </w:rPr>
        <w:t xml:space="preserve"> </w:t>
      </w:r>
      <w:r w:rsidRPr="00877A7D">
        <w:rPr>
          <w:sz w:val="28"/>
          <w:szCs w:val="28"/>
        </w:rPr>
        <w:t>của</w:t>
      </w:r>
      <w:r w:rsidRPr="00877A7D">
        <w:rPr>
          <w:spacing w:val="-1"/>
          <w:sz w:val="28"/>
          <w:szCs w:val="28"/>
        </w:rPr>
        <w:t xml:space="preserve"> </w:t>
      </w:r>
      <w:r w:rsidRPr="00877A7D">
        <w:rPr>
          <w:sz w:val="28"/>
          <w:szCs w:val="28"/>
        </w:rPr>
        <w:t>xã</w:t>
      </w:r>
      <w:r w:rsidRPr="00877A7D">
        <w:rPr>
          <w:spacing w:val="-2"/>
          <w:sz w:val="28"/>
          <w:szCs w:val="28"/>
        </w:rPr>
        <w:t xml:space="preserve"> </w:t>
      </w:r>
      <w:r w:rsidR="004229DB" w:rsidRPr="00877A7D">
        <w:rPr>
          <w:sz w:val="28"/>
          <w:szCs w:val="28"/>
        </w:rPr>
        <w:t>Hưng Thông</w:t>
      </w:r>
      <w:r w:rsidRPr="00877A7D">
        <w:rPr>
          <w:sz w:val="28"/>
          <w:szCs w:val="28"/>
        </w:rPr>
        <w:t>,</w:t>
      </w:r>
      <w:r w:rsidRPr="00877A7D">
        <w:rPr>
          <w:spacing w:val="-2"/>
          <w:sz w:val="28"/>
          <w:szCs w:val="28"/>
        </w:rPr>
        <w:t xml:space="preserve"> </w:t>
      </w:r>
      <w:r w:rsidRPr="00877A7D">
        <w:rPr>
          <w:sz w:val="28"/>
          <w:szCs w:val="28"/>
        </w:rPr>
        <w:t>huyện</w:t>
      </w:r>
      <w:r w:rsidRPr="00877A7D">
        <w:rPr>
          <w:spacing w:val="-2"/>
          <w:sz w:val="28"/>
          <w:szCs w:val="28"/>
        </w:rPr>
        <w:t xml:space="preserve"> </w:t>
      </w:r>
      <w:r w:rsidR="004229DB" w:rsidRPr="00877A7D">
        <w:rPr>
          <w:sz w:val="28"/>
          <w:szCs w:val="28"/>
        </w:rPr>
        <w:t>Hưng Nguyên</w:t>
      </w:r>
      <w:r w:rsidRPr="00877A7D">
        <w:rPr>
          <w:sz w:val="28"/>
          <w:szCs w:val="28"/>
        </w:rPr>
        <w:t>,</w:t>
      </w:r>
      <w:r w:rsidRPr="00877A7D">
        <w:rPr>
          <w:spacing w:val="-2"/>
          <w:sz w:val="28"/>
          <w:szCs w:val="28"/>
        </w:rPr>
        <w:t xml:space="preserve"> </w:t>
      </w:r>
      <w:r w:rsidRPr="00877A7D">
        <w:rPr>
          <w:sz w:val="28"/>
          <w:szCs w:val="28"/>
        </w:rPr>
        <w:t>tỉnh</w:t>
      </w:r>
      <w:r w:rsidRPr="00877A7D">
        <w:rPr>
          <w:spacing w:val="1"/>
          <w:sz w:val="28"/>
          <w:szCs w:val="28"/>
        </w:rPr>
        <w:t xml:space="preserve"> </w:t>
      </w:r>
      <w:r w:rsidR="004229DB" w:rsidRPr="00877A7D">
        <w:rPr>
          <w:sz w:val="28"/>
          <w:szCs w:val="28"/>
        </w:rPr>
        <w:t>Nghệ An.</w:t>
      </w:r>
    </w:p>
    <w:p w14:paraId="650BF17D" w14:textId="2F4451EC" w:rsidR="001F0922" w:rsidRPr="00877A7D" w:rsidRDefault="001F0922" w:rsidP="001F0922">
      <w:pPr>
        <w:pStyle w:val="BodyText"/>
        <w:spacing w:line="312" w:lineRule="auto"/>
        <w:ind w:right="237" w:firstLine="719"/>
        <w:jc w:val="both"/>
        <w:rPr>
          <w:sz w:val="28"/>
          <w:szCs w:val="28"/>
        </w:rPr>
      </w:pPr>
      <w:r w:rsidRPr="00877A7D">
        <w:rPr>
          <w:sz w:val="28"/>
          <w:szCs w:val="28"/>
        </w:rPr>
        <w:t>Góp phần vào sự phát triển kinh tế xã hội củ</w:t>
      </w:r>
      <w:r w:rsidR="00726281" w:rsidRPr="00877A7D">
        <w:rPr>
          <w:sz w:val="28"/>
          <w:szCs w:val="28"/>
        </w:rPr>
        <w:t xml:space="preserve">a huyện Hưng Nguyên </w:t>
      </w:r>
      <w:r w:rsidRPr="00877A7D">
        <w:rPr>
          <w:sz w:val="28"/>
          <w:szCs w:val="28"/>
        </w:rPr>
        <w:t>nói riêng và của tỉnh</w:t>
      </w:r>
      <w:r w:rsidRPr="00877A7D">
        <w:rPr>
          <w:spacing w:val="1"/>
          <w:sz w:val="28"/>
          <w:szCs w:val="28"/>
        </w:rPr>
        <w:t xml:space="preserve"> </w:t>
      </w:r>
      <w:r w:rsidR="00726281" w:rsidRPr="00877A7D">
        <w:rPr>
          <w:sz w:val="28"/>
          <w:szCs w:val="28"/>
        </w:rPr>
        <w:t>Nghệ An</w:t>
      </w:r>
      <w:r w:rsidRPr="00877A7D">
        <w:rPr>
          <w:sz w:val="28"/>
          <w:szCs w:val="28"/>
        </w:rPr>
        <w:t xml:space="preserve"> nói chung, từ</w:t>
      </w:r>
      <w:r w:rsidR="00726281" w:rsidRPr="00877A7D">
        <w:rPr>
          <w:sz w:val="28"/>
          <w:szCs w:val="28"/>
        </w:rPr>
        <w:t>ng bư</w:t>
      </w:r>
      <w:r w:rsidRPr="00877A7D">
        <w:rPr>
          <w:sz w:val="28"/>
          <w:szCs w:val="28"/>
        </w:rPr>
        <w:t>ớc hoàn chỉ</w:t>
      </w:r>
      <w:r w:rsidR="00726281" w:rsidRPr="00877A7D">
        <w:rPr>
          <w:sz w:val="28"/>
          <w:szCs w:val="28"/>
        </w:rPr>
        <w:t>nh đư</w:t>
      </w:r>
      <w:r w:rsidRPr="00877A7D">
        <w:rPr>
          <w:sz w:val="28"/>
          <w:szCs w:val="28"/>
        </w:rPr>
        <w:t>ợc quy hoạch chung xây dựng để đạt</w:t>
      </w:r>
      <w:r w:rsidRPr="00877A7D">
        <w:rPr>
          <w:spacing w:val="1"/>
          <w:sz w:val="28"/>
          <w:szCs w:val="28"/>
        </w:rPr>
        <w:t xml:space="preserve"> </w:t>
      </w:r>
      <w:r w:rsidR="00726281" w:rsidRPr="00877A7D">
        <w:rPr>
          <w:sz w:val="28"/>
          <w:szCs w:val="28"/>
        </w:rPr>
        <w:t>đư</w:t>
      </w:r>
      <w:r w:rsidRPr="00877A7D">
        <w:rPr>
          <w:sz w:val="28"/>
          <w:szCs w:val="28"/>
        </w:rPr>
        <w:t>ợc</w:t>
      </w:r>
      <w:r w:rsidRPr="00877A7D">
        <w:rPr>
          <w:spacing w:val="-4"/>
          <w:sz w:val="28"/>
          <w:szCs w:val="28"/>
        </w:rPr>
        <w:t xml:space="preserve"> </w:t>
      </w:r>
      <w:r w:rsidRPr="00877A7D">
        <w:rPr>
          <w:sz w:val="28"/>
          <w:szCs w:val="28"/>
        </w:rPr>
        <w:t>hiệu</w:t>
      </w:r>
      <w:r w:rsidRPr="00877A7D">
        <w:rPr>
          <w:spacing w:val="-1"/>
          <w:sz w:val="28"/>
          <w:szCs w:val="28"/>
        </w:rPr>
        <w:t xml:space="preserve"> </w:t>
      </w:r>
      <w:r w:rsidRPr="00877A7D">
        <w:rPr>
          <w:sz w:val="28"/>
          <w:szCs w:val="28"/>
        </w:rPr>
        <w:t>quả</w:t>
      </w:r>
      <w:r w:rsidRPr="00877A7D">
        <w:rPr>
          <w:spacing w:val="-2"/>
          <w:sz w:val="28"/>
          <w:szCs w:val="28"/>
        </w:rPr>
        <w:t xml:space="preserve"> </w:t>
      </w:r>
      <w:r w:rsidRPr="00877A7D">
        <w:rPr>
          <w:sz w:val="28"/>
          <w:szCs w:val="28"/>
        </w:rPr>
        <w:t>kinh</w:t>
      </w:r>
      <w:r w:rsidRPr="00877A7D">
        <w:rPr>
          <w:spacing w:val="-4"/>
          <w:sz w:val="28"/>
          <w:szCs w:val="28"/>
        </w:rPr>
        <w:t xml:space="preserve"> </w:t>
      </w:r>
      <w:r w:rsidRPr="00877A7D">
        <w:rPr>
          <w:sz w:val="28"/>
          <w:szCs w:val="28"/>
        </w:rPr>
        <w:t>tế</w:t>
      </w:r>
      <w:r w:rsidRPr="00877A7D">
        <w:rPr>
          <w:spacing w:val="2"/>
          <w:sz w:val="28"/>
          <w:szCs w:val="28"/>
        </w:rPr>
        <w:t xml:space="preserve"> </w:t>
      </w:r>
      <w:r w:rsidRPr="00877A7D">
        <w:rPr>
          <w:sz w:val="28"/>
          <w:szCs w:val="28"/>
        </w:rPr>
        <w:t>-</w:t>
      </w:r>
      <w:r w:rsidRPr="00877A7D">
        <w:rPr>
          <w:spacing w:val="-1"/>
          <w:sz w:val="28"/>
          <w:szCs w:val="28"/>
        </w:rPr>
        <w:t xml:space="preserve"> </w:t>
      </w:r>
      <w:r w:rsidRPr="00877A7D">
        <w:rPr>
          <w:sz w:val="28"/>
          <w:szCs w:val="28"/>
        </w:rPr>
        <w:t>xã</w:t>
      </w:r>
      <w:r w:rsidRPr="00877A7D">
        <w:rPr>
          <w:spacing w:val="-3"/>
          <w:sz w:val="28"/>
          <w:szCs w:val="28"/>
        </w:rPr>
        <w:t xml:space="preserve"> </w:t>
      </w:r>
      <w:r w:rsidRPr="00877A7D">
        <w:rPr>
          <w:sz w:val="28"/>
          <w:szCs w:val="28"/>
        </w:rPr>
        <w:t>hội,</w:t>
      </w:r>
      <w:r w:rsidRPr="00877A7D">
        <w:rPr>
          <w:spacing w:val="-1"/>
          <w:sz w:val="28"/>
          <w:szCs w:val="28"/>
        </w:rPr>
        <w:t xml:space="preserve"> </w:t>
      </w:r>
      <w:r w:rsidRPr="00877A7D">
        <w:rPr>
          <w:sz w:val="28"/>
          <w:szCs w:val="28"/>
        </w:rPr>
        <w:t>phù</w:t>
      </w:r>
      <w:r w:rsidRPr="00877A7D">
        <w:rPr>
          <w:spacing w:val="-1"/>
          <w:sz w:val="28"/>
          <w:szCs w:val="28"/>
        </w:rPr>
        <w:t xml:space="preserve"> </w:t>
      </w:r>
      <w:r w:rsidRPr="00877A7D">
        <w:rPr>
          <w:sz w:val="28"/>
          <w:szCs w:val="28"/>
        </w:rPr>
        <w:t>hợp</w:t>
      </w:r>
      <w:r w:rsidRPr="00877A7D">
        <w:rPr>
          <w:spacing w:val="-2"/>
          <w:sz w:val="28"/>
          <w:szCs w:val="28"/>
        </w:rPr>
        <w:t xml:space="preserve"> </w:t>
      </w:r>
      <w:r w:rsidRPr="00877A7D">
        <w:rPr>
          <w:sz w:val="28"/>
          <w:szCs w:val="28"/>
        </w:rPr>
        <w:t>mục</w:t>
      </w:r>
      <w:r w:rsidRPr="00877A7D">
        <w:rPr>
          <w:spacing w:val="-3"/>
          <w:sz w:val="28"/>
          <w:szCs w:val="28"/>
        </w:rPr>
        <w:t xml:space="preserve"> </w:t>
      </w:r>
      <w:r w:rsidRPr="00877A7D">
        <w:rPr>
          <w:sz w:val="28"/>
          <w:szCs w:val="28"/>
        </w:rPr>
        <w:t>tiêu</w:t>
      </w:r>
      <w:r w:rsidRPr="00877A7D">
        <w:rPr>
          <w:spacing w:val="-3"/>
          <w:sz w:val="28"/>
          <w:szCs w:val="28"/>
        </w:rPr>
        <w:t xml:space="preserve"> </w:t>
      </w:r>
      <w:r w:rsidRPr="00877A7D">
        <w:rPr>
          <w:sz w:val="28"/>
          <w:szCs w:val="28"/>
        </w:rPr>
        <w:t>của</w:t>
      </w:r>
      <w:r w:rsidRPr="00877A7D">
        <w:rPr>
          <w:spacing w:val="-2"/>
          <w:sz w:val="28"/>
          <w:szCs w:val="28"/>
        </w:rPr>
        <w:t xml:space="preserve"> </w:t>
      </w:r>
      <w:r w:rsidRPr="00877A7D">
        <w:rPr>
          <w:sz w:val="28"/>
          <w:szCs w:val="28"/>
        </w:rPr>
        <w:t>chủ</w:t>
      </w:r>
      <w:r w:rsidRPr="00877A7D">
        <w:rPr>
          <w:spacing w:val="-4"/>
          <w:sz w:val="28"/>
          <w:szCs w:val="28"/>
        </w:rPr>
        <w:t xml:space="preserve"> </w:t>
      </w:r>
      <w:r w:rsidRPr="00877A7D">
        <w:rPr>
          <w:sz w:val="28"/>
          <w:szCs w:val="28"/>
        </w:rPr>
        <w:t>đầ</w:t>
      </w:r>
      <w:r w:rsidR="00726281" w:rsidRPr="00877A7D">
        <w:rPr>
          <w:sz w:val="28"/>
          <w:szCs w:val="28"/>
        </w:rPr>
        <w:t>u tư</w:t>
      </w:r>
      <w:r w:rsidRPr="00877A7D">
        <w:rPr>
          <w:spacing w:val="-3"/>
          <w:sz w:val="28"/>
          <w:szCs w:val="28"/>
        </w:rPr>
        <w:t xml:space="preserve"> </w:t>
      </w:r>
      <w:r w:rsidRPr="00877A7D">
        <w:rPr>
          <w:sz w:val="28"/>
          <w:szCs w:val="28"/>
        </w:rPr>
        <w:t>đồng</w:t>
      </w:r>
      <w:r w:rsidRPr="00877A7D">
        <w:rPr>
          <w:spacing w:val="-2"/>
          <w:sz w:val="28"/>
          <w:szCs w:val="28"/>
        </w:rPr>
        <w:t xml:space="preserve"> </w:t>
      </w:r>
      <w:r w:rsidRPr="00877A7D">
        <w:rPr>
          <w:sz w:val="28"/>
          <w:szCs w:val="28"/>
        </w:rPr>
        <w:t>thời</w:t>
      </w:r>
      <w:r w:rsidRPr="00877A7D">
        <w:rPr>
          <w:spacing w:val="-3"/>
          <w:sz w:val="28"/>
          <w:szCs w:val="28"/>
        </w:rPr>
        <w:t xml:space="preserve"> </w:t>
      </w:r>
      <w:r w:rsidRPr="00877A7D">
        <w:rPr>
          <w:sz w:val="28"/>
          <w:szCs w:val="28"/>
        </w:rPr>
        <w:t>đảm</w:t>
      </w:r>
      <w:r w:rsidRPr="00877A7D">
        <w:rPr>
          <w:spacing w:val="-3"/>
          <w:sz w:val="28"/>
          <w:szCs w:val="28"/>
        </w:rPr>
        <w:t xml:space="preserve"> </w:t>
      </w:r>
      <w:r w:rsidRPr="00877A7D">
        <w:rPr>
          <w:sz w:val="28"/>
          <w:szCs w:val="28"/>
        </w:rPr>
        <w:t>bảo</w:t>
      </w:r>
      <w:r w:rsidRPr="00877A7D">
        <w:rPr>
          <w:spacing w:val="-1"/>
          <w:sz w:val="28"/>
          <w:szCs w:val="28"/>
        </w:rPr>
        <w:t xml:space="preserve"> </w:t>
      </w:r>
      <w:proofErr w:type="gramStart"/>
      <w:r w:rsidRPr="00877A7D">
        <w:rPr>
          <w:sz w:val="28"/>
          <w:szCs w:val="28"/>
        </w:rPr>
        <w:t>lợi</w:t>
      </w:r>
      <w:r w:rsidR="00726281" w:rsidRPr="00877A7D">
        <w:rPr>
          <w:sz w:val="28"/>
          <w:szCs w:val="28"/>
        </w:rPr>
        <w:t xml:space="preserve"> </w:t>
      </w:r>
      <w:r w:rsidRPr="00877A7D">
        <w:rPr>
          <w:spacing w:val="-63"/>
          <w:sz w:val="28"/>
          <w:szCs w:val="28"/>
        </w:rPr>
        <w:t xml:space="preserve"> </w:t>
      </w:r>
      <w:r w:rsidRPr="00877A7D">
        <w:rPr>
          <w:sz w:val="28"/>
          <w:szCs w:val="28"/>
        </w:rPr>
        <w:t>ích</w:t>
      </w:r>
      <w:proofErr w:type="gramEnd"/>
      <w:r w:rsidRPr="00877A7D">
        <w:rPr>
          <w:sz w:val="28"/>
          <w:szCs w:val="28"/>
        </w:rPr>
        <w:t xml:space="preserve"> của đị</w:t>
      </w:r>
      <w:r w:rsidR="00726281" w:rsidRPr="00877A7D">
        <w:rPr>
          <w:sz w:val="28"/>
          <w:szCs w:val="28"/>
        </w:rPr>
        <w:t>a phư</w:t>
      </w:r>
      <w:r w:rsidRPr="00877A7D">
        <w:rPr>
          <w:sz w:val="28"/>
          <w:szCs w:val="28"/>
        </w:rPr>
        <w:t>ơng và cả cộng đồ</w:t>
      </w:r>
      <w:r w:rsidR="00726281" w:rsidRPr="00877A7D">
        <w:rPr>
          <w:sz w:val="28"/>
          <w:szCs w:val="28"/>
        </w:rPr>
        <w:t>ng dân cư, thông qua các khu dân cư</w:t>
      </w:r>
      <w:r w:rsidRPr="00877A7D">
        <w:rPr>
          <w:sz w:val="28"/>
          <w:szCs w:val="28"/>
        </w:rPr>
        <w:t>, các khu chức</w:t>
      </w:r>
      <w:r w:rsidRPr="00877A7D">
        <w:rPr>
          <w:spacing w:val="1"/>
          <w:sz w:val="28"/>
          <w:szCs w:val="28"/>
        </w:rPr>
        <w:t xml:space="preserve"> </w:t>
      </w:r>
      <w:r w:rsidRPr="00877A7D">
        <w:rPr>
          <w:sz w:val="28"/>
          <w:szCs w:val="28"/>
        </w:rPr>
        <w:t>năng</w:t>
      </w:r>
      <w:r w:rsidRPr="00877A7D">
        <w:rPr>
          <w:spacing w:val="1"/>
          <w:sz w:val="28"/>
          <w:szCs w:val="28"/>
        </w:rPr>
        <w:t xml:space="preserve"> </w:t>
      </w:r>
      <w:r w:rsidRPr="00877A7D">
        <w:rPr>
          <w:sz w:val="28"/>
          <w:szCs w:val="28"/>
        </w:rPr>
        <w:t>mới;</w:t>
      </w:r>
    </w:p>
    <w:p w14:paraId="163C45B1" w14:textId="77777777" w:rsidR="001F0922" w:rsidRPr="00877A7D" w:rsidRDefault="001F0922" w:rsidP="001F0922">
      <w:pPr>
        <w:pStyle w:val="BodyText"/>
        <w:spacing w:line="312" w:lineRule="auto"/>
        <w:ind w:right="240" w:firstLine="719"/>
        <w:jc w:val="both"/>
        <w:rPr>
          <w:sz w:val="28"/>
          <w:szCs w:val="28"/>
        </w:rPr>
      </w:pPr>
      <w:r w:rsidRPr="00877A7D">
        <w:rPr>
          <w:sz w:val="28"/>
          <w:szCs w:val="28"/>
        </w:rPr>
        <w:t>Thiết kế quy hoạch tổng thể, xác định cơ cấu phân khu chức năng sử dụng đất</w:t>
      </w:r>
      <w:r w:rsidRPr="00877A7D">
        <w:rPr>
          <w:spacing w:val="1"/>
          <w:sz w:val="28"/>
          <w:szCs w:val="28"/>
        </w:rPr>
        <w:t xml:space="preserve"> </w:t>
      </w:r>
      <w:r w:rsidRPr="00877A7D">
        <w:rPr>
          <w:sz w:val="28"/>
          <w:szCs w:val="28"/>
        </w:rPr>
        <w:t>phù hợp quy chuẩn xây dựng, với chỉ tiêu quy hoạch kiến trúc, hạ tầng kỹ thuật của</w:t>
      </w:r>
      <w:r w:rsidRPr="00877A7D">
        <w:rPr>
          <w:spacing w:val="1"/>
          <w:sz w:val="28"/>
          <w:szCs w:val="28"/>
        </w:rPr>
        <w:t xml:space="preserve"> </w:t>
      </w:r>
      <w:r w:rsidRPr="00877A7D">
        <w:rPr>
          <w:sz w:val="28"/>
          <w:szCs w:val="28"/>
        </w:rPr>
        <w:t>từng ô đất, quy hoạch đồng bộ các công trình kiến trúc, hạ tầng kỹ thuật và hạ tầng xã</w:t>
      </w:r>
      <w:r w:rsidRPr="00877A7D">
        <w:rPr>
          <w:spacing w:val="1"/>
          <w:sz w:val="28"/>
          <w:szCs w:val="28"/>
        </w:rPr>
        <w:t xml:space="preserve"> </w:t>
      </w:r>
      <w:r w:rsidRPr="00877A7D">
        <w:rPr>
          <w:sz w:val="28"/>
          <w:szCs w:val="28"/>
        </w:rPr>
        <w:t>hội;</w:t>
      </w:r>
    </w:p>
    <w:p w14:paraId="214A65C1" w14:textId="76132566" w:rsidR="001F0922" w:rsidRPr="00877A7D" w:rsidRDefault="001F0922" w:rsidP="001F0922">
      <w:pPr>
        <w:pStyle w:val="BodyText"/>
        <w:spacing w:line="312" w:lineRule="auto"/>
        <w:ind w:right="238" w:firstLine="719"/>
        <w:jc w:val="both"/>
        <w:rPr>
          <w:sz w:val="28"/>
          <w:szCs w:val="28"/>
        </w:rPr>
      </w:pPr>
      <w:proofErr w:type="gramStart"/>
      <w:r w:rsidRPr="00877A7D">
        <w:rPr>
          <w:sz w:val="28"/>
          <w:szCs w:val="28"/>
        </w:rPr>
        <w:t>Kết nối hài hòa với hệ thống kiến trúc cảnh quan khu trung tâm và hệ thống hạ</w:t>
      </w:r>
      <w:r w:rsidRPr="00877A7D">
        <w:rPr>
          <w:spacing w:val="1"/>
          <w:sz w:val="28"/>
          <w:szCs w:val="28"/>
        </w:rPr>
        <w:t xml:space="preserve"> </w:t>
      </w:r>
      <w:r w:rsidRPr="00877A7D">
        <w:rPr>
          <w:sz w:val="28"/>
          <w:szCs w:val="28"/>
        </w:rPr>
        <w:t>tầng kỹ thuật cùng với các không gian kiến trúc cũ đang hiện hữu.</w:t>
      </w:r>
      <w:proofErr w:type="gramEnd"/>
      <w:r w:rsidRPr="00877A7D">
        <w:rPr>
          <w:sz w:val="28"/>
          <w:szCs w:val="28"/>
        </w:rPr>
        <w:t xml:space="preserve"> Chú trọng xây </w:t>
      </w:r>
      <w:proofErr w:type="gramStart"/>
      <w:r w:rsidRPr="00877A7D">
        <w:rPr>
          <w:sz w:val="28"/>
          <w:szCs w:val="28"/>
        </w:rPr>
        <w:t>dự</w:t>
      </w:r>
      <w:r w:rsidR="00726281" w:rsidRPr="00877A7D">
        <w:rPr>
          <w:sz w:val="28"/>
          <w:szCs w:val="28"/>
        </w:rPr>
        <w:t xml:space="preserve">ng </w:t>
      </w:r>
      <w:r w:rsidRPr="00877A7D">
        <w:rPr>
          <w:spacing w:val="-62"/>
          <w:sz w:val="28"/>
          <w:szCs w:val="28"/>
        </w:rPr>
        <w:t xml:space="preserve"> </w:t>
      </w:r>
      <w:r w:rsidRPr="00877A7D">
        <w:rPr>
          <w:sz w:val="28"/>
          <w:szCs w:val="28"/>
        </w:rPr>
        <w:t>thiết</w:t>
      </w:r>
      <w:proofErr w:type="gramEnd"/>
      <w:r w:rsidRPr="00877A7D">
        <w:rPr>
          <w:spacing w:val="-5"/>
          <w:sz w:val="28"/>
          <w:szCs w:val="28"/>
        </w:rPr>
        <w:t xml:space="preserve"> </w:t>
      </w:r>
      <w:r w:rsidRPr="00877A7D">
        <w:rPr>
          <w:sz w:val="28"/>
          <w:szCs w:val="28"/>
        </w:rPr>
        <w:t>kế</w:t>
      </w:r>
      <w:r w:rsidRPr="00877A7D">
        <w:rPr>
          <w:spacing w:val="-2"/>
          <w:sz w:val="28"/>
          <w:szCs w:val="28"/>
        </w:rPr>
        <w:t xml:space="preserve"> </w:t>
      </w:r>
      <w:r w:rsidRPr="00877A7D">
        <w:rPr>
          <w:sz w:val="28"/>
          <w:szCs w:val="28"/>
        </w:rPr>
        <w:t>hình</w:t>
      </w:r>
      <w:r w:rsidRPr="00877A7D">
        <w:rPr>
          <w:spacing w:val="-2"/>
          <w:sz w:val="28"/>
          <w:szCs w:val="28"/>
        </w:rPr>
        <w:t xml:space="preserve"> </w:t>
      </w:r>
      <w:r w:rsidRPr="00877A7D">
        <w:rPr>
          <w:sz w:val="28"/>
          <w:szCs w:val="28"/>
        </w:rPr>
        <w:t>thái</w:t>
      </w:r>
      <w:r w:rsidRPr="00877A7D">
        <w:rPr>
          <w:spacing w:val="-4"/>
          <w:sz w:val="28"/>
          <w:szCs w:val="28"/>
        </w:rPr>
        <w:t xml:space="preserve"> </w:t>
      </w:r>
      <w:r w:rsidRPr="00877A7D">
        <w:rPr>
          <w:sz w:val="28"/>
          <w:szCs w:val="28"/>
        </w:rPr>
        <w:t>cảnh</w:t>
      </w:r>
      <w:r w:rsidRPr="00877A7D">
        <w:rPr>
          <w:spacing w:val="-2"/>
          <w:sz w:val="28"/>
          <w:szCs w:val="28"/>
        </w:rPr>
        <w:t xml:space="preserve"> </w:t>
      </w:r>
      <w:r w:rsidRPr="00877A7D">
        <w:rPr>
          <w:sz w:val="28"/>
          <w:szCs w:val="28"/>
        </w:rPr>
        <w:t>quan</w:t>
      </w:r>
      <w:r w:rsidRPr="00877A7D">
        <w:rPr>
          <w:spacing w:val="-5"/>
          <w:sz w:val="28"/>
          <w:szCs w:val="28"/>
        </w:rPr>
        <w:t xml:space="preserve"> </w:t>
      </w:r>
      <w:r w:rsidRPr="00877A7D">
        <w:rPr>
          <w:sz w:val="28"/>
          <w:szCs w:val="28"/>
        </w:rPr>
        <w:t>khu</w:t>
      </w:r>
      <w:r w:rsidRPr="00877A7D">
        <w:rPr>
          <w:spacing w:val="-2"/>
          <w:sz w:val="28"/>
          <w:szCs w:val="28"/>
        </w:rPr>
        <w:t xml:space="preserve"> </w:t>
      </w:r>
      <w:r w:rsidRPr="00877A7D">
        <w:rPr>
          <w:sz w:val="28"/>
          <w:szCs w:val="28"/>
        </w:rPr>
        <w:t>vực</w:t>
      </w:r>
      <w:r w:rsidRPr="00877A7D">
        <w:rPr>
          <w:spacing w:val="-4"/>
          <w:sz w:val="28"/>
          <w:szCs w:val="28"/>
        </w:rPr>
        <w:t xml:space="preserve"> </w:t>
      </w:r>
      <w:r w:rsidRPr="00877A7D">
        <w:rPr>
          <w:sz w:val="28"/>
          <w:szCs w:val="28"/>
        </w:rPr>
        <w:t>nghiên</w:t>
      </w:r>
      <w:r w:rsidRPr="00877A7D">
        <w:rPr>
          <w:spacing w:val="-2"/>
          <w:sz w:val="28"/>
          <w:szCs w:val="28"/>
        </w:rPr>
        <w:t xml:space="preserve"> </w:t>
      </w:r>
      <w:r w:rsidRPr="00877A7D">
        <w:rPr>
          <w:sz w:val="28"/>
          <w:szCs w:val="28"/>
        </w:rPr>
        <w:t>cứu,</w:t>
      </w:r>
      <w:r w:rsidRPr="00877A7D">
        <w:rPr>
          <w:spacing w:val="-5"/>
          <w:sz w:val="28"/>
          <w:szCs w:val="28"/>
        </w:rPr>
        <w:t xml:space="preserve"> </w:t>
      </w:r>
      <w:r w:rsidRPr="00877A7D">
        <w:rPr>
          <w:sz w:val="28"/>
          <w:szCs w:val="28"/>
        </w:rPr>
        <w:t>chú</w:t>
      </w:r>
      <w:r w:rsidRPr="00877A7D">
        <w:rPr>
          <w:spacing w:val="-4"/>
          <w:sz w:val="28"/>
          <w:szCs w:val="28"/>
        </w:rPr>
        <w:t xml:space="preserve"> </w:t>
      </w:r>
      <w:r w:rsidRPr="00877A7D">
        <w:rPr>
          <w:sz w:val="28"/>
          <w:szCs w:val="28"/>
        </w:rPr>
        <w:t>ý</w:t>
      </w:r>
      <w:r w:rsidRPr="00877A7D">
        <w:rPr>
          <w:spacing w:val="-2"/>
          <w:sz w:val="28"/>
          <w:szCs w:val="28"/>
        </w:rPr>
        <w:t xml:space="preserve"> </w:t>
      </w:r>
      <w:r w:rsidRPr="00877A7D">
        <w:rPr>
          <w:sz w:val="28"/>
          <w:szCs w:val="28"/>
        </w:rPr>
        <w:t>đến</w:t>
      </w:r>
      <w:r w:rsidRPr="00877A7D">
        <w:rPr>
          <w:spacing w:val="-2"/>
          <w:sz w:val="28"/>
          <w:szCs w:val="28"/>
        </w:rPr>
        <w:t xml:space="preserve"> </w:t>
      </w:r>
      <w:r w:rsidRPr="00877A7D">
        <w:rPr>
          <w:sz w:val="28"/>
          <w:szCs w:val="28"/>
        </w:rPr>
        <w:t>văn</w:t>
      </w:r>
      <w:r w:rsidRPr="00877A7D">
        <w:rPr>
          <w:spacing w:val="-5"/>
          <w:sz w:val="28"/>
          <w:szCs w:val="28"/>
        </w:rPr>
        <w:t xml:space="preserve"> </w:t>
      </w:r>
      <w:r w:rsidRPr="00877A7D">
        <w:rPr>
          <w:sz w:val="28"/>
          <w:szCs w:val="28"/>
        </w:rPr>
        <w:t>hoá</w:t>
      </w:r>
      <w:r w:rsidRPr="00877A7D">
        <w:rPr>
          <w:spacing w:val="-2"/>
          <w:sz w:val="28"/>
          <w:szCs w:val="28"/>
        </w:rPr>
        <w:t xml:space="preserve"> </w:t>
      </w:r>
      <w:r w:rsidRPr="00877A7D">
        <w:rPr>
          <w:sz w:val="28"/>
          <w:szCs w:val="28"/>
        </w:rPr>
        <w:t>và</w:t>
      </w:r>
      <w:r w:rsidRPr="00877A7D">
        <w:rPr>
          <w:spacing w:val="-4"/>
          <w:sz w:val="28"/>
          <w:szCs w:val="28"/>
        </w:rPr>
        <w:t xml:space="preserve"> </w:t>
      </w:r>
      <w:r w:rsidRPr="00877A7D">
        <w:rPr>
          <w:sz w:val="28"/>
          <w:szCs w:val="28"/>
        </w:rPr>
        <w:t>tính</w:t>
      </w:r>
      <w:r w:rsidRPr="00877A7D">
        <w:rPr>
          <w:spacing w:val="-3"/>
          <w:sz w:val="28"/>
          <w:szCs w:val="28"/>
        </w:rPr>
        <w:t xml:space="preserve"> </w:t>
      </w:r>
      <w:r w:rsidRPr="00877A7D">
        <w:rPr>
          <w:sz w:val="28"/>
          <w:szCs w:val="28"/>
        </w:rPr>
        <w:t>địa</w:t>
      </w:r>
      <w:r w:rsidRPr="00877A7D">
        <w:rPr>
          <w:spacing w:val="-5"/>
          <w:sz w:val="28"/>
          <w:szCs w:val="28"/>
        </w:rPr>
        <w:t xml:space="preserve"> </w:t>
      </w:r>
      <w:r w:rsidR="00726281" w:rsidRPr="00877A7D">
        <w:rPr>
          <w:sz w:val="28"/>
          <w:szCs w:val="28"/>
        </w:rPr>
        <w:t>phương n</w:t>
      </w:r>
      <w:r w:rsidRPr="00877A7D">
        <w:rPr>
          <w:sz w:val="28"/>
          <w:szCs w:val="28"/>
        </w:rPr>
        <w:t>hằm</w:t>
      </w:r>
      <w:r w:rsidRPr="00877A7D">
        <w:rPr>
          <w:spacing w:val="-6"/>
          <w:sz w:val="28"/>
          <w:szCs w:val="28"/>
        </w:rPr>
        <w:t xml:space="preserve"> </w:t>
      </w:r>
      <w:r w:rsidR="00726281" w:rsidRPr="00877A7D">
        <w:rPr>
          <w:sz w:val="28"/>
          <w:szCs w:val="28"/>
        </w:rPr>
        <w:t>hư</w:t>
      </w:r>
      <w:r w:rsidRPr="00877A7D">
        <w:rPr>
          <w:sz w:val="28"/>
          <w:szCs w:val="28"/>
        </w:rPr>
        <w:t>ớng</w:t>
      </w:r>
      <w:r w:rsidRPr="00877A7D">
        <w:rPr>
          <w:spacing w:val="-2"/>
          <w:sz w:val="28"/>
          <w:szCs w:val="28"/>
        </w:rPr>
        <w:t xml:space="preserve"> </w:t>
      </w:r>
      <w:r w:rsidRPr="00877A7D">
        <w:rPr>
          <w:sz w:val="28"/>
          <w:szCs w:val="28"/>
        </w:rPr>
        <w:t>đến</w:t>
      </w:r>
      <w:r w:rsidRPr="00877A7D">
        <w:rPr>
          <w:spacing w:val="-1"/>
          <w:sz w:val="28"/>
          <w:szCs w:val="28"/>
        </w:rPr>
        <w:t xml:space="preserve"> </w:t>
      </w:r>
      <w:r w:rsidRPr="00877A7D">
        <w:rPr>
          <w:sz w:val="28"/>
          <w:szCs w:val="28"/>
        </w:rPr>
        <w:t>một</w:t>
      </w:r>
      <w:r w:rsidRPr="00877A7D">
        <w:rPr>
          <w:spacing w:val="-2"/>
          <w:sz w:val="28"/>
          <w:szCs w:val="28"/>
        </w:rPr>
        <w:t xml:space="preserve"> </w:t>
      </w:r>
      <w:r w:rsidRPr="00877A7D">
        <w:rPr>
          <w:sz w:val="28"/>
          <w:szCs w:val="28"/>
        </w:rPr>
        <w:t>không</w:t>
      </w:r>
      <w:r w:rsidRPr="00877A7D">
        <w:rPr>
          <w:spacing w:val="-4"/>
          <w:sz w:val="28"/>
          <w:szCs w:val="28"/>
        </w:rPr>
        <w:t xml:space="preserve"> </w:t>
      </w:r>
      <w:r w:rsidRPr="00877A7D">
        <w:rPr>
          <w:sz w:val="28"/>
          <w:szCs w:val="28"/>
        </w:rPr>
        <w:t>gian</w:t>
      </w:r>
      <w:r w:rsidRPr="00877A7D">
        <w:rPr>
          <w:spacing w:val="-4"/>
          <w:sz w:val="28"/>
          <w:szCs w:val="28"/>
        </w:rPr>
        <w:t xml:space="preserve"> </w:t>
      </w:r>
      <w:r w:rsidRPr="00877A7D">
        <w:rPr>
          <w:sz w:val="28"/>
          <w:szCs w:val="28"/>
        </w:rPr>
        <w:t>tổng</w:t>
      </w:r>
      <w:r w:rsidRPr="00877A7D">
        <w:rPr>
          <w:spacing w:val="-4"/>
          <w:sz w:val="28"/>
          <w:szCs w:val="28"/>
        </w:rPr>
        <w:t xml:space="preserve"> </w:t>
      </w:r>
      <w:r w:rsidRPr="00877A7D">
        <w:rPr>
          <w:sz w:val="28"/>
          <w:szCs w:val="28"/>
        </w:rPr>
        <w:t>thể</w:t>
      </w:r>
      <w:r w:rsidRPr="00877A7D">
        <w:rPr>
          <w:spacing w:val="-2"/>
          <w:sz w:val="28"/>
          <w:szCs w:val="28"/>
        </w:rPr>
        <w:t xml:space="preserve"> </w:t>
      </w:r>
      <w:r w:rsidRPr="00877A7D">
        <w:rPr>
          <w:sz w:val="28"/>
          <w:szCs w:val="28"/>
        </w:rPr>
        <w:t>hài</w:t>
      </w:r>
      <w:r w:rsidRPr="00877A7D">
        <w:rPr>
          <w:spacing w:val="-2"/>
          <w:sz w:val="28"/>
          <w:szCs w:val="28"/>
        </w:rPr>
        <w:t xml:space="preserve"> </w:t>
      </w:r>
      <w:r w:rsidRPr="00877A7D">
        <w:rPr>
          <w:sz w:val="28"/>
          <w:szCs w:val="28"/>
        </w:rPr>
        <w:t>hòa</w:t>
      </w:r>
      <w:r w:rsidRPr="00877A7D">
        <w:rPr>
          <w:spacing w:val="-4"/>
          <w:sz w:val="28"/>
          <w:szCs w:val="28"/>
        </w:rPr>
        <w:t xml:space="preserve"> </w:t>
      </w:r>
      <w:r w:rsidRPr="00877A7D">
        <w:rPr>
          <w:sz w:val="28"/>
          <w:szCs w:val="28"/>
        </w:rPr>
        <w:t>về</w:t>
      </w:r>
      <w:r w:rsidRPr="00877A7D">
        <w:rPr>
          <w:spacing w:val="-4"/>
          <w:sz w:val="28"/>
          <w:szCs w:val="28"/>
        </w:rPr>
        <w:t xml:space="preserve"> </w:t>
      </w:r>
      <w:r w:rsidRPr="00877A7D">
        <w:rPr>
          <w:sz w:val="28"/>
          <w:szCs w:val="28"/>
        </w:rPr>
        <w:t>không</w:t>
      </w:r>
      <w:r w:rsidRPr="00877A7D">
        <w:rPr>
          <w:spacing w:val="-4"/>
          <w:sz w:val="28"/>
          <w:szCs w:val="28"/>
        </w:rPr>
        <w:t xml:space="preserve"> </w:t>
      </w:r>
      <w:r w:rsidRPr="00877A7D">
        <w:rPr>
          <w:sz w:val="28"/>
          <w:szCs w:val="28"/>
        </w:rPr>
        <w:t>gian</w:t>
      </w:r>
      <w:r w:rsidRPr="00877A7D">
        <w:rPr>
          <w:spacing w:val="-2"/>
          <w:sz w:val="28"/>
          <w:szCs w:val="28"/>
        </w:rPr>
        <w:t xml:space="preserve"> </w:t>
      </w:r>
      <w:r w:rsidRPr="00877A7D">
        <w:rPr>
          <w:sz w:val="28"/>
          <w:szCs w:val="28"/>
        </w:rPr>
        <w:t>kiến</w:t>
      </w:r>
      <w:r w:rsidRPr="00877A7D">
        <w:rPr>
          <w:spacing w:val="-2"/>
          <w:sz w:val="28"/>
          <w:szCs w:val="28"/>
        </w:rPr>
        <w:t xml:space="preserve"> </w:t>
      </w:r>
      <w:r w:rsidRPr="00877A7D">
        <w:rPr>
          <w:sz w:val="28"/>
          <w:szCs w:val="28"/>
        </w:rPr>
        <w:t>trúc</w:t>
      </w:r>
      <w:r w:rsidRPr="00877A7D">
        <w:rPr>
          <w:spacing w:val="-4"/>
          <w:sz w:val="28"/>
          <w:szCs w:val="28"/>
        </w:rPr>
        <w:t xml:space="preserve"> </w:t>
      </w:r>
      <w:r w:rsidRPr="00877A7D">
        <w:rPr>
          <w:sz w:val="28"/>
          <w:szCs w:val="28"/>
        </w:rPr>
        <w:t>cảnh</w:t>
      </w:r>
      <w:r w:rsidRPr="00877A7D">
        <w:rPr>
          <w:spacing w:val="-4"/>
          <w:sz w:val="28"/>
          <w:szCs w:val="28"/>
        </w:rPr>
        <w:t xml:space="preserve"> </w:t>
      </w:r>
      <w:r w:rsidRPr="00877A7D">
        <w:rPr>
          <w:sz w:val="28"/>
          <w:szCs w:val="28"/>
        </w:rPr>
        <w:t>quan;</w:t>
      </w:r>
    </w:p>
    <w:p w14:paraId="01E63805" w14:textId="57CEB4DF" w:rsidR="00205306" w:rsidRPr="00877A7D" w:rsidRDefault="00205306" w:rsidP="00205306">
      <w:pPr>
        <w:pStyle w:val="BodyText"/>
        <w:spacing w:before="1" w:line="312" w:lineRule="auto"/>
        <w:ind w:right="243" w:firstLine="719"/>
        <w:jc w:val="both"/>
        <w:rPr>
          <w:sz w:val="28"/>
          <w:szCs w:val="28"/>
        </w:rPr>
      </w:pPr>
      <w:r w:rsidRPr="00877A7D">
        <w:rPr>
          <w:sz w:val="28"/>
          <w:szCs w:val="28"/>
        </w:rPr>
        <w:t>Từ những lý do trên, việc đầu tư xây dựng hạ tầng kỹ thuật khu quy hoạch chia lô đất ở dân cư tại vùng Bến Dông, xóm Hồng Lĩnh, xã Hưng Thông, huyện Hưng Nguyên</w:t>
      </w:r>
      <w:r w:rsidRPr="00877A7D">
        <w:rPr>
          <w:spacing w:val="1"/>
          <w:sz w:val="28"/>
          <w:szCs w:val="28"/>
        </w:rPr>
        <w:t xml:space="preserve"> </w:t>
      </w:r>
      <w:r w:rsidRPr="00877A7D">
        <w:rPr>
          <w:sz w:val="28"/>
          <w:szCs w:val="28"/>
        </w:rPr>
        <w:t>là</w:t>
      </w:r>
      <w:r w:rsidRPr="00877A7D">
        <w:rPr>
          <w:spacing w:val="-1"/>
          <w:sz w:val="28"/>
          <w:szCs w:val="28"/>
        </w:rPr>
        <w:t xml:space="preserve"> </w:t>
      </w:r>
      <w:r w:rsidRPr="00877A7D">
        <w:rPr>
          <w:sz w:val="28"/>
          <w:szCs w:val="28"/>
        </w:rPr>
        <w:t>cần</w:t>
      </w:r>
      <w:r w:rsidRPr="00877A7D">
        <w:rPr>
          <w:spacing w:val="-1"/>
          <w:sz w:val="28"/>
          <w:szCs w:val="28"/>
        </w:rPr>
        <w:t xml:space="preserve"> </w:t>
      </w:r>
      <w:r w:rsidRPr="00877A7D">
        <w:rPr>
          <w:sz w:val="28"/>
          <w:szCs w:val="28"/>
        </w:rPr>
        <w:t>thiết.</w:t>
      </w:r>
    </w:p>
    <w:p w14:paraId="529F05DA" w14:textId="02D56E37" w:rsidR="00BA133D" w:rsidRPr="00877A7D" w:rsidRDefault="00BA133D" w:rsidP="00BA133D">
      <w:pPr>
        <w:widowControl w:val="0"/>
        <w:spacing w:after="0" w:line="300" w:lineRule="auto"/>
        <w:ind w:firstLine="709"/>
        <w:jc w:val="both"/>
        <w:rPr>
          <w:rFonts w:eastAsia="Times New Roman"/>
          <w:lang w:val="sv-SE"/>
        </w:rPr>
      </w:pPr>
      <w:r w:rsidRPr="00877A7D">
        <w:rPr>
          <w:rFonts w:eastAsia="Times New Roman"/>
          <w:lang w:val="sv-SE"/>
        </w:rPr>
        <w:t xml:space="preserve">Căn cứ theo mục 6-II, Phụ lục IV của Phụ lục ban hành kèm theo Nghị định </w:t>
      </w:r>
      <w:r w:rsidRPr="00877A7D">
        <w:rPr>
          <w:rFonts w:eastAsia="Times New Roman"/>
          <w:lang w:val="sv-SE"/>
        </w:rPr>
        <w:lastRenderedPageBreak/>
        <w:t>số 08/2022/NĐ-CP ngày 10/01/2022, Dự án có yêu cầu chuyển đổi mục đích sử dụng đất trồng lúa 2 vụ, có diện tích chuyển đổi thuộc thẩm quyền chấp thuận của Hội đồng nhân dân cấp tỉnh theo quy định của pháp luật về đất đai thì dự án “</w:t>
      </w:r>
      <w:r w:rsidR="00821DF3">
        <w:rPr>
          <w:rFonts w:eastAsia="Times New Roman"/>
          <w:lang w:val="sv-SE"/>
        </w:rPr>
        <w:t>Đ</w:t>
      </w:r>
      <w:r w:rsidRPr="00877A7D">
        <w:t>ầu tư xây dựng hạ tầng kỹ thuật khu quy hoạch chia lô đất ở dân cư tại vùng Bến Dông, xóm Hồng Lĩnh, xã Hưng Thông</w:t>
      </w:r>
      <w:r w:rsidR="00205306" w:rsidRPr="00877A7D">
        <w:rPr>
          <w:rFonts w:eastAsia="Times New Roman"/>
          <w:lang w:val="sv-SE"/>
        </w:rPr>
        <w:t>” có</w:t>
      </w:r>
      <w:r w:rsidRPr="00877A7D">
        <w:rPr>
          <w:rFonts w:eastAsia="Times New Roman"/>
          <w:lang w:val="sv-SE"/>
        </w:rPr>
        <w:t xml:space="preserve"> diện tích </w:t>
      </w:r>
      <w:r w:rsidRPr="00877A7D">
        <w:t>31.314,74m</w:t>
      </w:r>
      <w:r w:rsidRPr="00877A7D">
        <w:rPr>
          <w:vertAlign w:val="superscript"/>
        </w:rPr>
        <w:t>2</w:t>
      </w:r>
      <w:r w:rsidRPr="00877A7D">
        <w:t xml:space="preserve"> </w:t>
      </w:r>
      <w:r w:rsidR="006C6C75" w:rsidRPr="00877A7D">
        <w:t xml:space="preserve">trong đó có diện tích </w:t>
      </w:r>
      <w:r w:rsidRPr="00877A7D">
        <w:t>đất trồng lúa</w:t>
      </w:r>
      <w:r w:rsidR="006C6C75" w:rsidRPr="00877A7D">
        <w:t xml:space="preserve"> 2 vụ</w:t>
      </w:r>
      <w:r w:rsidRPr="00877A7D">
        <w:rPr>
          <w:rFonts w:eastAsia="Times New Roman"/>
          <w:lang w:val="sv-SE"/>
        </w:rPr>
        <w:t xml:space="preserve"> thuộc đối tượng phải lập Báo cáo đánh giá tác động môi trường. </w:t>
      </w:r>
    </w:p>
    <w:p w14:paraId="39B06C10" w14:textId="77777777" w:rsidR="00BA133D" w:rsidRPr="00877A7D" w:rsidRDefault="00BA133D" w:rsidP="00BA133D">
      <w:pPr>
        <w:widowControl w:val="0"/>
        <w:spacing w:after="0" w:line="300" w:lineRule="auto"/>
        <w:ind w:firstLine="709"/>
        <w:jc w:val="both"/>
        <w:rPr>
          <w:rFonts w:eastAsia="Times New Roman"/>
          <w:color w:val="7030A0"/>
          <w:lang w:val="sv-SE"/>
        </w:rPr>
      </w:pPr>
      <w:r w:rsidRPr="00877A7D">
        <w:rPr>
          <w:rFonts w:eastAsia="Times New Roman"/>
          <w:color w:val="7030A0"/>
          <w:lang w:val="sv-SE"/>
        </w:rPr>
        <w:t>- Loại hình dự án: Dự án đầu tư mới</w:t>
      </w:r>
    </w:p>
    <w:p w14:paraId="79F467AB" w14:textId="77777777" w:rsidR="00D77F12" w:rsidRPr="00877A7D" w:rsidRDefault="00D77F12" w:rsidP="00D77F12">
      <w:pPr>
        <w:pStyle w:val="Heading2"/>
        <w:ind w:left="939"/>
        <w:rPr>
          <w:szCs w:val="28"/>
        </w:rPr>
      </w:pPr>
      <w:r w:rsidRPr="00877A7D">
        <w:rPr>
          <w:szCs w:val="28"/>
          <w:u w:val="thick"/>
        </w:rPr>
        <w:t>Phạm</w:t>
      </w:r>
      <w:r w:rsidRPr="00877A7D">
        <w:rPr>
          <w:spacing w:val="10"/>
          <w:szCs w:val="28"/>
          <w:u w:val="thick"/>
        </w:rPr>
        <w:t xml:space="preserve"> </w:t>
      </w:r>
      <w:r w:rsidRPr="00877A7D">
        <w:rPr>
          <w:szCs w:val="28"/>
          <w:u w:val="thick"/>
        </w:rPr>
        <w:t>vi</w:t>
      </w:r>
      <w:r w:rsidRPr="00877A7D">
        <w:rPr>
          <w:spacing w:val="7"/>
          <w:szCs w:val="28"/>
          <w:u w:val="thick"/>
        </w:rPr>
        <w:t xml:space="preserve"> </w:t>
      </w:r>
      <w:r w:rsidRPr="00877A7D">
        <w:rPr>
          <w:szCs w:val="28"/>
          <w:u w:val="thick"/>
        </w:rPr>
        <w:t>báo</w:t>
      </w:r>
      <w:r w:rsidRPr="00877A7D">
        <w:rPr>
          <w:spacing w:val="6"/>
          <w:szCs w:val="28"/>
          <w:u w:val="thick"/>
        </w:rPr>
        <w:t xml:space="preserve"> </w:t>
      </w:r>
      <w:r w:rsidRPr="00877A7D">
        <w:rPr>
          <w:szCs w:val="28"/>
          <w:u w:val="thick"/>
        </w:rPr>
        <w:t>cáo</w:t>
      </w:r>
      <w:r w:rsidRPr="00877A7D">
        <w:rPr>
          <w:spacing w:val="5"/>
          <w:szCs w:val="28"/>
          <w:u w:val="thick"/>
        </w:rPr>
        <w:t xml:space="preserve"> </w:t>
      </w:r>
      <w:r w:rsidRPr="00877A7D">
        <w:rPr>
          <w:szCs w:val="28"/>
          <w:u w:val="thick"/>
        </w:rPr>
        <w:t>ĐTM</w:t>
      </w:r>
      <w:r w:rsidRPr="00877A7D">
        <w:rPr>
          <w:spacing w:val="6"/>
          <w:szCs w:val="28"/>
          <w:u w:val="thick"/>
        </w:rPr>
        <w:t xml:space="preserve"> </w:t>
      </w:r>
      <w:r w:rsidRPr="00877A7D">
        <w:rPr>
          <w:szCs w:val="28"/>
          <w:u w:val="thick"/>
        </w:rPr>
        <w:t>gồm:</w:t>
      </w:r>
    </w:p>
    <w:p w14:paraId="303A027C" w14:textId="459C727B" w:rsidR="00D77F12" w:rsidRPr="00877A7D" w:rsidRDefault="00D77F12" w:rsidP="00821DF3">
      <w:pPr>
        <w:pStyle w:val="BodyText"/>
        <w:spacing w:before="83" w:line="312" w:lineRule="auto"/>
        <w:ind w:right="235" w:firstLine="719"/>
        <w:jc w:val="both"/>
        <w:rPr>
          <w:sz w:val="28"/>
          <w:szCs w:val="28"/>
        </w:rPr>
      </w:pPr>
      <w:r w:rsidRPr="00877A7D">
        <w:rPr>
          <w:sz w:val="28"/>
          <w:szCs w:val="28"/>
        </w:rPr>
        <w:t>Quy mô đầ</w:t>
      </w:r>
      <w:r w:rsidR="00324DF2" w:rsidRPr="00877A7D">
        <w:rPr>
          <w:sz w:val="28"/>
          <w:szCs w:val="28"/>
        </w:rPr>
        <w:t>u tư</w:t>
      </w:r>
      <w:r w:rsidRPr="00877A7D">
        <w:rPr>
          <w:sz w:val="28"/>
          <w:szCs w:val="28"/>
        </w:rPr>
        <w:t xml:space="preserve"> </w:t>
      </w:r>
      <w:r w:rsidR="00AD4B5F" w:rsidRPr="00877A7D">
        <w:rPr>
          <w:sz w:val="28"/>
          <w:szCs w:val="28"/>
        </w:rPr>
        <w:t>xây dựng hạ tầng kỹ thuật khu quy hoạch chia lô đất ở</w:t>
      </w:r>
      <w:r w:rsidR="00821DF3">
        <w:rPr>
          <w:sz w:val="28"/>
          <w:szCs w:val="28"/>
        </w:rPr>
        <w:t xml:space="preserve"> </w:t>
      </w:r>
      <w:r w:rsidR="00AD4B5F" w:rsidRPr="00877A7D">
        <w:rPr>
          <w:sz w:val="28"/>
          <w:szCs w:val="28"/>
        </w:rPr>
        <w:t>dân cư tại vùng Bến Dông, xóm Hồng Lĩnh, xã Hưng Th</w:t>
      </w:r>
      <w:r w:rsidR="008D17CF" w:rsidRPr="00877A7D">
        <w:rPr>
          <w:sz w:val="28"/>
          <w:szCs w:val="28"/>
        </w:rPr>
        <w:t>ông</w:t>
      </w:r>
      <w:r w:rsidRPr="00877A7D">
        <w:rPr>
          <w:spacing w:val="1"/>
          <w:sz w:val="28"/>
          <w:szCs w:val="28"/>
        </w:rPr>
        <w:t xml:space="preserve"> </w:t>
      </w:r>
      <w:r w:rsidRPr="00877A7D">
        <w:rPr>
          <w:sz w:val="28"/>
          <w:szCs w:val="28"/>
        </w:rPr>
        <w:t>bao gồm các</w:t>
      </w:r>
      <w:r w:rsidR="00821DF3">
        <w:rPr>
          <w:sz w:val="28"/>
          <w:szCs w:val="28"/>
        </w:rPr>
        <w:t xml:space="preserve"> </w:t>
      </w:r>
      <w:r w:rsidRPr="00877A7D">
        <w:rPr>
          <w:sz w:val="28"/>
          <w:szCs w:val="28"/>
        </w:rPr>
        <w:t>hạng mục: San nề</w:t>
      </w:r>
      <w:r w:rsidR="00AD4B5F" w:rsidRPr="00877A7D">
        <w:rPr>
          <w:sz w:val="28"/>
          <w:szCs w:val="28"/>
        </w:rPr>
        <w:t>n; đư</w:t>
      </w:r>
      <w:r w:rsidRPr="00877A7D">
        <w:rPr>
          <w:sz w:val="28"/>
          <w:szCs w:val="28"/>
        </w:rPr>
        <w:t>ờng giao thông; hệ thố</w:t>
      </w:r>
      <w:r w:rsidR="00AD4B5F" w:rsidRPr="00877A7D">
        <w:rPr>
          <w:sz w:val="28"/>
          <w:szCs w:val="28"/>
        </w:rPr>
        <w:t>ng thoát nư</w:t>
      </w:r>
      <w:r w:rsidRPr="00877A7D">
        <w:rPr>
          <w:sz w:val="28"/>
          <w:szCs w:val="28"/>
        </w:rPr>
        <w:t>ớ</w:t>
      </w:r>
      <w:r w:rsidR="00AD4B5F" w:rsidRPr="00877A7D">
        <w:rPr>
          <w:sz w:val="28"/>
          <w:szCs w:val="28"/>
        </w:rPr>
        <w:t>c mư</w:t>
      </w:r>
      <w:r w:rsidRPr="00877A7D">
        <w:rPr>
          <w:sz w:val="28"/>
          <w:szCs w:val="28"/>
        </w:rPr>
        <w:t>a; hệ</w:t>
      </w:r>
      <w:r w:rsidRPr="00877A7D">
        <w:rPr>
          <w:spacing w:val="1"/>
          <w:sz w:val="28"/>
          <w:szCs w:val="28"/>
        </w:rPr>
        <w:t xml:space="preserve"> </w:t>
      </w:r>
      <w:r w:rsidRPr="00877A7D">
        <w:rPr>
          <w:sz w:val="28"/>
          <w:szCs w:val="28"/>
        </w:rPr>
        <w:t>thố</w:t>
      </w:r>
      <w:r w:rsidR="00AD4B5F" w:rsidRPr="00877A7D">
        <w:rPr>
          <w:sz w:val="28"/>
          <w:szCs w:val="28"/>
        </w:rPr>
        <w:t>ng thoát nư</w:t>
      </w:r>
      <w:r w:rsidRPr="00877A7D">
        <w:rPr>
          <w:sz w:val="28"/>
          <w:szCs w:val="28"/>
        </w:rPr>
        <w:t>ớc thải; trạm xử</w:t>
      </w:r>
      <w:r w:rsidR="003076BF" w:rsidRPr="00877A7D">
        <w:rPr>
          <w:sz w:val="28"/>
          <w:szCs w:val="28"/>
        </w:rPr>
        <w:t xml:space="preserve"> lý nư</w:t>
      </w:r>
      <w:r w:rsidRPr="00877A7D">
        <w:rPr>
          <w:sz w:val="28"/>
          <w:szCs w:val="28"/>
        </w:rPr>
        <w:t>ớc thải, ga rác; hệ thống cấ</w:t>
      </w:r>
      <w:r w:rsidR="003076BF" w:rsidRPr="00877A7D">
        <w:rPr>
          <w:sz w:val="28"/>
          <w:szCs w:val="28"/>
        </w:rPr>
        <w:t>p nư</w:t>
      </w:r>
      <w:r w:rsidRPr="00877A7D">
        <w:rPr>
          <w:sz w:val="28"/>
          <w:szCs w:val="28"/>
        </w:rPr>
        <w:t>ớc; hệ thống cấp</w:t>
      </w:r>
      <w:r w:rsidRPr="00877A7D">
        <w:rPr>
          <w:spacing w:val="1"/>
          <w:sz w:val="28"/>
          <w:szCs w:val="28"/>
        </w:rPr>
        <w:t xml:space="preserve"> </w:t>
      </w:r>
      <w:r w:rsidRPr="00877A7D">
        <w:rPr>
          <w:sz w:val="28"/>
          <w:szCs w:val="28"/>
        </w:rPr>
        <w:t>điện</w:t>
      </w:r>
      <w:r w:rsidRPr="00877A7D">
        <w:rPr>
          <w:spacing w:val="-3"/>
          <w:sz w:val="28"/>
          <w:szCs w:val="28"/>
        </w:rPr>
        <w:t xml:space="preserve"> </w:t>
      </w:r>
      <w:r w:rsidRPr="00877A7D">
        <w:rPr>
          <w:sz w:val="28"/>
          <w:szCs w:val="28"/>
        </w:rPr>
        <w:t>và</w:t>
      </w:r>
      <w:r w:rsidRPr="00877A7D">
        <w:rPr>
          <w:spacing w:val="-2"/>
          <w:sz w:val="28"/>
          <w:szCs w:val="28"/>
        </w:rPr>
        <w:t xml:space="preserve"> </w:t>
      </w:r>
      <w:r w:rsidRPr="00877A7D">
        <w:rPr>
          <w:sz w:val="28"/>
          <w:szCs w:val="28"/>
        </w:rPr>
        <w:t>thông</w:t>
      </w:r>
      <w:r w:rsidRPr="00877A7D">
        <w:rPr>
          <w:spacing w:val="-2"/>
          <w:sz w:val="28"/>
          <w:szCs w:val="28"/>
        </w:rPr>
        <w:t xml:space="preserve"> </w:t>
      </w:r>
      <w:r w:rsidRPr="00877A7D">
        <w:rPr>
          <w:sz w:val="28"/>
          <w:szCs w:val="28"/>
        </w:rPr>
        <w:t>tin</w:t>
      </w:r>
      <w:r w:rsidRPr="00877A7D">
        <w:rPr>
          <w:spacing w:val="-2"/>
          <w:sz w:val="28"/>
          <w:szCs w:val="28"/>
        </w:rPr>
        <w:t xml:space="preserve"> </w:t>
      </w:r>
      <w:r w:rsidRPr="00877A7D">
        <w:rPr>
          <w:sz w:val="28"/>
          <w:szCs w:val="28"/>
        </w:rPr>
        <w:t>liên</w:t>
      </w:r>
      <w:r w:rsidRPr="00877A7D">
        <w:rPr>
          <w:spacing w:val="-2"/>
          <w:sz w:val="28"/>
          <w:szCs w:val="28"/>
        </w:rPr>
        <w:t xml:space="preserve"> </w:t>
      </w:r>
      <w:r w:rsidRPr="00877A7D">
        <w:rPr>
          <w:sz w:val="28"/>
          <w:szCs w:val="28"/>
        </w:rPr>
        <w:t>lạc;</w:t>
      </w:r>
      <w:r w:rsidRPr="00877A7D">
        <w:rPr>
          <w:spacing w:val="-3"/>
          <w:sz w:val="28"/>
          <w:szCs w:val="28"/>
        </w:rPr>
        <w:t xml:space="preserve"> </w:t>
      </w:r>
      <w:r w:rsidRPr="00877A7D">
        <w:rPr>
          <w:sz w:val="28"/>
          <w:szCs w:val="28"/>
        </w:rPr>
        <w:t>bãi</w:t>
      </w:r>
      <w:r w:rsidRPr="00877A7D">
        <w:rPr>
          <w:spacing w:val="-2"/>
          <w:sz w:val="28"/>
          <w:szCs w:val="28"/>
        </w:rPr>
        <w:t xml:space="preserve"> </w:t>
      </w:r>
      <w:r w:rsidRPr="00877A7D">
        <w:rPr>
          <w:sz w:val="28"/>
          <w:szCs w:val="28"/>
        </w:rPr>
        <w:t>đỗ</w:t>
      </w:r>
      <w:r w:rsidRPr="00877A7D">
        <w:rPr>
          <w:spacing w:val="-2"/>
          <w:sz w:val="28"/>
          <w:szCs w:val="28"/>
        </w:rPr>
        <w:t xml:space="preserve"> </w:t>
      </w:r>
      <w:r w:rsidRPr="00877A7D">
        <w:rPr>
          <w:sz w:val="28"/>
          <w:szCs w:val="28"/>
        </w:rPr>
        <w:t>xe;</w:t>
      </w:r>
      <w:r w:rsidRPr="00877A7D">
        <w:rPr>
          <w:spacing w:val="-2"/>
          <w:sz w:val="28"/>
          <w:szCs w:val="28"/>
        </w:rPr>
        <w:t xml:space="preserve"> </w:t>
      </w:r>
      <w:r w:rsidRPr="00877A7D">
        <w:rPr>
          <w:sz w:val="28"/>
          <w:szCs w:val="28"/>
        </w:rPr>
        <w:t>khuôn</w:t>
      </w:r>
      <w:r w:rsidRPr="00877A7D">
        <w:rPr>
          <w:spacing w:val="-2"/>
          <w:sz w:val="28"/>
          <w:szCs w:val="28"/>
        </w:rPr>
        <w:t xml:space="preserve"> </w:t>
      </w:r>
      <w:r w:rsidRPr="00877A7D">
        <w:rPr>
          <w:sz w:val="28"/>
          <w:szCs w:val="28"/>
        </w:rPr>
        <w:t>viên</w:t>
      </w:r>
      <w:r w:rsidRPr="00877A7D">
        <w:rPr>
          <w:spacing w:val="-3"/>
          <w:sz w:val="28"/>
          <w:szCs w:val="28"/>
        </w:rPr>
        <w:t xml:space="preserve"> </w:t>
      </w:r>
      <w:r w:rsidRPr="00877A7D">
        <w:rPr>
          <w:sz w:val="28"/>
          <w:szCs w:val="28"/>
        </w:rPr>
        <w:t>cây</w:t>
      </w:r>
      <w:r w:rsidRPr="00877A7D">
        <w:rPr>
          <w:spacing w:val="-7"/>
          <w:sz w:val="28"/>
          <w:szCs w:val="28"/>
        </w:rPr>
        <w:t xml:space="preserve"> </w:t>
      </w:r>
      <w:r w:rsidRPr="00877A7D">
        <w:rPr>
          <w:sz w:val="28"/>
          <w:szCs w:val="28"/>
        </w:rPr>
        <w:t>xanh; kênh</w:t>
      </w:r>
      <w:r w:rsidRPr="00877A7D">
        <w:rPr>
          <w:spacing w:val="-2"/>
          <w:sz w:val="28"/>
          <w:szCs w:val="28"/>
        </w:rPr>
        <w:t xml:space="preserve"> </w:t>
      </w:r>
      <w:r w:rsidRPr="00877A7D">
        <w:rPr>
          <w:sz w:val="28"/>
          <w:szCs w:val="28"/>
        </w:rPr>
        <w:t>thoát</w:t>
      </w:r>
      <w:r w:rsidRPr="00877A7D">
        <w:rPr>
          <w:spacing w:val="-2"/>
          <w:sz w:val="28"/>
          <w:szCs w:val="28"/>
        </w:rPr>
        <w:t xml:space="preserve"> </w:t>
      </w:r>
      <w:r w:rsidR="003076BF" w:rsidRPr="00877A7D">
        <w:rPr>
          <w:sz w:val="28"/>
          <w:szCs w:val="28"/>
        </w:rPr>
        <w:t>nư</w:t>
      </w:r>
      <w:r w:rsidRPr="00877A7D">
        <w:rPr>
          <w:sz w:val="28"/>
          <w:szCs w:val="28"/>
        </w:rPr>
        <w:t>ớc.</w:t>
      </w:r>
    </w:p>
    <w:p w14:paraId="3C7E1029" w14:textId="6A4CB479" w:rsidR="00D77F12" w:rsidRPr="00877A7D" w:rsidRDefault="00D77F12" w:rsidP="00821DF3">
      <w:pPr>
        <w:pStyle w:val="BodyText"/>
        <w:spacing w:line="312" w:lineRule="auto"/>
        <w:ind w:right="240" w:firstLine="719"/>
        <w:jc w:val="both"/>
        <w:rPr>
          <w:sz w:val="28"/>
          <w:szCs w:val="28"/>
        </w:rPr>
      </w:pPr>
      <w:r w:rsidRPr="00877A7D">
        <w:rPr>
          <w:sz w:val="28"/>
          <w:szCs w:val="28"/>
        </w:rPr>
        <w:t>Báo cáo này không bao gồm đánh giá các tác độ</w:t>
      </w:r>
      <w:r w:rsidR="00221A5E" w:rsidRPr="00877A7D">
        <w:rPr>
          <w:sz w:val="28"/>
          <w:szCs w:val="28"/>
        </w:rPr>
        <w:t>ng môi trư</w:t>
      </w:r>
      <w:r w:rsidRPr="00877A7D">
        <w:rPr>
          <w:sz w:val="28"/>
          <w:szCs w:val="28"/>
        </w:rPr>
        <w:t>ờng do hoạt động</w:t>
      </w:r>
      <w:r w:rsidRPr="00877A7D">
        <w:rPr>
          <w:spacing w:val="1"/>
          <w:sz w:val="28"/>
          <w:szCs w:val="28"/>
        </w:rPr>
        <w:t xml:space="preserve"> </w:t>
      </w:r>
      <w:r w:rsidRPr="00877A7D">
        <w:rPr>
          <w:sz w:val="28"/>
          <w:szCs w:val="28"/>
        </w:rPr>
        <w:t>xây</w:t>
      </w:r>
      <w:r w:rsidRPr="00877A7D">
        <w:rPr>
          <w:spacing w:val="-6"/>
          <w:sz w:val="28"/>
          <w:szCs w:val="28"/>
        </w:rPr>
        <w:t xml:space="preserve"> </w:t>
      </w:r>
      <w:r w:rsidRPr="00877A7D">
        <w:rPr>
          <w:sz w:val="28"/>
          <w:szCs w:val="28"/>
        </w:rPr>
        <w:t>dựng</w:t>
      </w:r>
      <w:r w:rsidRPr="00877A7D">
        <w:rPr>
          <w:spacing w:val="-3"/>
          <w:sz w:val="28"/>
          <w:szCs w:val="28"/>
        </w:rPr>
        <w:t xml:space="preserve"> </w:t>
      </w:r>
      <w:r w:rsidRPr="00877A7D">
        <w:rPr>
          <w:sz w:val="28"/>
          <w:szCs w:val="28"/>
        </w:rPr>
        <w:t>công</w:t>
      </w:r>
      <w:r w:rsidRPr="00877A7D">
        <w:rPr>
          <w:spacing w:val="1"/>
          <w:sz w:val="28"/>
          <w:szCs w:val="28"/>
        </w:rPr>
        <w:t xml:space="preserve"> </w:t>
      </w:r>
      <w:r w:rsidRPr="00877A7D">
        <w:rPr>
          <w:sz w:val="28"/>
          <w:szCs w:val="28"/>
        </w:rPr>
        <w:t>trình</w:t>
      </w:r>
      <w:r w:rsidRPr="00877A7D">
        <w:rPr>
          <w:spacing w:val="-3"/>
          <w:sz w:val="28"/>
          <w:szCs w:val="28"/>
        </w:rPr>
        <w:t xml:space="preserve"> </w:t>
      </w:r>
      <w:r w:rsidRPr="00877A7D">
        <w:rPr>
          <w:sz w:val="28"/>
          <w:szCs w:val="28"/>
        </w:rPr>
        <w:t>riêng</w:t>
      </w:r>
      <w:r w:rsidRPr="00877A7D">
        <w:rPr>
          <w:spacing w:val="-2"/>
          <w:sz w:val="28"/>
          <w:szCs w:val="28"/>
        </w:rPr>
        <w:t xml:space="preserve"> </w:t>
      </w:r>
      <w:r w:rsidRPr="00877A7D">
        <w:rPr>
          <w:sz w:val="28"/>
          <w:szCs w:val="28"/>
        </w:rPr>
        <w:t>lẻ</w:t>
      </w:r>
      <w:r w:rsidRPr="00877A7D">
        <w:rPr>
          <w:spacing w:val="-3"/>
          <w:sz w:val="28"/>
          <w:szCs w:val="28"/>
        </w:rPr>
        <w:t xml:space="preserve"> </w:t>
      </w:r>
      <w:r w:rsidRPr="00877A7D">
        <w:rPr>
          <w:sz w:val="28"/>
          <w:szCs w:val="28"/>
        </w:rPr>
        <w:t>trong Khu dân</w:t>
      </w:r>
      <w:r w:rsidRPr="00877A7D">
        <w:rPr>
          <w:spacing w:val="-3"/>
          <w:sz w:val="28"/>
          <w:szCs w:val="28"/>
        </w:rPr>
        <w:t xml:space="preserve"> </w:t>
      </w:r>
      <w:r w:rsidR="00221A5E" w:rsidRPr="00877A7D">
        <w:rPr>
          <w:sz w:val="28"/>
          <w:szCs w:val="28"/>
        </w:rPr>
        <w:t>cư</w:t>
      </w:r>
      <w:r w:rsidRPr="00877A7D">
        <w:rPr>
          <w:spacing w:val="-1"/>
          <w:sz w:val="28"/>
          <w:szCs w:val="28"/>
        </w:rPr>
        <w:t xml:space="preserve"> </w:t>
      </w:r>
      <w:r w:rsidRPr="00877A7D">
        <w:rPr>
          <w:sz w:val="28"/>
          <w:szCs w:val="28"/>
        </w:rPr>
        <w:t>trong</w:t>
      </w:r>
      <w:r w:rsidRPr="00877A7D">
        <w:rPr>
          <w:spacing w:val="-2"/>
          <w:sz w:val="28"/>
          <w:szCs w:val="28"/>
        </w:rPr>
        <w:t xml:space="preserve"> </w:t>
      </w:r>
      <w:r w:rsidRPr="00877A7D">
        <w:rPr>
          <w:sz w:val="28"/>
          <w:szCs w:val="28"/>
        </w:rPr>
        <w:t>quá</w:t>
      </w:r>
      <w:r w:rsidRPr="00877A7D">
        <w:rPr>
          <w:spacing w:val="-3"/>
          <w:sz w:val="28"/>
          <w:szCs w:val="28"/>
        </w:rPr>
        <w:t xml:space="preserve"> </w:t>
      </w:r>
      <w:r w:rsidRPr="00877A7D">
        <w:rPr>
          <w:sz w:val="28"/>
          <w:szCs w:val="28"/>
        </w:rPr>
        <w:t>trình</w:t>
      </w:r>
      <w:r w:rsidRPr="00877A7D">
        <w:rPr>
          <w:spacing w:val="-2"/>
          <w:sz w:val="28"/>
          <w:szCs w:val="28"/>
        </w:rPr>
        <w:t xml:space="preserve"> </w:t>
      </w:r>
      <w:r w:rsidRPr="00877A7D">
        <w:rPr>
          <w:sz w:val="28"/>
          <w:szCs w:val="28"/>
        </w:rPr>
        <w:t>hoạt</w:t>
      </w:r>
      <w:r w:rsidRPr="00877A7D">
        <w:rPr>
          <w:spacing w:val="-3"/>
          <w:sz w:val="28"/>
          <w:szCs w:val="28"/>
        </w:rPr>
        <w:t xml:space="preserve"> </w:t>
      </w:r>
      <w:r w:rsidRPr="00877A7D">
        <w:rPr>
          <w:sz w:val="28"/>
          <w:szCs w:val="28"/>
        </w:rPr>
        <w:t>động.</w:t>
      </w:r>
    </w:p>
    <w:p w14:paraId="798FFA75" w14:textId="4DCE30D9" w:rsidR="00221A5E" w:rsidRPr="00877A7D" w:rsidRDefault="00221A5E" w:rsidP="002B001F">
      <w:pPr>
        <w:pStyle w:val="Heading1"/>
        <w:keepNext w:val="0"/>
        <w:widowControl w:val="0"/>
        <w:numPr>
          <w:ilvl w:val="1"/>
          <w:numId w:val="46"/>
        </w:numPr>
        <w:tabs>
          <w:tab w:val="left" w:pos="682"/>
        </w:tabs>
        <w:autoSpaceDE w:val="0"/>
        <w:autoSpaceDN w:val="0"/>
        <w:spacing w:before="9" w:after="0" w:line="240" w:lineRule="auto"/>
        <w:ind w:left="681" w:hanging="463"/>
        <w:jc w:val="both"/>
        <w:rPr>
          <w:szCs w:val="28"/>
        </w:rPr>
      </w:pPr>
      <w:bookmarkStart w:id="4" w:name="1.2._Cơ_quan,_tổ_chức_có_thẩm_quyền_cấp_"/>
      <w:bookmarkStart w:id="5" w:name="_TOC_250088"/>
      <w:bookmarkEnd w:id="4"/>
      <w:r w:rsidRPr="00877A7D">
        <w:rPr>
          <w:szCs w:val="28"/>
        </w:rPr>
        <w:t>Cơ</w:t>
      </w:r>
      <w:r w:rsidRPr="00877A7D">
        <w:rPr>
          <w:spacing w:val="5"/>
          <w:szCs w:val="28"/>
        </w:rPr>
        <w:t xml:space="preserve"> </w:t>
      </w:r>
      <w:r w:rsidRPr="00877A7D">
        <w:rPr>
          <w:szCs w:val="28"/>
        </w:rPr>
        <w:t>quan,</w:t>
      </w:r>
      <w:r w:rsidRPr="00877A7D">
        <w:rPr>
          <w:spacing w:val="4"/>
          <w:szCs w:val="28"/>
        </w:rPr>
        <w:t xml:space="preserve"> </w:t>
      </w:r>
      <w:r w:rsidRPr="00877A7D">
        <w:rPr>
          <w:szCs w:val="28"/>
        </w:rPr>
        <w:t>tổ</w:t>
      </w:r>
      <w:r w:rsidRPr="00877A7D">
        <w:rPr>
          <w:spacing w:val="4"/>
          <w:szCs w:val="28"/>
        </w:rPr>
        <w:t xml:space="preserve"> </w:t>
      </w:r>
      <w:r w:rsidRPr="00877A7D">
        <w:rPr>
          <w:szCs w:val="28"/>
        </w:rPr>
        <w:t>chức</w:t>
      </w:r>
      <w:r w:rsidRPr="00877A7D">
        <w:rPr>
          <w:spacing w:val="7"/>
          <w:szCs w:val="28"/>
        </w:rPr>
        <w:t xml:space="preserve"> </w:t>
      </w:r>
      <w:r w:rsidRPr="00877A7D">
        <w:rPr>
          <w:szCs w:val="28"/>
        </w:rPr>
        <w:t>có</w:t>
      </w:r>
      <w:r w:rsidRPr="00877A7D">
        <w:rPr>
          <w:spacing w:val="2"/>
          <w:szCs w:val="28"/>
        </w:rPr>
        <w:t xml:space="preserve"> </w:t>
      </w:r>
      <w:r w:rsidRPr="00877A7D">
        <w:rPr>
          <w:szCs w:val="28"/>
        </w:rPr>
        <w:t>thẩm</w:t>
      </w:r>
      <w:r w:rsidRPr="00877A7D">
        <w:rPr>
          <w:spacing w:val="6"/>
          <w:szCs w:val="28"/>
        </w:rPr>
        <w:t xml:space="preserve"> </w:t>
      </w:r>
      <w:r w:rsidRPr="00877A7D">
        <w:rPr>
          <w:szCs w:val="28"/>
        </w:rPr>
        <w:t>quyền</w:t>
      </w:r>
      <w:r w:rsidRPr="00877A7D">
        <w:rPr>
          <w:spacing w:val="14"/>
          <w:szCs w:val="28"/>
        </w:rPr>
        <w:t xml:space="preserve"> </w:t>
      </w:r>
      <w:r w:rsidRPr="00877A7D">
        <w:rPr>
          <w:szCs w:val="28"/>
        </w:rPr>
        <w:t>cấp</w:t>
      </w:r>
      <w:r w:rsidRPr="00877A7D">
        <w:rPr>
          <w:spacing w:val="4"/>
          <w:szCs w:val="28"/>
        </w:rPr>
        <w:t xml:space="preserve"> </w:t>
      </w:r>
      <w:r w:rsidRPr="00877A7D">
        <w:rPr>
          <w:szCs w:val="28"/>
        </w:rPr>
        <w:t>giấy</w:t>
      </w:r>
      <w:r w:rsidRPr="00877A7D">
        <w:rPr>
          <w:spacing w:val="7"/>
          <w:szCs w:val="28"/>
        </w:rPr>
        <w:t xml:space="preserve"> </w:t>
      </w:r>
      <w:r w:rsidRPr="00877A7D">
        <w:rPr>
          <w:szCs w:val="28"/>
        </w:rPr>
        <w:t>chứng</w:t>
      </w:r>
      <w:r w:rsidRPr="00877A7D">
        <w:rPr>
          <w:spacing w:val="5"/>
          <w:szCs w:val="28"/>
        </w:rPr>
        <w:t xml:space="preserve"> </w:t>
      </w:r>
      <w:r w:rsidRPr="00877A7D">
        <w:rPr>
          <w:szCs w:val="28"/>
        </w:rPr>
        <w:t>nhận</w:t>
      </w:r>
      <w:r w:rsidRPr="00877A7D">
        <w:rPr>
          <w:spacing w:val="4"/>
          <w:szCs w:val="28"/>
        </w:rPr>
        <w:t xml:space="preserve"> </w:t>
      </w:r>
      <w:r w:rsidRPr="00877A7D">
        <w:rPr>
          <w:szCs w:val="28"/>
        </w:rPr>
        <w:t>đăng</w:t>
      </w:r>
      <w:r w:rsidRPr="00877A7D">
        <w:rPr>
          <w:spacing w:val="7"/>
          <w:szCs w:val="28"/>
        </w:rPr>
        <w:t xml:space="preserve"> </w:t>
      </w:r>
      <w:r w:rsidRPr="00877A7D">
        <w:rPr>
          <w:szCs w:val="28"/>
        </w:rPr>
        <w:t>ký</w:t>
      </w:r>
      <w:r w:rsidRPr="00877A7D">
        <w:rPr>
          <w:spacing w:val="4"/>
          <w:szCs w:val="28"/>
        </w:rPr>
        <w:t xml:space="preserve"> </w:t>
      </w:r>
      <w:r w:rsidRPr="00877A7D">
        <w:rPr>
          <w:szCs w:val="28"/>
        </w:rPr>
        <w:t>đầu</w:t>
      </w:r>
      <w:r w:rsidRPr="00877A7D">
        <w:rPr>
          <w:spacing w:val="4"/>
          <w:szCs w:val="28"/>
        </w:rPr>
        <w:t xml:space="preserve"> </w:t>
      </w:r>
      <w:bookmarkEnd w:id="5"/>
      <w:r w:rsidRPr="00877A7D">
        <w:rPr>
          <w:szCs w:val="28"/>
        </w:rPr>
        <w:t>tư</w:t>
      </w:r>
    </w:p>
    <w:p w14:paraId="23885D08" w14:textId="59F96B1A" w:rsidR="00221A5E" w:rsidRPr="00877A7D" w:rsidRDefault="00221A5E" w:rsidP="00221A5E">
      <w:pPr>
        <w:pStyle w:val="BodyText"/>
        <w:spacing w:before="82"/>
        <w:ind w:left="939"/>
        <w:jc w:val="both"/>
        <w:rPr>
          <w:sz w:val="28"/>
          <w:szCs w:val="28"/>
        </w:rPr>
      </w:pPr>
      <w:r w:rsidRPr="00877A7D">
        <w:rPr>
          <w:sz w:val="28"/>
          <w:szCs w:val="28"/>
        </w:rPr>
        <w:t>Thẩm</w:t>
      </w:r>
      <w:r w:rsidRPr="00877A7D">
        <w:rPr>
          <w:spacing w:val="-5"/>
          <w:sz w:val="28"/>
          <w:szCs w:val="28"/>
        </w:rPr>
        <w:t xml:space="preserve"> </w:t>
      </w:r>
      <w:r w:rsidRPr="00877A7D">
        <w:rPr>
          <w:sz w:val="28"/>
          <w:szCs w:val="28"/>
        </w:rPr>
        <w:t>quyền</w:t>
      </w:r>
      <w:r w:rsidRPr="00877A7D">
        <w:rPr>
          <w:spacing w:val="-2"/>
          <w:sz w:val="28"/>
          <w:szCs w:val="28"/>
        </w:rPr>
        <w:t xml:space="preserve"> </w:t>
      </w:r>
      <w:r w:rsidRPr="00877A7D">
        <w:rPr>
          <w:sz w:val="28"/>
          <w:szCs w:val="28"/>
        </w:rPr>
        <w:t>phê</w:t>
      </w:r>
      <w:r w:rsidRPr="00877A7D">
        <w:rPr>
          <w:spacing w:val="-2"/>
          <w:sz w:val="28"/>
          <w:szCs w:val="28"/>
        </w:rPr>
        <w:t xml:space="preserve"> </w:t>
      </w:r>
      <w:r w:rsidRPr="00877A7D">
        <w:rPr>
          <w:sz w:val="28"/>
          <w:szCs w:val="28"/>
        </w:rPr>
        <w:t>duyệt</w:t>
      </w:r>
      <w:r w:rsidRPr="00877A7D">
        <w:rPr>
          <w:spacing w:val="1"/>
          <w:sz w:val="28"/>
          <w:szCs w:val="28"/>
        </w:rPr>
        <w:t xml:space="preserve"> </w:t>
      </w:r>
      <w:r w:rsidRPr="00877A7D">
        <w:rPr>
          <w:sz w:val="28"/>
          <w:szCs w:val="28"/>
        </w:rPr>
        <w:t>Dự</w:t>
      </w:r>
      <w:r w:rsidRPr="00877A7D">
        <w:rPr>
          <w:spacing w:val="-1"/>
          <w:sz w:val="28"/>
          <w:szCs w:val="28"/>
        </w:rPr>
        <w:t xml:space="preserve"> </w:t>
      </w:r>
      <w:r w:rsidRPr="00877A7D">
        <w:rPr>
          <w:sz w:val="28"/>
          <w:szCs w:val="28"/>
        </w:rPr>
        <w:t>án</w:t>
      </w:r>
      <w:r w:rsidRPr="00877A7D">
        <w:rPr>
          <w:spacing w:val="-2"/>
          <w:sz w:val="28"/>
          <w:szCs w:val="28"/>
        </w:rPr>
        <w:t xml:space="preserve"> </w:t>
      </w:r>
      <w:r w:rsidRPr="00877A7D">
        <w:rPr>
          <w:sz w:val="28"/>
          <w:szCs w:val="28"/>
        </w:rPr>
        <w:t>là:</w:t>
      </w:r>
      <w:r w:rsidRPr="00877A7D">
        <w:rPr>
          <w:spacing w:val="-1"/>
          <w:sz w:val="28"/>
          <w:szCs w:val="28"/>
        </w:rPr>
        <w:t xml:space="preserve"> </w:t>
      </w:r>
      <w:r w:rsidRPr="00877A7D">
        <w:rPr>
          <w:sz w:val="28"/>
          <w:szCs w:val="28"/>
        </w:rPr>
        <w:t>UBND</w:t>
      </w:r>
      <w:r w:rsidRPr="00877A7D">
        <w:rPr>
          <w:spacing w:val="-3"/>
          <w:sz w:val="28"/>
          <w:szCs w:val="28"/>
        </w:rPr>
        <w:t xml:space="preserve"> </w:t>
      </w:r>
      <w:r w:rsidR="008D17CF" w:rsidRPr="00877A7D">
        <w:rPr>
          <w:sz w:val="28"/>
          <w:szCs w:val="28"/>
        </w:rPr>
        <w:t>huyện Hưng Nguyên</w:t>
      </w:r>
      <w:r w:rsidRPr="00877A7D">
        <w:rPr>
          <w:sz w:val="28"/>
          <w:szCs w:val="28"/>
        </w:rPr>
        <w:t>.</w:t>
      </w:r>
    </w:p>
    <w:p w14:paraId="4165BF91" w14:textId="7D572D7B" w:rsidR="00221A5E" w:rsidRPr="00877A7D" w:rsidRDefault="008D17CF" w:rsidP="002B001F">
      <w:pPr>
        <w:pStyle w:val="Heading1"/>
        <w:keepNext w:val="0"/>
        <w:widowControl w:val="0"/>
        <w:numPr>
          <w:ilvl w:val="1"/>
          <w:numId w:val="46"/>
        </w:numPr>
        <w:tabs>
          <w:tab w:val="left" w:pos="705"/>
        </w:tabs>
        <w:autoSpaceDE w:val="0"/>
        <w:autoSpaceDN w:val="0"/>
        <w:spacing w:before="120" w:after="120" w:line="240" w:lineRule="auto"/>
        <w:ind w:left="221" w:right="238" w:firstLine="0"/>
        <w:jc w:val="both"/>
        <w:rPr>
          <w:szCs w:val="28"/>
        </w:rPr>
      </w:pPr>
      <w:bookmarkStart w:id="6" w:name="1.3._Sự_phù_hợp_của_dự_án_đầu_tư_với_Quy"/>
      <w:bookmarkStart w:id="7" w:name="_TOC_250087"/>
      <w:bookmarkEnd w:id="6"/>
      <w:r w:rsidRPr="00877A7D">
        <w:rPr>
          <w:szCs w:val="28"/>
        </w:rPr>
        <w:t>Sự phù hợp của dự án đầu tư với Quy hoạch bảo vệ môi trư</w:t>
      </w:r>
      <w:r w:rsidR="00221A5E" w:rsidRPr="00877A7D">
        <w:rPr>
          <w:szCs w:val="28"/>
        </w:rPr>
        <w:t>ờng quốc gia,</w:t>
      </w:r>
      <w:r w:rsidR="00221A5E" w:rsidRPr="00877A7D">
        <w:rPr>
          <w:spacing w:val="1"/>
          <w:szCs w:val="28"/>
        </w:rPr>
        <w:t xml:space="preserve"> </w:t>
      </w:r>
      <w:r w:rsidR="00221A5E" w:rsidRPr="00877A7D">
        <w:rPr>
          <w:szCs w:val="28"/>
        </w:rPr>
        <w:t>quy hoạch vùng, quy hoạch tỉnh, quy định</w:t>
      </w:r>
      <w:r w:rsidRPr="00877A7D">
        <w:rPr>
          <w:szCs w:val="28"/>
        </w:rPr>
        <w:t xml:space="preserve"> của pháp luật về bảo vệ môi trư</w:t>
      </w:r>
      <w:r w:rsidR="00221A5E" w:rsidRPr="00877A7D">
        <w:rPr>
          <w:szCs w:val="28"/>
        </w:rPr>
        <w:t>ờng;</w:t>
      </w:r>
      <w:r w:rsidR="00221A5E" w:rsidRPr="00877A7D">
        <w:rPr>
          <w:spacing w:val="1"/>
          <w:szCs w:val="28"/>
        </w:rPr>
        <w:t xml:space="preserve"> </w:t>
      </w:r>
      <w:r w:rsidR="00221A5E" w:rsidRPr="00877A7D">
        <w:rPr>
          <w:szCs w:val="28"/>
        </w:rPr>
        <w:t>mối quan hệ của dự án với các dự án khác, các quy hoạch và quy định khác của</w:t>
      </w:r>
      <w:r w:rsidR="00221A5E" w:rsidRPr="00877A7D">
        <w:rPr>
          <w:spacing w:val="1"/>
          <w:szCs w:val="28"/>
        </w:rPr>
        <w:t xml:space="preserve"> </w:t>
      </w:r>
      <w:r w:rsidR="00221A5E" w:rsidRPr="00877A7D">
        <w:rPr>
          <w:szCs w:val="28"/>
        </w:rPr>
        <w:t>pháp</w:t>
      </w:r>
      <w:r w:rsidR="00221A5E" w:rsidRPr="00877A7D">
        <w:rPr>
          <w:spacing w:val="4"/>
          <w:szCs w:val="28"/>
        </w:rPr>
        <w:t xml:space="preserve"> </w:t>
      </w:r>
      <w:r w:rsidR="00221A5E" w:rsidRPr="00877A7D">
        <w:rPr>
          <w:szCs w:val="28"/>
        </w:rPr>
        <w:t>luật</w:t>
      </w:r>
      <w:r w:rsidR="00221A5E" w:rsidRPr="00877A7D">
        <w:rPr>
          <w:spacing w:val="4"/>
          <w:szCs w:val="28"/>
        </w:rPr>
        <w:t xml:space="preserve"> </w:t>
      </w:r>
      <w:r w:rsidR="00221A5E" w:rsidRPr="00877A7D">
        <w:rPr>
          <w:szCs w:val="28"/>
        </w:rPr>
        <w:t>có</w:t>
      </w:r>
      <w:r w:rsidR="00221A5E" w:rsidRPr="00877A7D">
        <w:rPr>
          <w:spacing w:val="4"/>
          <w:szCs w:val="28"/>
        </w:rPr>
        <w:t xml:space="preserve"> </w:t>
      </w:r>
      <w:r w:rsidR="00221A5E" w:rsidRPr="00877A7D">
        <w:rPr>
          <w:szCs w:val="28"/>
        </w:rPr>
        <w:t>liên</w:t>
      </w:r>
      <w:r w:rsidR="00221A5E" w:rsidRPr="00877A7D">
        <w:rPr>
          <w:spacing w:val="4"/>
          <w:szCs w:val="28"/>
        </w:rPr>
        <w:t xml:space="preserve"> </w:t>
      </w:r>
      <w:bookmarkEnd w:id="7"/>
      <w:r w:rsidR="00221A5E" w:rsidRPr="00877A7D">
        <w:rPr>
          <w:szCs w:val="28"/>
        </w:rPr>
        <w:t>quan</w:t>
      </w:r>
    </w:p>
    <w:p w14:paraId="7772F856" w14:textId="05B9384A" w:rsidR="00221A5E" w:rsidRPr="00877A7D" w:rsidRDefault="00221A5E" w:rsidP="00221A5E">
      <w:pPr>
        <w:pStyle w:val="BodyText"/>
        <w:spacing w:line="300" w:lineRule="auto"/>
        <w:ind w:right="234" w:firstLine="719"/>
        <w:jc w:val="both"/>
        <w:rPr>
          <w:sz w:val="28"/>
          <w:szCs w:val="28"/>
        </w:rPr>
      </w:pPr>
      <w:r w:rsidRPr="00877A7D">
        <w:rPr>
          <w:sz w:val="28"/>
          <w:szCs w:val="28"/>
        </w:rPr>
        <w:t>Dự</w:t>
      </w:r>
      <w:r w:rsidRPr="00877A7D">
        <w:rPr>
          <w:spacing w:val="-7"/>
          <w:sz w:val="28"/>
          <w:szCs w:val="28"/>
        </w:rPr>
        <w:t xml:space="preserve"> </w:t>
      </w:r>
      <w:r w:rsidRPr="00877A7D">
        <w:rPr>
          <w:sz w:val="28"/>
          <w:szCs w:val="28"/>
        </w:rPr>
        <w:t>án</w:t>
      </w:r>
      <w:r w:rsidRPr="00877A7D">
        <w:rPr>
          <w:spacing w:val="-6"/>
          <w:sz w:val="28"/>
          <w:szCs w:val="28"/>
        </w:rPr>
        <w:t xml:space="preserve"> </w:t>
      </w:r>
      <w:r w:rsidR="008D17CF" w:rsidRPr="00877A7D">
        <w:rPr>
          <w:sz w:val="28"/>
          <w:szCs w:val="28"/>
        </w:rPr>
        <w:t>đầu tư xây dựng hạ tầng kỹ thuật khu quy hoạch chia lô đất ở dân cư tại vùng Bế</w:t>
      </w:r>
      <w:r w:rsidR="007C6B04">
        <w:rPr>
          <w:sz w:val="28"/>
          <w:szCs w:val="28"/>
        </w:rPr>
        <w:t>n Đ</w:t>
      </w:r>
      <w:r w:rsidR="008D17CF" w:rsidRPr="00877A7D">
        <w:rPr>
          <w:sz w:val="28"/>
          <w:szCs w:val="28"/>
        </w:rPr>
        <w:t>ông, xóm Hồng Lĩnh, xã Hưng Thông</w:t>
      </w:r>
      <w:r w:rsidR="00205306" w:rsidRPr="00877A7D">
        <w:rPr>
          <w:sz w:val="28"/>
          <w:szCs w:val="28"/>
        </w:rPr>
        <w:t>, huyện Hưng Nguyên</w:t>
      </w:r>
      <w:r w:rsidR="008D17CF" w:rsidRPr="00877A7D">
        <w:rPr>
          <w:spacing w:val="1"/>
          <w:sz w:val="28"/>
          <w:szCs w:val="28"/>
        </w:rPr>
        <w:t xml:space="preserve"> </w:t>
      </w:r>
      <w:r w:rsidR="008D17CF" w:rsidRPr="00877A7D">
        <w:rPr>
          <w:sz w:val="28"/>
          <w:szCs w:val="28"/>
        </w:rPr>
        <w:t>đư</w:t>
      </w:r>
      <w:r w:rsidRPr="00877A7D">
        <w:rPr>
          <w:sz w:val="28"/>
          <w:szCs w:val="28"/>
        </w:rPr>
        <w:t>ợc</w:t>
      </w:r>
      <w:r w:rsidRPr="00877A7D">
        <w:rPr>
          <w:spacing w:val="-6"/>
          <w:sz w:val="28"/>
          <w:szCs w:val="28"/>
        </w:rPr>
        <w:t xml:space="preserve"> </w:t>
      </w:r>
      <w:r w:rsidRPr="00877A7D">
        <w:rPr>
          <w:sz w:val="28"/>
          <w:szCs w:val="28"/>
        </w:rPr>
        <w:t>đầu</w:t>
      </w:r>
      <w:r w:rsidRPr="00877A7D">
        <w:rPr>
          <w:spacing w:val="-4"/>
          <w:sz w:val="28"/>
          <w:szCs w:val="28"/>
        </w:rPr>
        <w:t xml:space="preserve"> </w:t>
      </w:r>
      <w:r w:rsidR="008D17CF" w:rsidRPr="00877A7D">
        <w:rPr>
          <w:sz w:val="28"/>
          <w:szCs w:val="28"/>
        </w:rPr>
        <w:t>tư</w:t>
      </w:r>
      <w:r w:rsidRPr="00877A7D">
        <w:rPr>
          <w:sz w:val="28"/>
          <w:szCs w:val="28"/>
        </w:rPr>
        <w:t>,</w:t>
      </w:r>
      <w:r w:rsidRPr="00877A7D">
        <w:rPr>
          <w:spacing w:val="-8"/>
          <w:sz w:val="28"/>
          <w:szCs w:val="28"/>
        </w:rPr>
        <w:t xml:space="preserve"> </w:t>
      </w:r>
      <w:r w:rsidRPr="00877A7D">
        <w:rPr>
          <w:sz w:val="28"/>
          <w:szCs w:val="28"/>
        </w:rPr>
        <w:t>xây</w:t>
      </w:r>
      <w:r w:rsidRPr="00877A7D">
        <w:rPr>
          <w:spacing w:val="-11"/>
          <w:sz w:val="28"/>
          <w:szCs w:val="28"/>
        </w:rPr>
        <w:t xml:space="preserve"> </w:t>
      </w:r>
      <w:r w:rsidRPr="00877A7D">
        <w:rPr>
          <w:sz w:val="28"/>
          <w:szCs w:val="28"/>
        </w:rPr>
        <w:t>dựng</w:t>
      </w:r>
      <w:r w:rsidRPr="00877A7D">
        <w:rPr>
          <w:spacing w:val="-8"/>
          <w:sz w:val="28"/>
          <w:szCs w:val="28"/>
        </w:rPr>
        <w:t xml:space="preserve"> </w:t>
      </w:r>
      <w:r w:rsidRPr="00877A7D">
        <w:rPr>
          <w:sz w:val="28"/>
          <w:szCs w:val="28"/>
        </w:rPr>
        <w:t>phù</w:t>
      </w:r>
      <w:r w:rsidRPr="00877A7D">
        <w:rPr>
          <w:spacing w:val="-7"/>
          <w:sz w:val="28"/>
          <w:szCs w:val="28"/>
        </w:rPr>
        <w:t xml:space="preserve"> </w:t>
      </w:r>
      <w:r w:rsidRPr="00877A7D">
        <w:rPr>
          <w:sz w:val="28"/>
          <w:szCs w:val="28"/>
        </w:rPr>
        <w:t>hợp</w:t>
      </w:r>
      <w:r w:rsidRPr="00877A7D">
        <w:rPr>
          <w:spacing w:val="-7"/>
          <w:sz w:val="28"/>
          <w:szCs w:val="28"/>
        </w:rPr>
        <w:t xml:space="preserve"> </w:t>
      </w:r>
      <w:r w:rsidRPr="00877A7D">
        <w:rPr>
          <w:sz w:val="28"/>
          <w:szCs w:val="28"/>
        </w:rPr>
        <w:t>với</w:t>
      </w:r>
      <w:r w:rsidRPr="00877A7D">
        <w:rPr>
          <w:spacing w:val="-8"/>
          <w:sz w:val="28"/>
          <w:szCs w:val="28"/>
        </w:rPr>
        <w:t xml:space="preserve"> </w:t>
      </w:r>
      <w:r w:rsidRPr="00877A7D">
        <w:rPr>
          <w:sz w:val="28"/>
          <w:szCs w:val="28"/>
        </w:rPr>
        <w:t>các</w:t>
      </w:r>
      <w:r w:rsidRPr="00877A7D">
        <w:rPr>
          <w:spacing w:val="-7"/>
          <w:sz w:val="28"/>
          <w:szCs w:val="28"/>
        </w:rPr>
        <w:t xml:space="preserve"> </w:t>
      </w:r>
      <w:r w:rsidRPr="00877A7D">
        <w:rPr>
          <w:sz w:val="28"/>
          <w:szCs w:val="28"/>
        </w:rPr>
        <w:t>quy</w:t>
      </w:r>
      <w:r w:rsidRPr="00877A7D">
        <w:rPr>
          <w:spacing w:val="-62"/>
          <w:sz w:val="28"/>
          <w:szCs w:val="28"/>
        </w:rPr>
        <w:t xml:space="preserve"> </w:t>
      </w:r>
      <w:r w:rsidRPr="00877A7D">
        <w:rPr>
          <w:sz w:val="28"/>
          <w:szCs w:val="28"/>
        </w:rPr>
        <w:t>hoạch</w:t>
      </w:r>
      <w:r w:rsidRPr="00877A7D">
        <w:rPr>
          <w:spacing w:val="-2"/>
          <w:sz w:val="28"/>
          <w:szCs w:val="28"/>
        </w:rPr>
        <w:t xml:space="preserve"> </w:t>
      </w:r>
      <w:r w:rsidRPr="00877A7D">
        <w:rPr>
          <w:sz w:val="28"/>
          <w:szCs w:val="28"/>
        </w:rPr>
        <w:t>phát</w:t>
      </w:r>
      <w:r w:rsidRPr="00877A7D">
        <w:rPr>
          <w:spacing w:val="-1"/>
          <w:sz w:val="28"/>
          <w:szCs w:val="28"/>
        </w:rPr>
        <w:t xml:space="preserve"> </w:t>
      </w:r>
      <w:r w:rsidRPr="00877A7D">
        <w:rPr>
          <w:sz w:val="28"/>
          <w:szCs w:val="28"/>
        </w:rPr>
        <w:t>triển</w:t>
      </w:r>
      <w:r w:rsidRPr="00877A7D">
        <w:rPr>
          <w:spacing w:val="-2"/>
          <w:sz w:val="28"/>
          <w:szCs w:val="28"/>
        </w:rPr>
        <w:t xml:space="preserve"> </w:t>
      </w:r>
      <w:r w:rsidR="00B53C74" w:rsidRPr="00877A7D">
        <w:rPr>
          <w:sz w:val="28"/>
          <w:szCs w:val="28"/>
        </w:rPr>
        <w:t>như</w:t>
      </w:r>
      <w:r w:rsidRPr="00877A7D">
        <w:rPr>
          <w:sz w:val="28"/>
          <w:szCs w:val="28"/>
        </w:rPr>
        <w:t xml:space="preserve"> sau:</w:t>
      </w:r>
    </w:p>
    <w:p w14:paraId="57418D34" w14:textId="34C2C8A4" w:rsidR="00221A5E" w:rsidRPr="007C6B04" w:rsidRDefault="00D33559" w:rsidP="002B001F">
      <w:pPr>
        <w:pStyle w:val="ListParagraph"/>
        <w:widowControl w:val="0"/>
        <w:numPr>
          <w:ilvl w:val="2"/>
          <w:numId w:val="46"/>
        </w:numPr>
        <w:tabs>
          <w:tab w:val="left" w:pos="1214"/>
        </w:tabs>
        <w:autoSpaceDE w:val="0"/>
        <w:autoSpaceDN w:val="0"/>
        <w:spacing w:line="312" w:lineRule="auto"/>
        <w:ind w:right="237" w:firstLine="719"/>
        <w:contextualSpacing w:val="0"/>
        <w:jc w:val="both"/>
        <w:rPr>
          <w:rFonts w:cs="Times New Roman"/>
        </w:rPr>
      </w:pPr>
      <w:r w:rsidRPr="007C6B04">
        <w:rPr>
          <w:rFonts w:cs="Times New Roman"/>
        </w:rPr>
        <w:t>Quyết định: Số 776/QĐ-UBND ngày 13/7/2021</w:t>
      </w:r>
      <w:r w:rsidR="00221A5E" w:rsidRPr="007C6B04">
        <w:rPr>
          <w:rFonts w:cs="Times New Roman"/>
        </w:rPr>
        <w:t xml:space="preserve"> của UBND huyện </w:t>
      </w:r>
      <w:r w:rsidR="00BA133D" w:rsidRPr="007C6B04">
        <w:rPr>
          <w:rFonts w:cs="Times New Roman"/>
        </w:rPr>
        <w:t>Hưng Nguyên</w:t>
      </w:r>
      <w:r w:rsidR="00221A5E" w:rsidRPr="007C6B04">
        <w:rPr>
          <w:rFonts w:cs="Times New Roman"/>
        </w:rPr>
        <w:t xml:space="preserve"> về việc phê duyệt Quy hoạch chi tiết xây dựng Khu dân </w:t>
      </w:r>
      <w:r w:rsidR="007C6B04">
        <w:rPr>
          <w:rFonts w:cs="Times New Roman"/>
        </w:rPr>
        <w:t>cư</w:t>
      </w:r>
      <w:r w:rsidR="007C6B04" w:rsidRPr="007C6B04">
        <w:t xml:space="preserve"> </w:t>
      </w:r>
      <w:r w:rsidR="007C6B04" w:rsidRPr="00877A7D">
        <w:t>tại vùng Bế</w:t>
      </w:r>
      <w:r w:rsidR="007C6B04">
        <w:t>n Đ</w:t>
      </w:r>
      <w:r w:rsidR="007C6B04" w:rsidRPr="00877A7D">
        <w:t>ông, xóm Hồng Lĩnh, xã Hưng Thông, huyện Hưng Nguyên</w:t>
      </w:r>
      <w:r w:rsidR="00221A5E" w:rsidRPr="007C6B04">
        <w:rPr>
          <w:rFonts w:cs="Times New Roman"/>
        </w:rPr>
        <w:t>,</w:t>
      </w:r>
      <w:r w:rsidR="00221A5E" w:rsidRPr="007C6B04">
        <w:rPr>
          <w:rFonts w:cs="Times New Roman"/>
          <w:spacing w:val="2"/>
        </w:rPr>
        <w:t xml:space="preserve"> </w:t>
      </w:r>
      <w:r w:rsidR="00221A5E" w:rsidRPr="007C6B04">
        <w:rPr>
          <w:rFonts w:cs="Times New Roman"/>
        </w:rPr>
        <w:t>tỷ</w:t>
      </w:r>
      <w:r w:rsidR="00221A5E" w:rsidRPr="007C6B04">
        <w:rPr>
          <w:rFonts w:cs="Times New Roman"/>
          <w:spacing w:val="-6"/>
        </w:rPr>
        <w:t xml:space="preserve"> </w:t>
      </w:r>
      <w:r w:rsidR="00221A5E" w:rsidRPr="007C6B04">
        <w:rPr>
          <w:rFonts w:cs="Times New Roman"/>
        </w:rPr>
        <w:t>lệ</w:t>
      </w:r>
      <w:r w:rsidR="00221A5E" w:rsidRPr="007C6B04">
        <w:rPr>
          <w:rFonts w:cs="Times New Roman"/>
          <w:spacing w:val="-1"/>
        </w:rPr>
        <w:t xml:space="preserve"> </w:t>
      </w:r>
      <w:r w:rsidR="00221A5E" w:rsidRPr="007C6B04">
        <w:rPr>
          <w:rFonts w:cs="Times New Roman"/>
        </w:rPr>
        <w:t>1/500;</w:t>
      </w:r>
    </w:p>
    <w:p w14:paraId="6DF840F0" w14:textId="0B1145B3" w:rsidR="00532F3A" w:rsidRPr="00877A7D" w:rsidRDefault="00EE0984" w:rsidP="007C6B04">
      <w:pPr>
        <w:pStyle w:val="Heading2"/>
        <w:ind w:firstLine="567"/>
        <w:rPr>
          <w:b w:val="0"/>
          <w:color w:val="7030A0"/>
          <w:szCs w:val="28"/>
        </w:rPr>
      </w:pPr>
      <w:bookmarkStart w:id="8" w:name="_Toc130932216"/>
      <w:r w:rsidRPr="00877A7D">
        <w:rPr>
          <w:color w:val="7030A0"/>
          <w:szCs w:val="28"/>
        </w:rPr>
        <w:t>1.3. Sự phù hợp của dự án đầu tư với Quy ho</w:t>
      </w:r>
      <w:r w:rsidR="00824FB2" w:rsidRPr="00877A7D">
        <w:rPr>
          <w:color w:val="7030A0"/>
          <w:szCs w:val="28"/>
        </w:rPr>
        <w:t>ạch bảo vệ môi trường quốc gia,</w:t>
      </w:r>
      <w:r w:rsidRPr="00877A7D">
        <w:rPr>
          <w:color w:val="7030A0"/>
          <w:szCs w:val="28"/>
        </w:rPr>
        <w:t xml:space="preserve"> quy hoạch tỉnh, quy định của pháp luật bảo vệ môi trường;</w:t>
      </w:r>
      <w:bookmarkEnd w:id="8"/>
      <w:r w:rsidRPr="00877A7D">
        <w:rPr>
          <w:color w:val="7030A0"/>
          <w:szCs w:val="28"/>
        </w:rPr>
        <w:t xml:space="preserve"> </w:t>
      </w:r>
    </w:p>
    <w:p w14:paraId="67E02003" w14:textId="77777777" w:rsidR="006C2649" w:rsidRPr="00877A7D" w:rsidRDefault="006C2649" w:rsidP="006C2649">
      <w:pPr>
        <w:widowControl w:val="0"/>
        <w:spacing w:before="120" w:after="120" w:line="240" w:lineRule="auto"/>
        <w:ind w:firstLine="567"/>
        <w:jc w:val="both"/>
        <w:rPr>
          <w:rFonts w:eastAsia="Times New Roman"/>
          <w:i/>
          <w:color w:val="7030A0"/>
          <w:lang w:val="sv-SE"/>
        </w:rPr>
      </w:pPr>
      <w:r w:rsidRPr="00877A7D">
        <w:rPr>
          <w:rFonts w:eastAsia="Times New Roman"/>
          <w:i/>
          <w:color w:val="7030A0"/>
          <w:lang w:val="sv-SE"/>
        </w:rPr>
        <w:t xml:space="preserve"> a. Đánh giá </w:t>
      </w:r>
      <w:r w:rsidRPr="00877A7D">
        <w:rPr>
          <w:i/>
          <w:color w:val="7030A0"/>
          <w:lang w:val="sv-SE"/>
        </w:rPr>
        <w:t>Sự phù hợp của dự án đầu tư với Quy hoạch bảo vệ môi trường quốc gia.</w:t>
      </w:r>
    </w:p>
    <w:p w14:paraId="4F92B05F" w14:textId="37CA0BE1" w:rsidR="006C2649" w:rsidRPr="00877A7D" w:rsidRDefault="006C2649" w:rsidP="006C2649">
      <w:pPr>
        <w:widowControl w:val="0"/>
        <w:spacing w:before="120" w:after="120" w:line="240" w:lineRule="auto"/>
        <w:ind w:firstLine="567"/>
        <w:jc w:val="both"/>
        <w:rPr>
          <w:rFonts w:eastAsia="Times New Roman"/>
          <w:color w:val="7030A0"/>
          <w:lang w:val="sv-SE"/>
        </w:rPr>
      </w:pPr>
      <w:r w:rsidRPr="00877A7D">
        <w:rPr>
          <w:rFonts w:eastAsia="Times New Roman"/>
          <w:color w:val="7030A0"/>
          <w:lang w:val="sv-SE"/>
        </w:rPr>
        <w:t>Theo dự thảo sơ bộ của Quy hoạch, môi trường</w:t>
      </w:r>
      <w:r w:rsidR="00205306" w:rsidRPr="00877A7D">
        <w:rPr>
          <w:rFonts w:eastAsia="Times New Roman"/>
          <w:color w:val="7030A0"/>
          <w:lang w:val="sv-SE"/>
        </w:rPr>
        <w:t xml:space="preserve"> quốc gia</w:t>
      </w:r>
      <w:r w:rsidRPr="00877A7D">
        <w:rPr>
          <w:rFonts w:eastAsia="Times New Roman"/>
          <w:color w:val="7030A0"/>
          <w:lang w:val="sv-SE"/>
        </w:rPr>
        <w:t xml:space="preserve"> được phân vùng theo 3 cấp độ nhạy cảm.</w:t>
      </w:r>
    </w:p>
    <w:p w14:paraId="49851B2E" w14:textId="77777777" w:rsidR="006C2649" w:rsidRPr="00877A7D" w:rsidRDefault="006C2649" w:rsidP="006C2649">
      <w:pPr>
        <w:widowControl w:val="0"/>
        <w:spacing w:before="120" w:after="120" w:line="240" w:lineRule="auto"/>
        <w:ind w:firstLine="567"/>
        <w:jc w:val="both"/>
        <w:rPr>
          <w:rFonts w:eastAsia="Times New Roman"/>
          <w:color w:val="7030A0"/>
          <w:lang w:val="sv-SE"/>
        </w:rPr>
      </w:pPr>
      <w:r w:rsidRPr="00877A7D">
        <w:rPr>
          <w:rFonts w:eastAsia="Times New Roman"/>
          <w:color w:val="7030A0"/>
          <w:lang w:val="sv-SE"/>
        </w:rPr>
        <w:t xml:space="preserve">- Vùng cấp độ 1 là vùng bảo vệ nghiêm ngặt, bao gồm: Khu dân cư tập trung, </w:t>
      </w:r>
      <w:r w:rsidRPr="00877A7D">
        <w:rPr>
          <w:rFonts w:eastAsia="Times New Roman"/>
          <w:color w:val="7030A0"/>
          <w:lang w:val="sv-SE"/>
        </w:rPr>
        <w:lastRenderedPageBreak/>
        <w:t>khu bảo tồn thiên nhiên, vùng nước cấp cho mục đích sinh hoạt hoặc có các yếu tố, đối tượng nhạy cảm khác cần bảo vệ nghiêm ngặt, vùng có độ cao từ 1.000m trở lên so với mặt nước biển.</w:t>
      </w:r>
    </w:p>
    <w:p w14:paraId="1270986B" w14:textId="77777777" w:rsidR="006C2649" w:rsidRPr="00877A7D" w:rsidRDefault="006C2649" w:rsidP="006C2649">
      <w:pPr>
        <w:widowControl w:val="0"/>
        <w:spacing w:before="120" w:after="120" w:line="240" w:lineRule="auto"/>
        <w:ind w:firstLine="567"/>
        <w:jc w:val="both"/>
        <w:rPr>
          <w:rFonts w:eastAsia="Times New Roman"/>
          <w:color w:val="7030A0"/>
          <w:lang w:val="sv-SE"/>
        </w:rPr>
      </w:pPr>
      <w:r w:rsidRPr="00877A7D">
        <w:rPr>
          <w:rFonts w:eastAsia="Times New Roman"/>
          <w:color w:val="7030A0"/>
          <w:lang w:val="sv-SE"/>
        </w:rPr>
        <w:t>- Vùng cấp độ 2 là vùng hạn chế tác động, bao gồm: Vùng đệm của vùng bảo vệ  nghiêm ngặt, vùng thuộc khu di sản thiên nhiên, hành lang đa dạng sinh học, vùng đất ngập nước quan trọng, khu vực có đa dạng sinh học cao, hệ sinh thái rừng tự nhiên, rạn san hô, cỏ biển, thủy sinh quan trọng cần được bảo vệ; các khu vực có độ cao từ 300m đến 1.000m so với mặt nước biển.</w:t>
      </w:r>
    </w:p>
    <w:p w14:paraId="0493F925" w14:textId="77777777" w:rsidR="006C2649" w:rsidRPr="00877A7D" w:rsidRDefault="006C2649" w:rsidP="006C2649">
      <w:pPr>
        <w:widowControl w:val="0"/>
        <w:spacing w:before="120" w:after="120" w:line="240" w:lineRule="auto"/>
        <w:ind w:firstLine="567"/>
        <w:jc w:val="both"/>
        <w:rPr>
          <w:rFonts w:eastAsia="Times New Roman"/>
          <w:color w:val="7030A0"/>
          <w:lang w:val="sv-SE"/>
        </w:rPr>
      </w:pPr>
      <w:r w:rsidRPr="00877A7D">
        <w:rPr>
          <w:rFonts w:eastAsia="Times New Roman"/>
          <w:color w:val="7030A0"/>
          <w:lang w:val="sv-SE"/>
        </w:rPr>
        <w:t xml:space="preserve">- Vùng cấp độ 3 </w:t>
      </w:r>
      <w:r w:rsidR="00EA38A7" w:rsidRPr="00877A7D">
        <w:rPr>
          <w:rFonts w:eastAsia="Times New Roman"/>
          <w:color w:val="7030A0"/>
          <w:lang w:val="sv-SE"/>
        </w:rPr>
        <w:t>là vùng còn lại trên địa bàn quả</w:t>
      </w:r>
      <w:r w:rsidRPr="00877A7D">
        <w:rPr>
          <w:rFonts w:eastAsia="Times New Roman"/>
          <w:color w:val="7030A0"/>
          <w:lang w:val="sv-SE"/>
        </w:rPr>
        <w:t>n lý.</w:t>
      </w:r>
    </w:p>
    <w:p w14:paraId="3BC9C3BA" w14:textId="2B56657B" w:rsidR="006C2649" w:rsidRPr="00877A7D" w:rsidRDefault="00205306" w:rsidP="006C2649">
      <w:pPr>
        <w:widowControl w:val="0"/>
        <w:spacing w:before="120" w:after="120" w:line="240" w:lineRule="auto"/>
        <w:ind w:firstLine="567"/>
        <w:jc w:val="both"/>
        <w:rPr>
          <w:rFonts w:eastAsia="Times New Roman"/>
          <w:color w:val="7030A0"/>
          <w:lang w:val="sv-SE"/>
        </w:rPr>
      </w:pPr>
      <w:r w:rsidRPr="00877A7D">
        <w:t>Dự</w:t>
      </w:r>
      <w:r w:rsidRPr="00877A7D">
        <w:rPr>
          <w:spacing w:val="-7"/>
        </w:rPr>
        <w:t xml:space="preserve"> </w:t>
      </w:r>
      <w:r w:rsidRPr="00877A7D">
        <w:t>án</w:t>
      </w:r>
      <w:r w:rsidRPr="00877A7D">
        <w:rPr>
          <w:spacing w:val="-6"/>
        </w:rPr>
        <w:t xml:space="preserve"> </w:t>
      </w:r>
      <w:r w:rsidRPr="00877A7D">
        <w:t>đầu tư xây dựng hạ tầng kỹ thuật khu quy hoạch chia lô đất ở dân cư tại vùng Bến Dông, xóm Hồng Lĩnh, xã Hưng Thông, huyện Hưng Nguyên</w:t>
      </w:r>
      <w:r w:rsidR="006C2649" w:rsidRPr="00877A7D">
        <w:rPr>
          <w:rFonts w:eastAsia="Times New Roman"/>
          <w:color w:val="7030A0"/>
          <w:lang w:val="sv-SE"/>
        </w:rPr>
        <w:t>, tỉnh Nghệ An với hiện trạng sử dụng đất (chủ yếu là đất sản xuấ</w:t>
      </w:r>
      <w:r w:rsidRPr="00877A7D">
        <w:rPr>
          <w:rFonts w:eastAsia="Times New Roman"/>
          <w:color w:val="7030A0"/>
          <w:lang w:val="sv-SE"/>
        </w:rPr>
        <w:t>t nông nghiệp, trồng lúa</w:t>
      </w:r>
      <w:r w:rsidR="006C2649" w:rsidRPr="00877A7D">
        <w:rPr>
          <w:rFonts w:eastAsia="Times New Roman"/>
          <w:color w:val="7030A0"/>
          <w:lang w:val="sv-SE"/>
        </w:rPr>
        <w:t>) và các mối liên hệ vùng không thuộc vùng cấp độ 1 (vùng bảo vệ nghiêm ngặt) và vùng 2 (vùng hạn chế tác động).</w:t>
      </w:r>
    </w:p>
    <w:p w14:paraId="466694C1" w14:textId="77777777" w:rsidR="006C2649" w:rsidRPr="00877A7D" w:rsidRDefault="006C2649" w:rsidP="006C2649">
      <w:pPr>
        <w:widowControl w:val="0"/>
        <w:spacing w:before="120" w:after="120" w:line="240" w:lineRule="auto"/>
        <w:ind w:firstLine="567"/>
        <w:jc w:val="both"/>
        <w:rPr>
          <w:rFonts w:eastAsia="Times New Roman"/>
          <w:i/>
          <w:color w:val="7030A0"/>
          <w:lang w:val="sv-SE"/>
        </w:rPr>
      </w:pPr>
      <w:r w:rsidRPr="00877A7D">
        <w:rPr>
          <w:rFonts w:eastAsia="Times New Roman"/>
          <w:i/>
          <w:color w:val="7030A0"/>
          <w:lang w:val="sv-SE"/>
        </w:rPr>
        <w:t>b. Đánh giá sự phù hợp với các chiến lược, quy hoạch, kế hoạch của tỉnh Nghệ An</w:t>
      </w:r>
    </w:p>
    <w:p w14:paraId="68659650" w14:textId="6075AB69" w:rsidR="006C2649" w:rsidRPr="00877A7D" w:rsidRDefault="006C2649" w:rsidP="006C2649">
      <w:pPr>
        <w:widowControl w:val="0"/>
        <w:spacing w:before="120" w:after="120" w:line="240" w:lineRule="auto"/>
        <w:jc w:val="both"/>
        <w:rPr>
          <w:rFonts w:eastAsia="Times New Roman"/>
          <w:color w:val="FF0000"/>
          <w:lang w:val="sv-SE"/>
        </w:rPr>
      </w:pPr>
      <w:r w:rsidRPr="00877A7D">
        <w:rPr>
          <w:rFonts w:eastAsia="Times New Roman"/>
          <w:color w:val="7030A0"/>
          <w:lang w:val="sv-SE"/>
        </w:rPr>
        <w:tab/>
        <w:t>Ngày 04 tháng 8 năm 2020, Thủ tướng Chính phủ đã ban hành Quyết định số 1179/QĐ-TTg về việc “Phê duyệt Nhiệm vụ lập Quy hoạch tỉnh Nghệ An thời kỳ 2021-2030, tầm nhìn đến năm 2050”. Theo Quyết định, quan điểm lập quy hoạch tỉnh Nghệ An thời kỳ 2021-2030, tầm nhìn đến năm 2050 sẽ tập trung vào các nội dung sau:</w:t>
      </w:r>
      <w:r w:rsidR="007C0717" w:rsidRPr="00877A7D">
        <w:rPr>
          <w:rFonts w:eastAsia="Times New Roman"/>
          <w:color w:val="7030A0"/>
          <w:lang w:val="sv-SE"/>
        </w:rPr>
        <w:t xml:space="preserve"> </w:t>
      </w:r>
    </w:p>
    <w:p w14:paraId="08D5416A" w14:textId="3AB6BBC5" w:rsidR="006C2649" w:rsidRPr="00877A7D" w:rsidRDefault="00CD1856" w:rsidP="006C2649">
      <w:pPr>
        <w:spacing w:before="120" w:after="120" w:line="240" w:lineRule="auto"/>
        <w:ind w:firstLine="720"/>
        <w:jc w:val="both"/>
        <w:rPr>
          <w:lang w:val="sv-SE"/>
        </w:rPr>
      </w:pPr>
      <w:r w:rsidRPr="00877A7D">
        <w:t>- X</w:t>
      </w:r>
      <w:r w:rsidR="006C2649" w:rsidRPr="00877A7D">
        <w:rPr>
          <w:lang w:val="vi-VN"/>
        </w:rPr>
        <w:t>ây dựng hệ thống đô thị, nông thôn, kết cấu hạ tầng đồng bộ, hiện đại; bảo tồn, phát huy giá trị các di tích lịch sử, di sản văn hóa đặc trưng;</w:t>
      </w:r>
    </w:p>
    <w:p w14:paraId="766CFB74" w14:textId="77777777" w:rsidR="006C2649" w:rsidRPr="00877A7D" w:rsidRDefault="006C2649" w:rsidP="006C2649">
      <w:pPr>
        <w:spacing w:before="120" w:after="120" w:line="240" w:lineRule="auto"/>
        <w:ind w:firstLine="720"/>
        <w:jc w:val="both"/>
        <w:rPr>
          <w:lang w:val="sv-SE"/>
        </w:rPr>
      </w:pPr>
      <w:r w:rsidRPr="00877A7D">
        <w:rPr>
          <w:lang w:val="sv-SE"/>
        </w:rPr>
        <w:t xml:space="preserve">- </w:t>
      </w:r>
      <w:r w:rsidRPr="00877A7D">
        <w:rPr>
          <w:lang w:val="vi-VN"/>
        </w:rPr>
        <w:t>Gắn phát triển kinh tế - xã hội với tăng cường quốc phòng, an ninh, bình đẳng giới, giảm nghèo, nâng cao mức sống vật chất, thụ hưởng văn hóa, tinh thần của người dân; khai thác và sử dụng hợp lý, hiệu quả tài nguyên thiên nhiên; bảo vệ môi trường, thích ứng với biến đổi khí hậu.</w:t>
      </w:r>
    </w:p>
    <w:p w14:paraId="4DF79A8F" w14:textId="1315DE33" w:rsidR="006C2649" w:rsidRPr="00877A7D" w:rsidRDefault="006C2649" w:rsidP="00824FB2">
      <w:pPr>
        <w:widowControl w:val="0"/>
        <w:spacing w:before="120" w:after="120" w:line="240" w:lineRule="auto"/>
        <w:ind w:firstLine="720"/>
        <w:jc w:val="both"/>
        <w:rPr>
          <w:rFonts w:eastAsia="Times New Roman"/>
          <w:b/>
          <w:i/>
          <w:color w:val="7030A0"/>
          <w:lang w:val="sv-SE"/>
        </w:rPr>
      </w:pPr>
      <w:r w:rsidRPr="00877A7D">
        <w:rPr>
          <w:rFonts w:eastAsia="Times New Roman"/>
          <w:color w:val="7030A0"/>
          <w:lang w:val="sv-SE"/>
        </w:rPr>
        <w:t>Đến nay, do Quy hoạch tỉnh Nghệ An chưa được phê duyệt nên báo cáo đánh giá tác động môi t</w:t>
      </w:r>
      <w:r w:rsidR="00EA38A7" w:rsidRPr="00877A7D">
        <w:rPr>
          <w:rFonts w:eastAsia="Times New Roman"/>
          <w:color w:val="7030A0"/>
          <w:lang w:val="sv-SE"/>
        </w:rPr>
        <w:t xml:space="preserve">rường </w:t>
      </w:r>
      <w:r w:rsidR="00205306" w:rsidRPr="00877A7D">
        <w:t>Dự</w:t>
      </w:r>
      <w:r w:rsidR="00205306" w:rsidRPr="00877A7D">
        <w:rPr>
          <w:spacing w:val="-7"/>
        </w:rPr>
        <w:t xml:space="preserve"> </w:t>
      </w:r>
      <w:r w:rsidR="00205306" w:rsidRPr="00877A7D">
        <w:t>án</w:t>
      </w:r>
      <w:r w:rsidR="00205306" w:rsidRPr="00877A7D">
        <w:rPr>
          <w:spacing w:val="-6"/>
        </w:rPr>
        <w:t xml:space="preserve"> </w:t>
      </w:r>
      <w:r w:rsidR="00205306" w:rsidRPr="00877A7D">
        <w:t>đầu tư xây dựng hạ tầng kỹ thuật khu quy hoạch chia lô đất ở dân cư tại vùng Bến Dông, xóm Hồng Lĩnh, xã Hưng Thông, huyện Hưng Nguyên</w:t>
      </w:r>
      <w:r w:rsidRPr="00877A7D">
        <w:rPr>
          <w:rFonts w:eastAsia="Times New Roman"/>
          <w:color w:val="7030A0"/>
          <w:lang w:val="sv-SE"/>
        </w:rPr>
        <w:t xml:space="preserve"> chưa có cơ sở để so sánh đối chiếu. Tuy nhiên, mục tiêu của Dự án đáp ứng nhu cầu về đất ở. Thúc đẩy phát triển kinh tế, văn hóa, chỉnh trang đô thị, kết nối đồng bộ hệ thống hạ tầng kỹ thuật, bắt nhịp xu hướng đô thị văn minh - hiện đại - xanh - sạch - đẹp, nâng cao chất lượng cuộc sống cho người dân tại khu vực nên ban đầu được đánh giá là phù </w:t>
      </w:r>
      <w:r w:rsidR="00205306" w:rsidRPr="00877A7D">
        <w:rPr>
          <w:rFonts w:eastAsia="Times New Roman"/>
          <w:color w:val="7030A0"/>
          <w:lang w:val="sv-SE"/>
        </w:rPr>
        <w:t>hợp với dự thảo Quy hoạch tỉnh Nghệ An.</w:t>
      </w:r>
    </w:p>
    <w:p w14:paraId="2EF13EE2" w14:textId="77777777" w:rsidR="006C2649" w:rsidRPr="00877A7D" w:rsidRDefault="005E7958" w:rsidP="00824FB2">
      <w:pPr>
        <w:shd w:val="clear" w:color="auto" w:fill="FFFFFF"/>
        <w:spacing w:before="120" w:after="120" w:line="240" w:lineRule="auto"/>
        <w:jc w:val="both"/>
        <w:rPr>
          <w:rFonts w:eastAsia="Times New Roman"/>
          <w:i/>
          <w:color w:val="7030A0"/>
          <w:lang w:val="sv-SE"/>
        </w:rPr>
      </w:pPr>
      <w:r w:rsidRPr="00877A7D">
        <w:rPr>
          <w:rFonts w:eastAsia="Times New Roman"/>
          <w:i/>
          <w:color w:val="7030A0"/>
          <w:lang w:val="sv-SE"/>
        </w:rPr>
        <w:t xml:space="preserve">c. </w:t>
      </w:r>
      <w:r w:rsidR="005E288B" w:rsidRPr="00877A7D">
        <w:rPr>
          <w:rFonts w:eastAsia="Times New Roman"/>
          <w:i/>
          <w:color w:val="7030A0"/>
          <w:lang w:val="sv-SE"/>
        </w:rPr>
        <w:t>Mối quan hệ của dự án với các quy hoạch và quy định của pháp khác có liên quan</w:t>
      </w:r>
      <w:r w:rsidR="006C2649" w:rsidRPr="00877A7D">
        <w:rPr>
          <w:rFonts w:eastAsia="Times New Roman"/>
          <w:i/>
          <w:color w:val="7030A0"/>
          <w:lang w:val="sv-SE"/>
        </w:rPr>
        <w:t>.</w:t>
      </w:r>
    </w:p>
    <w:p w14:paraId="234F2F0B" w14:textId="501AC3FE" w:rsidR="005E288B" w:rsidRPr="00877A7D" w:rsidRDefault="006C2649" w:rsidP="00824FB2">
      <w:pPr>
        <w:shd w:val="clear" w:color="auto" w:fill="FFFFFF"/>
        <w:spacing w:before="120" w:after="120" w:line="240" w:lineRule="auto"/>
        <w:ind w:firstLine="567"/>
        <w:jc w:val="both"/>
        <w:rPr>
          <w:rFonts w:eastAsia="Times New Roman"/>
          <w:color w:val="7030A0"/>
          <w:lang w:val="sv-SE"/>
        </w:rPr>
      </w:pPr>
      <w:r w:rsidRPr="00877A7D">
        <w:rPr>
          <w:b/>
          <w:bCs/>
          <w:color w:val="7030A0"/>
          <w:lang w:val="sv-SE"/>
        </w:rPr>
        <w:t xml:space="preserve">- </w:t>
      </w:r>
      <w:r w:rsidR="005E288B" w:rsidRPr="00877A7D">
        <w:rPr>
          <w:rFonts w:eastAsia="Times New Roman"/>
          <w:color w:val="7030A0"/>
          <w:lang w:val="sv-SE"/>
        </w:rPr>
        <w:t xml:space="preserve">Dự án này là hoàn toàn phù hợp với quy hoạch </w:t>
      </w:r>
      <w:r w:rsidR="00D33559" w:rsidRPr="00877A7D">
        <w:rPr>
          <w:rFonts w:eastAsia="Times New Roman"/>
          <w:color w:val="7030A0"/>
          <w:lang w:val="sv-SE"/>
        </w:rPr>
        <w:t>sử dụng đất</w:t>
      </w:r>
      <w:r w:rsidR="005E288B" w:rsidRPr="00877A7D">
        <w:rPr>
          <w:rFonts w:eastAsia="Times New Roman"/>
          <w:color w:val="7030A0"/>
          <w:lang w:val="sv-SE"/>
        </w:rPr>
        <w:t xml:space="preserve"> của địa phương theo </w:t>
      </w:r>
      <w:r w:rsidRPr="00877A7D">
        <w:rPr>
          <w:color w:val="7030A0"/>
          <w:lang w:val="vi-VN"/>
        </w:rPr>
        <w:t>Quyết định số</w:t>
      </w:r>
      <w:r w:rsidR="00D33559" w:rsidRPr="00877A7D">
        <w:rPr>
          <w:color w:val="7030A0"/>
          <w:lang w:val="vi-VN"/>
        </w:rPr>
        <w:t xml:space="preserve"> </w:t>
      </w:r>
      <w:r w:rsidR="00D33559" w:rsidRPr="00877A7D">
        <w:rPr>
          <w:color w:val="7030A0"/>
        </w:rPr>
        <w:t>263</w:t>
      </w:r>
      <w:r w:rsidRPr="00877A7D">
        <w:rPr>
          <w:color w:val="7030A0"/>
          <w:lang w:val="vi-VN"/>
        </w:rPr>
        <w:t xml:space="preserve">/QĐ-UBND </w:t>
      </w:r>
      <w:r w:rsidRPr="00877A7D">
        <w:rPr>
          <w:color w:val="7030A0"/>
          <w:lang w:val="sv-SE"/>
        </w:rPr>
        <w:t>n</w:t>
      </w:r>
      <w:r w:rsidR="00D33559" w:rsidRPr="00877A7D">
        <w:rPr>
          <w:color w:val="7030A0"/>
          <w:lang w:val="vi-VN"/>
        </w:rPr>
        <w:t xml:space="preserve">gày </w:t>
      </w:r>
      <w:r w:rsidR="00D33559" w:rsidRPr="00877A7D">
        <w:rPr>
          <w:color w:val="7030A0"/>
        </w:rPr>
        <w:t>10/8/2022</w:t>
      </w:r>
      <w:r w:rsidRPr="00877A7D">
        <w:rPr>
          <w:color w:val="7030A0"/>
          <w:lang w:val="sv-SE"/>
        </w:rPr>
        <w:t xml:space="preserve"> của</w:t>
      </w:r>
      <w:r w:rsidRPr="00877A7D">
        <w:rPr>
          <w:color w:val="7030A0"/>
          <w:lang w:val="vi-VN"/>
        </w:rPr>
        <w:t xml:space="preserve"> UBND tỉnh Nghệ An </w:t>
      </w:r>
      <w:r w:rsidRPr="00877A7D">
        <w:rPr>
          <w:color w:val="7030A0"/>
          <w:lang w:val="sv-SE"/>
        </w:rPr>
        <w:t>về việc</w:t>
      </w:r>
      <w:r w:rsidRPr="00877A7D">
        <w:rPr>
          <w:color w:val="7030A0"/>
          <w:lang w:val="vi-VN"/>
        </w:rPr>
        <w:t xml:space="preserve"> phê duyệt </w:t>
      </w:r>
      <w:r w:rsidR="00D33559" w:rsidRPr="00877A7D">
        <w:rPr>
          <w:color w:val="7030A0"/>
        </w:rPr>
        <w:t>quy hoạch sử dụng đất đến năm 2030 và kế hoạch sử dụng đất năm đầu của quy hoạch sử dụng đất huyện Hưng Nguyên</w:t>
      </w:r>
      <w:r w:rsidR="005E288B" w:rsidRPr="00877A7D">
        <w:rPr>
          <w:color w:val="7030A0"/>
          <w:lang w:val="sv-SE"/>
        </w:rPr>
        <w:t xml:space="preserve">; </w:t>
      </w:r>
      <w:r w:rsidR="00D33559" w:rsidRPr="00877A7D">
        <w:t>Dự</w:t>
      </w:r>
      <w:r w:rsidR="00D33559" w:rsidRPr="00877A7D">
        <w:rPr>
          <w:spacing w:val="-7"/>
        </w:rPr>
        <w:t xml:space="preserve"> </w:t>
      </w:r>
      <w:r w:rsidR="00D33559" w:rsidRPr="00877A7D">
        <w:t>án</w:t>
      </w:r>
      <w:r w:rsidR="00D33559" w:rsidRPr="00877A7D">
        <w:rPr>
          <w:spacing w:val="-6"/>
        </w:rPr>
        <w:t xml:space="preserve"> </w:t>
      </w:r>
      <w:r w:rsidR="00D33559" w:rsidRPr="00877A7D">
        <w:t xml:space="preserve">đầu tư xây dựng hạ tầng </w:t>
      </w:r>
      <w:r w:rsidR="00D33559" w:rsidRPr="00877A7D">
        <w:lastRenderedPageBreak/>
        <w:t>kỹ thuật khu quy hoạch chia lô đất ở dân cư tại vùng Bến Dông, xóm Hồng Lĩnh, xã Hưng Thông, huyện Hưng Nguyên được</w:t>
      </w:r>
      <w:r w:rsidR="005E288B" w:rsidRPr="00877A7D">
        <w:rPr>
          <w:rFonts w:eastAsia="Times New Roman"/>
          <w:color w:val="7030A0"/>
          <w:lang w:val="sv-SE"/>
        </w:rPr>
        <w:t xml:space="preserve"> quy hoạch chi tiết tỷ lệ 1/500 </w:t>
      </w:r>
      <w:r w:rsidR="005E288B" w:rsidRPr="00877A7D">
        <w:rPr>
          <w:color w:val="7030A0"/>
          <w:lang w:val="sv-SE"/>
        </w:rPr>
        <w:t xml:space="preserve">tại </w:t>
      </w:r>
      <w:r w:rsidR="00EA08C8" w:rsidRPr="00877A7D">
        <w:rPr>
          <w:rFonts w:eastAsia="Times New Roman"/>
          <w:color w:val="7030A0"/>
          <w:lang w:val="sv-SE"/>
        </w:rPr>
        <w:t>Quyết định số 776/QĐ-UBND ngày 13/7/2021</w:t>
      </w:r>
      <w:r w:rsidR="00EE0984" w:rsidRPr="00877A7D">
        <w:rPr>
          <w:rFonts w:eastAsia="Times New Roman"/>
          <w:color w:val="7030A0"/>
          <w:lang w:val="sv-SE"/>
        </w:rPr>
        <w:t xml:space="preserve"> của UBND </w:t>
      </w:r>
      <w:r w:rsidR="00EA08C8" w:rsidRPr="00877A7D">
        <w:rPr>
          <w:rFonts w:eastAsia="Times New Roman"/>
          <w:color w:val="7030A0"/>
          <w:lang w:val="sv-SE"/>
        </w:rPr>
        <w:t>huyện Hưng Nguyên</w:t>
      </w:r>
      <w:r w:rsidR="005E288B" w:rsidRPr="00877A7D">
        <w:rPr>
          <w:rFonts w:eastAsia="Times New Roman"/>
          <w:lang w:val="sv-SE"/>
        </w:rPr>
        <w:t>.</w:t>
      </w:r>
    </w:p>
    <w:p w14:paraId="35D09DA4" w14:textId="77777777" w:rsidR="00F95EAA" w:rsidRPr="00877A7D" w:rsidRDefault="00F95EAA">
      <w:pPr>
        <w:rPr>
          <w:rFonts w:eastAsia="Times New Roman"/>
          <w:b/>
          <w:bCs/>
          <w:kern w:val="32"/>
          <w:lang w:val="sv-SE"/>
        </w:rPr>
      </w:pPr>
      <w:bookmarkStart w:id="9" w:name="_Toc130932217"/>
      <w:r w:rsidRPr="00877A7D">
        <w:rPr>
          <w:lang w:val="sv-SE"/>
        </w:rPr>
        <w:br w:type="page"/>
      </w:r>
    </w:p>
    <w:p w14:paraId="33DAFC8B" w14:textId="7CD367AB" w:rsidR="00EE0984" w:rsidRPr="00877A7D" w:rsidRDefault="00EE0984" w:rsidP="00824FB2">
      <w:pPr>
        <w:pStyle w:val="Heading1"/>
        <w:rPr>
          <w:color w:val="FF0000"/>
          <w:szCs w:val="28"/>
          <w:lang w:val="vi-VN"/>
        </w:rPr>
      </w:pPr>
      <w:r w:rsidRPr="00877A7D">
        <w:rPr>
          <w:szCs w:val="28"/>
          <w:lang w:val="sv-SE"/>
        </w:rPr>
        <w:lastRenderedPageBreak/>
        <w:t>2. CĂN CỨ PHÁP LUẬT VÀ KỸ THUẬT CỦA VIỆC THỰC HIỆN ĐTM</w:t>
      </w:r>
      <w:bookmarkEnd w:id="9"/>
    </w:p>
    <w:p w14:paraId="731727AD" w14:textId="0F4E40FF" w:rsidR="004763D2" w:rsidRPr="00877A7D" w:rsidRDefault="00EE0984" w:rsidP="00824FB2">
      <w:pPr>
        <w:pStyle w:val="Heading2"/>
        <w:rPr>
          <w:b w:val="0"/>
          <w:color w:val="FF0000"/>
          <w:szCs w:val="28"/>
        </w:rPr>
      </w:pPr>
      <w:bookmarkStart w:id="10" w:name="_Toc130932218"/>
      <w:r w:rsidRPr="00877A7D">
        <w:rPr>
          <w:szCs w:val="28"/>
        </w:rPr>
        <w:t>2.1. Các văn bản pháp luật, quy chuẩn, tiêu chuẩn và hướng dẫn kỹ thuật về môi trường có liên quan làm căn cứ cho việc thực hiện ĐTM</w:t>
      </w:r>
      <w:r w:rsidR="007C0717" w:rsidRPr="00877A7D">
        <w:rPr>
          <w:szCs w:val="28"/>
        </w:rPr>
        <w:t>:</w:t>
      </w:r>
      <w:bookmarkEnd w:id="10"/>
      <w:r w:rsidR="007C0717" w:rsidRPr="00877A7D">
        <w:rPr>
          <w:szCs w:val="28"/>
        </w:rPr>
        <w:t xml:space="preserve"> </w:t>
      </w:r>
    </w:p>
    <w:p w14:paraId="5A5A071D" w14:textId="77777777" w:rsidR="00EE0984" w:rsidRPr="00877A7D" w:rsidRDefault="00486E22" w:rsidP="006F4633">
      <w:pPr>
        <w:spacing w:after="0" w:line="300" w:lineRule="auto"/>
        <w:ind w:firstLine="709"/>
        <w:jc w:val="both"/>
        <w:rPr>
          <w:rFonts w:eastAsia="Times New Roman"/>
          <w:b/>
          <w:i/>
          <w:iCs/>
          <w:lang w:val="sv-SE"/>
        </w:rPr>
      </w:pPr>
      <w:r w:rsidRPr="00877A7D">
        <w:rPr>
          <w:rFonts w:eastAsia="Times New Roman"/>
          <w:i/>
          <w:iCs/>
          <w:lang w:val="sv-SE"/>
        </w:rPr>
        <w:t xml:space="preserve">* </w:t>
      </w:r>
      <w:r w:rsidR="00EE0984" w:rsidRPr="00877A7D">
        <w:rPr>
          <w:rFonts w:eastAsia="Times New Roman"/>
          <w:i/>
          <w:iCs/>
          <w:lang w:val="sv-SE"/>
        </w:rPr>
        <w:t>Báo cáo ĐTM của Khu dân cư dựa trên các cơ sở như sau:</w:t>
      </w:r>
    </w:p>
    <w:p w14:paraId="4ACFD9B2" w14:textId="77777777" w:rsidR="00EE0984" w:rsidRPr="00877A7D" w:rsidRDefault="00EE0984" w:rsidP="006F4633">
      <w:pPr>
        <w:tabs>
          <w:tab w:val="left" w:pos="567"/>
        </w:tabs>
        <w:spacing w:after="0" w:line="300" w:lineRule="auto"/>
        <w:ind w:firstLine="709"/>
        <w:jc w:val="both"/>
        <w:rPr>
          <w:rFonts w:eastAsia="Times New Roman"/>
          <w:lang w:val="sv-SE"/>
        </w:rPr>
      </w:pPr>
      <w:r w:rsidRPr="00877A7D">
        <w:rPr>
          <w:rFonts w:eastAsia="Times New Roman"/>
          <w:lang w:val="sv-SE"/>
        </w:rPr>
        <w:t>Luật Phòng cháy chữa cháy số 27/2001/QH10 ngày 29/06/2001 của Quốc hội nước CHXHCN Việt Nam khóa X;</w:t>
      </w:r>
    </w:p>
    <w:p w14:paraId="705877EB" w14:textId="77777777" w:rsidR="00EE0984" w:rsidRPr="00877A7D" w:rsidRDefault="00EE0984" w:rsidP="006F4633">
      <w:pPr>
        <w:tabs>
          <w:tab w:val="left" w:pos="567"/>
        </w:tabs>
        <w:spacing w:after="0" w:line="300" w:lineRule="auto"/>
        <w:ind w:firstLine="709"/>
        <w:jc w:val="both"/>
        <w:rPr>
          <w:rFonts w:eastAsia="Times New Roman"/>
          <w:lang w:val="sv-SE"/>
        </w:rPr>
      </w:pPr>
      <w:r w:rsidRPr="00877A7D">
        <w:rPr>
          <w:rFonts w:eastAsia="Times New Roman"/>
          <w:lang w:val="sv-SE"/>
        </w:rPr>
        <w:t>Luật Hóa chất số 06/2007/QH12 được Quốc hội nước CHXHCN Việt Nam thông qua ngày 21/11/2007, có hiệu lực từ 01/07/2008;</w:t>
      </w:r>
    </w:p>
    <w:p w14:paraId="0CFD5B20" w14:textId="77777777" w:rsidR="00EE0984" w:rsidRPr="00877A7D" w:rsidRDefault="00EE0984" w:rsidP="006F4633">
      <w:pPr>
        <w:tabs>
          <w:tab w:val="left" w:pos="567"/>
        </w:tabs>
        <w:spacing w:after="0" w:line="300" w:lineRule="auto"/>
        <w:ind w:firstLine="709"/>
        <w:jc w:val="both"/>
        <w:rPr>
          <w:rFonts w:eastAsia="Times New Roman"/>
          <w:lang w:val="sv-SE"/>
        </w:rPr>
      </w:pPr>
      <w:r w:rsidRPr="00877A7D">
        <w:rPr>
          <w:rFonts w:eastAsia="Times New Roman"/>
          <w:lang w:val="sv-SE"/>
        </w:rPr>
        <w:t>Luật Quy hoạch đô thị số 30/2009/QH12 ngày 17/6/2009 của Quốc hội nước CHXHCN Việt Nam khóa XII;</w:t>
      </w:r>
    </w:p>
    <w:p w14:paraId="2D055142" w14:textId="77777777" w:rsidR="00EE0984" w:rsidRPr="00877A7D" w:rsidRDefault="00EE0984" w:rsidP="006F4633">
      <w:pPr>
        <w:tabs>
          <w:tab w:val="left" w:pos="980"/>
        </w:tabs>
        <w:spacing w:after="0" w:line="300" w:lineRule="auto"/>
        <w:ind w:firstLine="709"/>
        <w:jc w:val="both"/>
        <w:rPr>
          <w:rFonts w:eastAsia="Times New Roman"/>
          <w:lang w:val="sv-SE"/>
        </w:rPr>
      </w:pPr>
      <w:r w:rsidRPr="00877A7D">
        <w:rPr>
          <w:rFonts w:eastAsia="Times New Roman"/>
          <w:lang w:val="sv-SE"/>
        </w:rPr>
        <w:t>Luật Tài nguyên nước số 17/2012/QH13, được Quốc hội nước CHXHCN Việt Nam khóa XIII, kỳ họp thứ 3 thông qua ngày 21/06</w:t>
      </w:r>
      <w:r w:rsidR="00EE713B" w:rsidRPr="00877A7D">
        <w:rPr>
          <w:rFonts w:eastAsia="Times New Roman"/>
          <w:lang w:val="sv-SE"/>
        </w:rPr>
        <w:t xml:space="preserve">/2012 và có hiệu lực kể từ ngày </w:t>
      </w:r>
      <w:r w:rsidRPr="00877A7D">
        <w:rPr>
          <w:rFonts w:eastAsia="Times New Roman"/>
          <w:lang w:val="sv-SE"/>
        </w:rPr>
        <w:t>01/01/2013;</w:t>
      </w:r>
    </w:p>
    <w:p w14:paraId="400B14F0" w14:textId="77777777" w:rsidR="00EE0984" w:rsidRPr="00877A7D" w:rsidRDefault="00EE0984" w:rsidP="006F4633">
      <w:pPr>
        <w:tabs>
          <w:tab w:val="left" w:pos="980"/>
        </w:tabs>
        <w:spacing w:after="0" w:line="300" w:lineRule="auto"/>
        <w:ind w:firstLine="709"/>
        <w:jc w:val="both"/>
        <w:rPr>
          <w:rFonts w:eastAsia="Times New Roman"/>
          <w:lang w:val="sv-SE"/>
        </w:rPr>
      </w:pPr>
      <w:r w:rsidRPr="00877A7D">
        <w:rPr>
          <w:rFonts w:eastAsia="Times New Roman"/>
          <w:lang w:val="sv-SE"/>
        </w:rPr>
        <w:t>Luật sửa đổi, bổ sung một số điều của Luật phòng cháy và chữa cháy số 40/2013/QH13 do Quốc hội Nước Cộng hòa Xã hội Chủ nghĩa Việt Nam ban hành ngày22/11/2013;</w:t>
      </w:r>
    </w:p>
    <w:p w14:paraId="042F0B5D" w14:textId="77777777" w:rsidR="00EE0984" w:rsidRPr="00877A7D" w:rsidRDefault="00EE0984" w:rsidP="006F4633">
      <w:pPr>
        <w:tabs>
          <w:tab w:val="left" w:pos="980"/>
        </w:tabs>
        <w:spacing w:after="0" w:line="300" w:lineRule="auto"/>
        <w:ind w:firstLine="709"/>
        <w:jc w:val="both"/>
        <w:rPr>
          <w:rFonts w:eastAsia="Times New Roman"/>
          <w:lang w:val="sv-SE"/>
        </w:rPr>
      </w:pPr>
      <w:r w:rsidRPr="00877A7D">
        <w:rPr>
          <w:rFonts w:eastAsia="Times New Roman"/>
          <w:lang w:val="sv-SE"/>
        </w:rPr>
        <w:t>Luật Đất đai số 45/2013/QH13 ngày 29/11/2013 của Quốc hội nước Cộng Hòa Xã hội Chủ nghĩa Việt Nam khóa XI;</w:t>
      </w:r>
    </w:p>
    <w:p w14:paraId="1BD3AFE6" w14:textId="77777777" w:rsidR="00EE0984" w:rsidRPr="00877A7D" w:rsidRDefault="00EE0984" w:rsidP="006F4633">
      <w:pPr>
        <w:tabs>
          <w:tab w:val="left" w:pos="980"/>
        </w:tabs>
        <w:spacing w:after="0" w:line="300" w:lineRule="auto"/>
        <w:ind w:firstLine="709"/>
        <w:jc w:val="both"/>
        <w:rPr>
          <w:rFonts w:eastAsia="Times New Roman"/>
          <w:lang w:val="sv-SE"/>
        </w:rPr>
      </w:pPr>
      <w:r w:rsidRPr="00877A7D">
        <w:rPr>
          <w:rFonts w:eastAsia="Times New Roman"/>
          <w:lang w:val="sv-SE"/>
        </w:rPr>
        <w:t>Luật An toàn, vệ sinh lao động số 84/2015/QH13 được Quốc hội nước Cộng hòa xã hội chủ nghĩa Việt Nam khóa XIII thông qua ngày 25/6/2015, có hiệu lực thi hành từ ngày 01/7/2016</w:t>
      </w:r>
      <w:r w:rsidR="00525ACD" w:rsidRPr="00877A7D">
        <w:rPr>
          <w:rFonts w:eastAsia="Times New Roman"/>
          <w:lang w:val="sv-SE"/>
        </w:rPr>
        <w:t>;</w:t>
      </w:r>
    </w:p>
    <w:p w14:paraId="230FDE7A" w14:textId="77777777" w:rsidR="00EE0984" w:rsidRPr="00877A7D" w:rsidRDefault="00EE0984" w:rsidP="006F4633">
      <w:pPr>
        <w:tabs>
          <w:tab w:val="left" w:pos="980"/>
        </w:tabs>
        <w:spacing w:after="0" w:line="300" w:lineRule="auto"/>
        <w:ind w:firstLine="709"/>
        <w:jc w:val="both"/>
        <w:rPr>
          <w:rFonts w:eastAsia="Times New Roman"/>
          <w:lang w:val="sv-SE"/>
        </w:rPr>
      </w:pPr>
      <w:r w:rsidRPr="00877A7D">
        <w:rPr>
          <w:rFonts w:eastAsia="Times New Roman"/>
          <w:lang w:val="sv-SE"/>
        </w:rPr>
        <w:t>Luật Đầu tư số 61/2020/QH14 đã được Quốc hội nước Cộng hòa xã hội chủ nghĩa Việt Nam khóa XIV, kỳ họp thứ 9 thông qua ngày 17 tháng 6 năm 2020;</w:t>
      </w:r>
    </w:p>
    <w:p w14:paraId="32D6B295" w14:textId="77777777" w:rsidR="00EE0984" w:rsidRPr="00877A7D" w:rsidRDefault="00EE0984" w:rsidP="006F4633">
      <w:pPr>
        <w:tabs>
          <w:tab w:val="left" w:pos="980"/>
        </w:tabs>
        <w:spacing w:after="0" w:line="300" w:lineRule="auto"/>
        <w:ind w:firstLine="709"/>
        <w:jc w:val="both"/>
        <w:rPr>
          <w:rFonts w:eastAsia="Times New Roman"/>
          <w:lang w:val="sv-SE"/>
        </w:rPr>
      </w:pPr>
      <w:r w:rsidRPr="00877A7D">
        <w:rPr>
          <w:rFonts w:eastAsia="Times New Roman"/>
          <w:lang w:val="sv-SE"/>
        </w:rPr>
        <w:t xml:space="preserve">Luật Xây dựng 62/2020/QH14, ngày 17/6/2020 có hiệu lực từ ngày 01/01/2021 về việc sửa đổi, bổ sung một số điều của </w:t>
      </w:r>
      <w:r w:rsidR="004C6A2F" w:rsidRPr="00877A7D">
        <w:rPr>
          <w:rFonts w:eastAsia="Times New Roman"/>
          <w:lang w:val="sv-SE"/>
        </w:rPr>
        <w:t>L</w:t>
      </w:r>
      <w:r w:rsidRPr="00877A7D">
        <w:rPr>
          <w:rFonts w:eastAsia="Times New Roman"/>
          <w:lang w:val="sv-SE"/>
        </w:rPr>
        <w:t xml:space="preserve">uật </w:t>
      </w:r>
      <w:r w:rsidR="004C6A2F" w:rsidRPr="00877A7D">
        <w:rPr>
          <w:rFonts w:eastAsia="Times New Roman"/>
          <w:lang w:val="sv-SE"/>
        </w:rPr>
        <w:t>X</w:t>
      </w:r>
      <w:r w:rsidRPr="00877A7D">
        <w:rPr>
          <w:rFonts w:eastAsia="Times New Roman"/>
          <w:lang w:val="sv-SE"/>
        </w:rPr>
        <w:t>ây dựng;</w:t>
      </w:r>
    </w:p>
    <w:p w14:paraId="718DC3CF" w14:textId="77777777" w:rsidR="00EE0984" w:rsidRPr="00877A7D" w:rsidRDefault="00EE0984" w:rsidP="006F4633">
      <w:pPr>
        <w:tabs>
          <w:tab w:val="left" w:pos="980"/>
        </w:tabs>
        <w:spacing w:after="0" w:line="300" w:lineRule="auto"/>
        <w:ind w:firstLine="709"/>
        <w:jc w:val="both"/>
        <w:rPr>
          <w:rFonts w:eastAsia="Times New Roman"/>
          <w:lang w:val="sv-SE"/>
        </w:rPr>
      </w:pPr>
      <w:r w:rsidRPr="00877A7D">
        <w:rPr>
          <w:rFonts w:eastAsia="Times New Roman"/>
          <w:lang w:val="sv-SE"/>
        </w:rPr>
        <w:t xml:space="preserve">Luật Bảo vệ Môi trường số 72/2020/QH14 được Quốc hội nước Cộng hòa xã hội chủ nghĩa Việt Nam khóa </w:t>
      </w:r>
      <w:r w:rsidR="00EE713B" w:rsidRPr="00877A7D">
        <w:rPr>
          <w:rFonts w:eastAsia="Times New Roman"/>
          <w:lang w:val="sv-SE"/>
        </w:rPr>
        <w:t>XIV, thông qua ngày 17/11/2020;</w:t>
      </w:r>
    </w:p>
    <w:p w14:paraId="669DD98D" w14:textId="5DE95D2A" w:rsidR="00EE0984" w:rsidRPr="00877A7D" w:rsidRDefault="004B7BD8" w:rsidP="006F4633">
      <w:pPr>
        <w:tabs>
          <w:tab w:val="left" w:pos="980"/>
        </w:tabs>
        <w:spacing w:after="0" w:line="300" w:lineRule="auto"/>
        <w:ind w:firstLine="709"/>
        <w:jc w:val="both"/>
        <w:rPr>
          <w:rFonts w:eastAsia="Times New Roman"/>
          <w:lang w:val="sv-SE"/>
        </w:rPr>
      </w:pPr>
      <w:r w:rsidRPr="00877A7D">
        <w:rPr>
          <w:color w:val="000000" w:themeColor="text1"/>
          <w:shd w:val="clear" w:color="auto" w:fill="FFFFFF"/>
        </w:rPr>
        <w:t>Nghị định số 02/2023</w:t>
      </w:r>
      <w:r w:rsidRPr="00877A7D">
        <w:rPr>
          <w:color w:val="000000" w:themeColor="text1"/>
          <w:shd w:val="clear" w:color="auto" w:fill="FFFFFF"/>
          <w:lang w:val="vi-VN"/>
        </w:rPr>
        <w:t>/</w:t>
      </w:r>
      <w:r w:rsidRPr="00877A7D">
        <w:rPr>
          <w:color w:val="000000" w:themeColor="text1"/>
          <w:shd w:val="clear" w:color="auto" w:fill="FFFFFF"/>
        </w:rPr>
        <w:t>NĐ</w:t>
      </w:r>
      <w:r w:rsidRPr="00877A7D">
        <w:rPr>
          <w:color w:val="000000" w:themeColor="text1"/>
          <w:shd w:val="clear" w:color="auto" w:fill="FFFFFF"/>
          <w:lang w:val="vi-VN"/>
        </w:rPr>
        <w:t>-C</w:t>
      </w:r>
      <w:r w:rsidRPr="00877A7D">
        <w:rPr>
          <w:color w:val="000000" w:themeColor="text1"/>
          <w:shd w:val="clear" w:color="auto" w:fill="FFFFFF"/>
        </w:rPr>
        <w:t>P ngày 01/02/2023 của Chính phủ quy định chi tiết thi hành một số điều của Luật Tài nguyên nước</w:t>
      </w:r>
      <w:r w:rsidR="00EE0984" w:rsidRPr="00877A7D">
        <w:rPr>
          <w:rFonts w:eastAsia="Times New Roman"/>
          <w:lang w:val="sv-SE"/>
        </w:rPr>
        <w:t>;</w:t>
      </w:r>
    </w:p>
    <w:p w14:paraId="50AFF214" w14:textId="77777777" w:rsidR="00EE0984" w:rsidRPr="00877A7D" w:rsidRDefault="00EE0984" w:rsidP="006F4633">
      <w:pPr>
        <w:tabs>
          <w:tab w:val="left" w:pos="980"/>
        </w:tabs>
        <w:spacing w:after="0" w:line="300" w:lineRule="auto"/>
        <w:ind w:firstLine="709"/>
        <w:jc w:val="both"/>
        <w:rPr>
          <w:rFonts w:eastAsia="Times New Roman"/>
          <w:lang w:val="sv-SE"/>
        </w:rPr>
      </w:pPr>
      <w:r w:rsidRPr="00877A7D">
        <w:rPr>
          <w:rFonts w:eastAsia="Times New Roman"/>
          <w:lang w:val="sv-SE"/>
        </w:rPr>
        <w:t>Nghị định số 43/2014/NĐ-CP ngày 15/05/2014 của Chính Phủ về quy định chi tiết một số điều của Luật đất đai;</w:t>
      </w:r>
    </w:p>
    <w:p w14:paraId="08E6CCC6" w14:textId="77777777" w:rsidR="00EE0984" w:rsidRPr="00877A7D" w:rsidRDefault="00EE0984" w:rsidP="006F4633">
      <w:pPr>
        <w:tabs>
          <w:tab w:val="left" w:pos="980"/>
        </w:tabs>
        <w:spacing w:after="0" w:line="300" w:lineRule="auto"/>
        <w:ind w:firstLine="709"/>
        <w:jc w:val="both"/>
        <w:rPr>
          <w:rFonts w:eastAsia="Times New Roman"/>
          <w:lang w:val="sv-SE"/>
        </w:rPr>
      </w:pPr>
      <w:bookmarkStart w:id="11" w:name="page15"/>
      <w:bookmarkEnd w:id="11"/>
      <w:r w:rsidRPr="00877A7D">
        <w:rPr>
          <w:rFonts w:eastAsia="Times New Roman"/>
          <w:lang w:val="sv-SE"/>
        </w:rPr>
        <w:t>Nghị định số 80/2014/NĐ-CP ngày 06/08/2014 của Chính phủ về thoát nước và xử lý nước thải;</w:t>
      </w:r>
    </w:p>
    <w:p w14:paraId="194A83CD" w14:textId="5B41A558" w:rsidR="00EE0984" w:rsidRPr="00877A7D" w:rsidRDefault="002B2D0B" w:rsidP="006F4633">
      <w:pPr>
        <w:tabs>
          <w:tab w:val="left" w:pos="980"/>
        </w:tabs>
        <w:spacing w:after="0" w:line="300" w:lineRule="auto"/>
        <w:ind w:firstLine="709"/>
        <w:jc w:val="both"/>
        <w:rPr>
          <w:rFonts w:eastAsia="Times New Roman"/>
          <w:lang w:val="sv-SE"/>
        </w:rPr>
      </w:pPr>
      <w:r w:rsidRPr="00877A7D">
        <w:rPr>
          <w:color w:val="7030A0"/>
          <w:shd w:val="clear" w:color="auto" w:fill="FFFFFF"/>
        </w:rPr>
        <w:t>Nghị định số 31/2021/NĐ-CP ngày 26/3/2021 của Chính phủ quy định chi tiết và hướng dẫn thi hành một số điều của Luật Đầu tư</w:t>
      </w:r>
      <w:r w:rsidR="00EE0984" w:rsidRPr="00877A7D">
        <w:rPr>
          <w:rFonts w:eastAsia="Times New Roman"/>
          <w:lang w:val="sv-SE"/>
        </w:rPr>
        <w:t>;</w:t>
      </w:r>
    </w:p>
    <w:p w14:paraId="5AAF07F8" w14:textId="77777777" w:rsidR="00EE0984" w:rsidRPr="00877A7D" w:rsidRDefault="000A4B95" w:rsidP="006F4633">
      <w:pPr>
        <w:tabs>
          <w:tab w:val="left" w:pos="980"/>
        </w:tabs>
        <w:spacing w:after="0" w:line="300" w:lineRule="auto"/>
        <w:ind w:firstLine="709"/>
        <w:jc w:val="both"/>
        <w:rPr>
          <w:rFonts w:eastAsia="Times New Roman"/>
          <w:color w:val="FF0000"/>
          <w:lang w:val="sv-SE"/>
        </w:rPr>
      </w:pPr>
      <w:r w:rsidRPr="00877A7D">
        <w:rPr>
          <w:rFonts w:eastAsia="Times New Roman"/>
          <w:color w:val="FF0000"/>
          <w:lang w:val="sv-SE"/>
        </w:rPr>
        <w:lastRenderedPageBreak/>
        <w:t>Nghị định 45/2022/NĐ-CP ngày 07/07/2022 của Chính phủ về quy định về xử phạt vi phạm hành chính trong lĩnh vực bảo vệ môi trường</w:t>
      </w:r>
      <w:r w:rsidR="00EE0984" w:rsidRPr="00877A7D">
        <w:rPr>
          <w:rFonts w:eastAsia="Times New Roman"/>
          <w:color w:val="FF0000"/>
          <w:lang w:val="sv-SE"/>
        </w:rPr>
        <w:t>;</w:t>
      </w:r>
    </w:p>
    <w:p w14:paraId="07D18D4A" w14:textId="77777777" w:rsidR="00EE0984" w:rsidRPr="00877A7D" w:rsidRDefault="00EE0984" w:rsidP="006F4633">
      <w:pPr>
        <w:tabs>
          <w:tab w:val="left" w:pos="980"/>
        </w:tabs>
        <w:spacing w:after="0" w:line="300" w:lineRule="auto"/>
        <w:ind w:firstLine="709"/>
        <w:jc w:val="both"/>
        <w:rPr>
          <w:rFonts w:eastAsia="Times New Roman"/>
          <w:lang w:val="sv-SE"/>
        </w:rPr>
      </w:pPr>
      <w:r w:rsidRPr="00877A7D">
        <w:rPr>
          <w:rFonts w:eastAsia="Times New Roman"/>
          <w:lang w:val="sv-SE"/>
        </w:rPr>
        <w:t>Nghị định số 113/2017/NĐ-CP ngày 09/10/2017 của Chính phủ quy định chi tiết và hướng dẫn thi hành một số điều của Luật Hóa chất</w:t>
      </w:r>
      <w:r w:rsidR="00525ACD" w:rsidRPr="00877A7D">
        <w:rPr>
          <w:rFonts w:eastAsia="Times New Roman"/>
          <w:lang w:val="sv-SE"/>
        </w:rPr>
        <w:t>;</w:t>
      </w:r>
    </w:p>
    <w:p w14:paraId="05281FEF" w14:textId="77777777" w:rsidR="00EE0984" w:rsidRPr="00877A7D" w:rsidRDefault="00EE0984" w:rsidP="006F4633">
      <w:pPr>
        <w:tabs>
          <w:tab w:val="left" w:pos="980"/>
        </w:tabs>
        <w:spacing w:after="0" w:line="300" w:lineRule="auto"/>
        <w:ind w:firstLine="709"/>
        <w:jc w:val="both"/>
        <w:rPr>
          <w:rFonts w:eastAsia="Times New Roman"/>
          <w:lang w:val="sv-SE"/>
        </w:rPr>
      </w:pPr>
      <w:r w:rsidRPr="00877A7D">
        <w:rPr>
          <w:rFonts w:eastAsia="Times New Roman"/>
          <w:lang w:val="sv-SE"/>
        </w:rPr>
        <w:t>Nghị định số 72/2019/NĐ-CP ngày 30/08/2019 của Chính Phủ về sửa đổi, bổ sung một số điều của Nghị định số 37/2010/NĐ ngày 07/04/2020 về lập, thẩm định, phê duyệt và quản lý quy hoạch đô thị và Nghị định số 44/2015/NĐ-CP ngày 06/05/2015 quy định chi tiết một số nội dung về quy hoạch xây dựng;</w:t>
      </w:r>
    </w:p>
    <w:p w14:paraId="6F5DD9CE" w14:textId="77777777" w:rsidR="00EE0984" w:rsidRPr="00877A7D" w:rsidRDefault="00EE0984" w:rsidP="006F4633">
      <w:pPr>
        <w:tabs>
          <w:tab w:val="left" w:pos="709"/>
        </w:tabs>
        <w:spacing w:after="0" w:line="300" w:lineRule="auto"/>
        <w:ind w:firstLine="709"/>
        <w:jc w:val="both"/>
        <w:rPr>
          <w:rFonts w:eastAsia="Times New Roman"/>
          <w:lang w:val="sv-SE"/>
        </w:rPr>
      </w:pPr>
      <w:r w:rsidRPr="00877A7D">
        <w:rPr>
          <w:rFonts w:eastAsia="Times New Roman"/>
          <w:lang w:val="sv-SE"/>
        </w:rPr>
        <w:t>Nghị định số 136/2020/NĐ-CP ngày 24/11/2020 của Chính phủ về quy định chi tiết một số điều và biện pháp thi hành Luật Phòng cháy và chữa cháy và Luật sửa đổi, bổ sung một số điều của Luật Phòng cháy và chữa cháy</w:t>
      </w:r>
      <w:r w:rsidR="00525ACD" w:rsidRPr="00877A7D">
        <w:rPr>
          <w:rFonts w:eastAsia="Times New Roman"/>
          <w:lang w:val="sv-SE"/>
        </w:rPr>
        <w:t>;</w:t>
      </w:r>
    </w:p>
    <w:p w14:paraId="7E79A6B3" w14:textId="77777777" w:rsidR="000230FF" w:rsidRPr="00877A7D" w:rsidRDefault="000230FF" w:rsidP="006F4633">
      <w:pPr>
        <w:tabs>
          <w:tab w:val="left" w:pos="980"/>
        </w:tabs>
        <w:spacing w:after="0" w:line="300" w:lineRule="auto"/>
        <w:ind w:firstLine="709"/>
        <w:jc w:val="both"/>
        <w:rPr>
          <w:rFonts w:eastAsia="Times New Roman"/>
          <w:lang w:val="sv-SE"/>
        </w:rPr>
      </w:pPr>
      <w:r w:rsidRPr="00877A7D">
        <w:rPr>
          <w:rFonts w:eastAsia="Times New Roman"/>
          <w:lang w:val="sv-SE"/>
        </w:rPr>
        <w:t>Nghị định số 06/2021/NĐ-CP ngày 26/01/2021 của Chính phủ quy định chi tiết một số nội dung về quản lý chất lượng, thi công xây dựng và bảo trì công trình xây dựng;</w:t>
      </w:r>
    </w:p>
    <w:p w14:paraId="1BFD0C67" w14:textId="77777777" w:rsidR="000230FF" w:rsidRPr="00877A7D" w:rsidRDefault="000230FF" w:rsidP="006F4633">
      <w:pPr>
        <w:tabs>
          <w:tab w:val="left" w:pos="980"/>
        </w:tabs>
        <w:spacing w:after="0" w:line="300" w:lineRule="auto"/>
        <w:ind w:firstLine="709"/>
        <w:jc w:val="both"/>
        <w:rPr>
          <w:rFonts w:eastAsia="Times New Roman"/>
          <w:lang w:val="sv-SE"/>
        </w:rPr>
      </w:pPr>
      <w:r w:rsidRPr="00877A7D">
        <w:rPr>
          <w:rFonts w:eastAsia="Times New Roman"/>
          <w:lang w:val="sv-SE"/>
        </w:rPr>
        <w:t>Nghị định số 15/2021/NĐ-CP ngày 03/03/2021 của Chính phủ về quy định chi tiết một số nội dung về quản lý dự án đầu tư xây dựng;</w:t>
      </w:r>
    </w:p>
    <w:p w14:paraId="55D18A22" w14:textId="77777777" w:rsidR="000230FF" w:rsidRPr="00877A7D" w:rsidRDefault="000230FF" w:rsidP="006F4633">
      <w:pPr>
        <w:tabs>
          <w:tab w:val="left" w:pos="980"/>
        </w:tabs>
        <w:spacing w:after="0" w:line="300" w:lineRule="auto"/>
        <w:ind w:firstLine="709"/>
        <w:jc w:val="both"/>
        <w:rPr>
          <w:rFonts w:eastAsia="Times New Roman"/>
          <w:lang w:val="sv-SE"/>
        </w:rPr>
      </w:pPr>
      <w:r w:rsidRPr="00877A7D">
        <w:rPr>
          <w:rFonts w:eastAsia="Times New Roman"/>
          <w:lang w:val="sv-SE"/>
        </w:rPr>
        <w:t>Nghị định số 08/2022/NĐ-CP ngày 10/01/2022 của Chính phủ về Quy định chi tiết một số điều của Luật Bảo vệ môi trường</w:t>
      </w:r>
      <w:r w:rsidR="00525ACD" w:rsidRPr="00877A7D">
        <w:rPr>
          <w:rFonts w:eastAsia="Times New Roman"/>
          <w:lang w:val="sv-SE"/>
        </w:rPr>
        <w:t>;</w:t>
      </w:r>
    </w:p>
    <w:p w14:paraId="62AD1576" w14:textId="04ED4C28" w:rsidR="000230FF" w:rsidRPr="00877A7D" w:rsidRDefault="000230FF" w:rsidP="006F4633">
      <w:pPr>
        <w:tabs>
          <w:tab w:val="left" w:pos="980"/>
        </w:tabs>
        <w:spacing w:after="0" w:line="300" w:lineRule="auto"/>
        <w:ind w:firstLine="709"/>
        <w:jc w:val="both"/>
        <w:rPr>
          <w:rFonts w:eastAsia="Times New Roman"/>
          <w:color w:val="7030A0"/>
          <w:lang w:val="sv-SE"/>
        </w:rPr>
      </w:pPr>
      <w:r w:rsidRPr="00877A7D">
        <w:rPr>
          <w:rFonts w:eastAsia="Times New Roman"/>
          <w:color w:val="7030A0"/>
          <w:lang w:val="sv-SE"/>
        </w:rPr>
        <w:t xml:space="preserve">Thông tư số </w:t>
      </w:r>
      <w:r w:rsidR="00A002F1" w:rsidRPr="00877A7D">
        <w:rPr>
          <w:rFonts w:eastAsia="Times New Roman"/>
          <w:color w:val="7030A0"/>
          <w:lang w:val="sv-SE"/>
        </w:rPr>
        <w:t>06/2022/TT-BXD ngày 30/11/2022</w:t>
      </w:r>
      <w:r w:rsidRPr="00877A7D">
        <w:rPr>
          <w:rFonts w:eastAsia="Times New Roman"/>
          <w:color w:val="7030A0"/>
          <w:lang w:val="sv-SE"/>
        </w:rPr>
        <w:t xml:space="preserve"> của Bộ Xây dựng Ban hành quy chuẩn kĩ thuật quốc gia </w:t>
      </w:r>
      <w:r w:rsidR="00A002F1" w:rsidRPr="00877A7D">
        <w:rPr>
          <w:rFonts w:eastAsia="Times New Roman"/>
          <w:color w:val="7030A0"/>
          <w:lang w:val="sv-SE"/>
        </w:rPr>
        <w:t xml:space="preserve"> QCVN 06:2022/BXD </w:t>
      </w:r>
      <w:r w:rsidRPr="00877A7D">
        <w:rPr>
          <w:rFonts w:eastAsia="Times New Roman"/>
          <w:color w:val="7030A0"/>
          <w:lang w:val="sv-SE"/>
        </w:rPr>
        <w:t>về an toàn cháy cho nhà và công trình;</w:t>
      </w:r>
    </w:p>
    <w:p w14:paraId="23C93C02" w14:textId="534063AA" w:rsidR="000230FF" w:rsidRPr="00877A7D" w:rsidRDefault="004B7BD8" w:rsidP="006F4633">
      <w:pPr>
        <w:tabs>
          <w:tab w:val="left" w:pos="980"/>
        </w:tabs>
        <w:spacing w:after="0" w:line="300" w:lineRule="auto"/>
        <w:ind w:firstLine="709"/>
        <w:jc w:val="both"/>
        <w:rPr>
          <w:rFonts w:eastAsia="Times New Roman"/>
          <w:color w:val="7030A0"/>
          <w:lang w:val="sv-SE"/>
        </w:rPr>
      </w:pPr>
      <w:r w:rsidRPr="00877A7D">
        <w:rPr>
          <w:color w:val="7030A0"/>
          <w:shd w:val="clear" w:color="auto" w:fill="FFFFFF"/>
        </w:rPr>
        <w:t xml:space="preserve">Thông tư số 31/2018/TT-BLĐTBXH ngày 26/12/2018 của Bộ Lao động – Thương binh và Xã hội quy định chi tiết hoạt động huấn luyện an toàn, vệ sinh </w:t>
      </w:r>
      <w:proofErr w:type="gramStart"/>
      <w:r w:rsidRPr="00877A7D">
        <w:rPr>
          <w:color w:val="7030A0"/>
          <w:shd w:val="clear" w:color="auto" w:fill="FFFFFF"/>
        </w:rPr>
        <w:t>lao</w:t>
      </w:r>
      <w:proofErr w:type="gramEnd"/>
      <w:r w:rsidRPr="00877A7D">
        <w:rPr>
          <w:color w:val="7030A0"/>
          <w:shd w:val="clear" w:color="auto" w:fill="FFFFFF"/>
        </w:rPr>
        <w:t xml:space="preserve"> động</w:t>
      </w:r>
      <w:r w:rsidR="000230FF" w:rsidRPr="00877A7D">
        <w:rPr>
          <w:rFonts w:eastAsia="Times New Roman"/>
          <w:color w:val="7030A0"/>
          <w:lang w:val="sv-SE"/>
        </w:rPr>
        <w:t>;</w:t>
      </w:r>
    </w:p>
    <w:p w14:paraId="7A0FCF0C" w14:textId="77777777" w:rsidR="000230FF" w:rsidRPr="00877A7D" w:rsidRDefault="000230FF" w:rsidP="006F4633">
      <w:pPr>
        <w:tabs>
          <w:tab w:val="left" w:pos="980"/>
        </w:tabs>
        <w:spacing w:after="0" w:line="300" w:lineRule="auto"/>
        <w:ind w:firstLine="709"/>
        <w:jc w:val="both"/>
        <w:rPr>
          <w:rFonts w:eastAsia="Times New Roman"/>
          <w:color w:val="7030A0"/>
          <w:lang w:val="sv-SE"/>
        </w:rPr>
      </w:pPr>
      <w:r w:rsidRPr="00877A7D">
        <w:rPr>
          <w:rFonts w:eastAsia="Times New Roman"/>
          <w:color w:val="7030A0"/>
          <w:lang w:val="sv-SE"/>
        </w:rPr>
        <w:t>Thông tư số 32/2017/TT-BCT ngày 28/12/2017 của Bộ Công thương Quy định cụ thể và hướng dẫn và thi hành một số điều của Luật hóa chất và Nghị định số 113/2017/NĐ –CP ngày 09/10/2017 của Chính phủ quy định chi tiết và hướng dẫn thi hành một số điều của Luật hóa chất</w:t>
      </w:r>
      <w:r w:rsidR="00E24CD5" w:rsidRPr="00877A7D">
        <w:rPr>
          <w:rFonts w:eastAsia="Times New Roman"/>
          <w:color w:val="7030A0"/>
          <w:lang w:val="sv-SE"/>
        </w:rPr>
        <w:t>;</w:t>
      </w:r>
    </w:p>
    <w:p w14:paraId="4B86F3A6" w14:textId="04697B93" w:rsidR="000230FF" w:rsidRPr="00877A7D" w:rsidRDefault="004B7BD8" w:rsidP="006F4633">
      <w:pPr>
        <w:tabs>
          <w:tab w:val="left" w:pos="980"/>
        </w:tabs>
        <w:spacing w:after="0" w:line="300" w:lineRule="auto"/>
        <w:ind w:firstLine="709"/>
        <w:jc w:val="both"/>
        <w:rPr>
          <w:rFonts w:eastAsia="Times New Roman"/>
          <w:color w:val="7030A0"/>
          <w:lang w:val="sv-SE"/>
        </w:rPr>
      </w:pPr>
      <w:r w:rsidRPr="00877A7D">
        <w:rPr>
          <w:color w:val="7030A0"/>
          <w:shd w:val="clear" w:color="auto" w:fill="FFFFFF"/>
        </w:rPr>
        <w:t xml:space="preserve">Thông tư số 149/2020/TT-BCA ngày 31/12/2020 của Bộ Công an </w:t>
      </w:r>
      <w:r w:rsidRPr="00877A7D">
        <w:rPr>
          <w:color w:val="7030A0"/>
          <w:shd w:val="clear" w:color="auto" w:fill="FFFFFF"/>
          <w:lang w:val="vi-VN"/>
        </w:rPr>
        <w:t>quy định chi tiết một số điều và biện pháp thi hành Luật Phòng cháy và chữa cháy và Luật sửa đổi, bổ sung một số điều của Luật Phòng cháy và chữa cháy và Nghị định số </w:t>
      </w:r>
      <w:hyperlink r:id="rId9" w:tgtFrame="_blank" w:tooltip="Nghị định 136/2020/NĐ-CP" w:history="1">
        <w:r w:rsidRPr="00877A7D">
          <w:rPr>
            <w:rStyle w:val="Hyperlink"/>
            <w:color w:val="7030A0"/>
            <w:u w:val="none"/>
            <w:shd w:val="clear" w:color="auto" w:fill="FFFFFF"/>
            <w:lang w:val="vi-VN"/>
          </w:rPr>
          <w:t>136/2020/NĐ-CP</w:t>
        </w:r>
      </w:hyperlink>
      <w:r w:rsidRPr="00877A7D">
        <w:rPr>
          <w:color w:val="7030A0"/>
          <w:shd w:val="clear" w:color="auto" w:fill="FFFFFF"/>
          <w:lang w:val="vi-VN"/>
        </w:rPr>
        <w:t> ngày 24 tháng 11 năm 2020 của Chính phủ quy định chi tiết một số điều và biện pháp thi hành Luật Phòng cháy và chữa cháy và Luật sửa đổi, bổ sung một số điều của Luật Phòng cháy và chữa cháy</w:t>
      </w:r>
      <w:r w:rsidR="00E24CD5" w:rsidRPr="00877A7D">
        <w:rPr>
          <w:rFonts w:eastAsia="Times New Roman"/>
          <w:color w:val="7030A0"/>
          <w:lang w:val="sv-SE"/>
        </w:rPr>
        <w:t>;</w:t>
      </w:r>
    </w:p>
    <w:p w14:paraId="133DFD8D" w14:textId="77777777" w:rsidR="000230FF" w:rsidRPr="00877A7D" w:rsidRDefault="000230FF" w:rsidP="006F4633">
      <w:pPr>
        <w:tabs>
          <w:tab w:val="left" w:pos="980"/>
        </w:tabs>
        <w:spacing w:after="0" w:line="300" w:lineRule="auto"/>
        <w:ind w:firstLine="709"/>
        <w:jc w:val="both"/>
        <w:rPr>
          <w:rFonts w:eastAsia="Times New Roman"/>
          <w:lang w:val="sv-SE"/>
        </w:rPr>
      </w:pPr>
      <w:r w:rsidRPr="00877A7D">
        <w:rPr>
          <w:rFonts w:eastAsia="Times New Roman"/>
          <w:lang w:val="sv-SE"/>
        </w:rPr>
        <w:lastRenderedPageBreak/>
        <w:t>Thông tư số 02/2019/TT-BYT ngày 21/03/2019 của Bộ Y tế về Ban hành quy chuẩn kỹ thuật quốc gia về bụi- Giá trị giới hạn tiếp xúc cho phép 05 yếu tố bụi tại nơi làm việc;</w:t>
      </w:r>
    </w:p>
    <w:p w14:paraId="1EC2E92D" w14:textId="77777777" w:rsidR="000230FF" w:rsidRPr="00877A7D" w:rsidRDefault="000230FF" w:rsidP="006F4633">
      <w:pPr>
        <w:tabs>
          <w:tab w:val="left" w:pos="980"/>
        </w:tabs>
        <w:spacing w:after="0" w:line="300" w:lineRule="auto"/>
        <w:ind w:firstLine="709"/>
        <w:jc w:val="both"/>
        <w:rPr>
          <w:rFonts w:eastAsia="Times New Roman"/>
          <w:lang w:val="sv-SE"/>
        </w:rPr>
      </w:pPr>
      <w:r w:rsidRPr="00877A7D">
        <w:rPr>
          <w:rFonts w:eastAsia="Times New Roman"/>
          <w:lang w:val="sv-SE"/>
        </w:rPr>
        <w:t>Thông tư số 10/2021/TT-BTNMT ngày 30/06/2021 của Bộ Tài nguyên và Môi trường về quy định kỹ thuật quan trắc môi trường và quản lý thông tin, dữ liệu quan trắc chất lượng môi trường;</w:t>
      </w:r>
    </w:p>
    <w:p w14:paraId="36781F97" w14:textId="77777777" w:rsidR="000230FF" w:rsidRPr="00877A7D" w:rsidRDefault="000230FF" w:rsidP="006F4633">
      <w:pPr>
        <w:tabs>
          <w:tab w:val="left" w:pos="980"/>
        </w:tabs>
        <w:spacing w:after="0" w:line="300" w:lineRule="auto"/>
        <w:ind w:firstLine="709"/>
        <w:jc w:val="both"/>
        <w:rPr>
          <w:rFonts w:eastAsia="Times New Roman"/>
          <w:lang w:val="sv-SE"/>
        </w:rPr>
      </w:pPr>
      <w:r w:rsidRPr="00877A7D">
        <w:rPr>
          <w:rFonts w:eastAsia="Times New Roman"/>
          <w:lang w:val="sv-SE"/>
        </w:rPr>
        <w:t>Thông tư số 15/2021/TT-BXD ngày 15/12/2021 của Bộ Xây dựng về hướng dẫn về công trình hạ tầng kỹ thuật thu gom, thoát nước thải đô thị, khu dân cư tập trung</w:t>
      </w:r>
      <w:r w:rsidR="00E24CD5" w:rsidRPr="00877A7D">
        <w:rPr>
          <w:rFonts w:eastAsia="Times New Roman"/>
          <w:lang w:val="sv-SE"/>
        </w:rPr>
        <w:t>;</w:t>
      </w:r>
    </w:p>
    <w:p w14:paraId="3960BF32" w14:textId="77777777" w:rsidR="000230FF" w:rsidRPr="00877A7D" w:rsidRDefault="000230FF" w:rsidP="006F4633">
      <w:pPr>
        <w:tabs>
          <w:tab w:val="left" w:pos="980"/>
        </w:tabs>
        <w:spacing w:after="0" w:line="300" w:lineRule="auto"/>
        <w:ind w:firstLine="709"/>
        <w:jc w:val="both"/>
        <w:rPr>
          <w:rFonts w:eastAsia="Times New Roman"/>
          <w:lang w:val="sv-SE"/>
        </w:rPr>
      </w:pPr>
      <w:r w:rsidRPr="00877A7D">
        <w:rPr>
          <w:rFonts w:eastAsia="Times New Roman"/>
          <w:lang w:val="sv-SE"/>
        </w:rPr>
        <w:t>Thông tư số 02/2022/TT-BTNMT ngày 10/01/2022 của Bộ Tài nguyên và Môi trường về quy định chi tiết thi hành một số điều của Luật Bảo vệ môi trường</w:t>
      </w:r>
      <w:r w:rsidR="00E24CD5" w:rsidRPr="00877A7D">
        <w:rPr>
          <w:rFonts w:eastAsia="Times New Roman"/>
          <w:lang w:val="sv-SE"/>
        </w:rPr>
        <w:t>;</w:t>
      </w:r>
    </w:p>
    <w:p w14:paraId="4F93A4C0" w14:textId="77777777" w:rsidR="000230FF" w:rsidRPr="00877A7D" w:rsidRDefault="000230FF" w:rsidP="006F4633">
      <w:pPr>
        <w:tabs>
          <w:tab w:val="left" w:pos="980"/>
        </w:tabs>
        <w:spacing w:after="0" w:line="300" w:lineRule="auto"/>
        <w:ind w:firstLine="709"/>
        <w:jc w:val="both"/>
        <w:rPr>
          <w:rFonts w:eastAsia="Times New Roman"/>
          <w:lang w:val="sv-SE"/>
        </w:rPr>
      </w:pPr>
      <w:r w:rsidRPr="00877A7D">
        <w:rPr>
          <w:rFonts w:eastAsia="Times New Roman"/>
          <w:lang w:val="sv-SE"/>
        </w:rPr>
        <w:t>Quyết định số 3733/2002/QĐ-BYT ngày 10/10/2002 của Bộ Y tế về việc ban hành 21 tiêu chuẩn vệ sinh lao động, 5 nguyên tắc và 7 thông số vệ sinh lao động;</w:t>
      </w:r>
    </w:p>
    <w:p w14:paraId="6E242D71" w14:textId="77777777" w:rsidR="000230FF" w:rsidRPr="00877A7D" w:rsidRDefault="000230FF" w:rsidP="006F4633">
      <w:pPr>
        <w:tabs>
          <w:tab w:val="left" w:pos="980"/>
        </w:tabs>
        <w:spacing w:after="0" w:line="300" w:lineRule="auto"/>
        <w:ind w:firstLine="709"/>
        <w:jc w:val="both"/>
        <w:rPr>
          <w:rFonts w:eastAsia="Times New Roman"/>
          <w:lang w:val="sv-SE"/>
        </w:rPr>
      </w:pPr>
      <w:r w:rsidRPr="00877A7D">
        <w:rPr>
          <w:rFonts w:eastAsia="Times New Roman"/>
          <w:lang w:val="sv-SE"/>
        </w:rPr>
        <w:t>Quyết định số 06/2006/QĐ-BXD ngày 17/03/2006 của Bộ Xây dựng ban hành TCXDVN 33:2006 về “Cấp nước – mạng lưới đường ống và công trình - tiêu chuẩn thiết kế”;</w:t>
      </w:r>
    </w:p>
    <w:p w14:paraId="7CF04421" w14:textId="77777777" w:rsidR="001D0A18" w:rsidRPr="00877A7D" w:rsidRDefault="001D0A18" w:rsidP="006F4633">
      <w:pPr>
        <w:tabs>
          <w:tab w:val="left" w:pos="980"/>
        </w:tabs>
        <w:spacing w:after="0" w:line="300" w:lineRule="auto"/>
        <w:ind w:firstLine="709"/>
        <w:jc w:val="both"/>
        <w:rPr>
          <w:rFonts w:eastAsia="Times New Roman"/>
          <w:lang w:val="sv-SE"/>
        </w:rPr>
      </w:pPr>
      <w:r w:rsidRPr="00877A7D">
        <w:rPr>
          <w:rFonts w:eastAsia="Times New Roman"/>
          <w:lang w:val="sv-SE"/>
        </w:rPr>
        <w:t xml:space="preserve">Nghị quyết số 59/NQ-HĐND ngày 09/12/2021 của HĐND tỉnh Nghệ An về chuyển mục đích sử dụng đất trồng lúa, đất rừng phòng hộ, đất rừng đặc dụng theo quy định tại tại khoản 1 điều 58 </w:t>
      </w:r>
      <w:r w:rsidR="00525ACD" w:rsidRPr="00877A7D">
        <w:rPr>
          <w:rFonts w:eastAsia="Times New Roman"/>
          <w:lang w:val="sv-SE"/>
        </w:rPr>
        <w:t>L</w:t>
      </w:r>
      <w:r w:rsidRPr="00877A7D">
        <w:rPr>
          <w:rFonts w:eastAsia="Times New Roman"/>
          <w:lang w:val="sv-SE"/>
        </w:rPr>
        <w:t xml:space="preserve">uật </w:t>
      </w:r>
      <w:r w:rsidR="00525ACD" w:rsidRPr="00877A7D">
        <w:rPr>
          <w:rFonts w:eastAsia="Times New Roman"/>
          <w:lang w:val="sv-SE"/>
        </w:rPr>
        <w:t>Đ</w:t>
      </w:r>
      <w:r w:rsidRPr="00877A7D">
        <w:rPr>
          <w:rFonts w:eastAsia="Times New Roman"/>
          <w:lang w:val="sv-SE"/>
        </w:rPr>
        <w:t>ất đai để thực hiện công trình dự án đầu tư trên địa bàn tỉnh Nghệ An</w:t>
      </w:r>
      <w:r w:rsidR="00E24CD5" w:rsidRPr="00877A7D">
        <w:rPr>
          <w:rFonts w:eastAsia="Times New Roman"/>
          <w:lang w:val="sv-SE"/>
        </w:rPr>
        <w:t>;</w:t>
      </w:r>
    </w:p>
    <w:p w14:paraId="28729E66" w14:textId="77777777" w:rsidR="001D0A18" w:rsidRPr="00877A7D" w:rsidRDefault="001D0A18" w:rsidP="006F4633">
      <w:pPr>
        <w:tabs>
          <w:tab w:val="left" w:pos="980"/>
        </w:tabs>
        <w:spacing w:after="0" w:line="300" w:lineRule="auto"/>
        <w:ind w:firstLine="709"/>
        <w:jc w:val="both"/>
        <w:rPr>
          <w:rFonts w:eastAsia="Times New Roman"/>
          <w:lang w:val="sv-SE"/>
        </w:rPr>
      </w:pPr>
      <w:r w:rsidRPr="00877A7D">
        <w:rPr>
          <w:rFonts w:eastAsia="Times New Roman"/>
          <w:lang w:val="sv-SE"/>
        </w:rPr>
        <w:t xml:space="preserve">Nghị quyết số 18/NQ-HĐND ngày 14/7/2022 của HĐND tỉnh Nghệ An về chuyển mục đích sử dụng đất trồng lúa, đất rừng phòng hộ, đất rừng đặc dụng theo quy định tại tại khoản 1 điều 58 </w:t>
      </w:r>
      <w:r w:rsidR="00E24CD5" w:rsidRPr="00877A7D">
        <w:rPr>
          <w:rFonts w:eastAsia="Times New Roman"/>
          <w:lang w:val="sv-SE"/>
        </w:rPr>
        <w:t>L</w:t>
      </w:r>
      <w:r w:rsidRPr="00877A7D">
        <w:rPr>
          <w:rFonts w:eastAsia="Times New Roman"/>
          <w:lang w:val="sv-SE"/>
        </w:rPr>
        <w:t xml:space="preserve">uật </w:t>
      </w:r>
      <w:r w:rsidR="00E24CD5" w:rsidRPr="00877A7D">
        <w:rPr>
          <w:rFonts w:eastAsia="Times New Roman"/>
          <w:lang w:val="sv-SE"/>
        </w:rPr>
        <w:t>Đ</w:t>
      </w:r>
      <w:r w:rsidRPr="00877A7D">
        <w:rPr>
          <w:rFonts w:eastAsia="Times New Roman"/>
          <w:lang w:val="sv-SE"/>
        </w:rPr>
        <w:t>ất đai để thực hiện công trình, dự án đầu tư trên địa bàn tỉnh Nghệ An</w:t>
      </w:r>
      <w:r w:rsidR="00E24CD5" w:rsidRPr="00877A7D">
        <w:rPr>
          <w:rFonts w:eastAsia="Times New Roman"/>
          <w:lang w:val="sv-SE"/>
        </w:rPr>
        <w:t>;</w:t>
      </w:r>
    </w:p>
    <w:p w14:paraId="503384FF" w14:textId="77777777" w:rsidR="00373E4D" w:rsidRPr="00877A7D" w:rsidRDefault="00373E4D" w:rsidP="006F4633">
      <w:pPr>
        <w:spacing w:after="0" w:line="300" w:lineRule="auto"/>
        <w:ind w:firstLine="709"/>
        <w:jc w:val="both"/>
        <w:rPr>
          <w:color w:val="FF0000"/>
          <w:lang w:val="sv-SE"/>
        </w:rPr>
      </w:pPr>
      <w:r w:rsidRPr="00877A7D">
        <w:rPr>
          <w:color w:val="FF0000"/>
          <w:lang w:val="sv-SE"/>
        </w:rPr>
        <w:t>Quyết định số</w:t>
      </w:r>
      <w:r w:rsidR="00BC0C3F" w:rsidRPr="00877A7D">
        <w:rPr>
          <w:color w:val="FF0000"/>
          <w:lang w:val="sv-SE"/>
        </w:rPr>
        <w:t xml:space="preserve"> 24/2022/QĐ-UBND ngày 14/02/2022</w:t>
      </w:r>
      <w:r w:rsidRPr="00877A7D">
        <w:rPr>
          <w:color w:val="FF0000"/>
          <w:lang w:val="sv-SE"/>
        </w:rPr>
        <w:t xml:space="preserve"> của UBND tỉnh Nghệ An về </w:t>
      </w:r>
      <w:r w:rsidR="00BC0C3F" w:rsidRPr="00877A7D">
        <w:rPr>
          <w:color w:val="FF0000"/>
          <w:lang w:val="sv-SE"/>
        </w:rPr>
        <w:t>ban hành</w:t>
      </w:r>
      <w:r w:rsidRPr="00877A7D">
        <w:rPr>
          <w:color w:val="FF0000"/>
          <w:lang w:val="sv-SE"/>
        </w:rPr>
        <w:t xml:space="preserve"> quy định về bồi thường, hỗ trợ và tái định cư khi nhà nước thu hồi đất trên địa bàn tỉnh Nghệ An</w:t>
      </w:r>
      <w:r w:rsidR="00BC0C3F" w:rsidRPr="00877A7D">
        <w:rPr>
          <w:color w:val="FF0000"/>
          <w:lang w:val="sv-SE"/>
        </w:rPr>
        <w:t>.</w:t>
      </w:r>
    </w:p>
    <w:p w14:paraId="63821196" w14:textId="77777777" w:rsidR="00373E4D" w:rsidRPr="00877A7D" w:rsidRDefault="00373E4D" w:rsidP="006F4633">
      <w:pPr>
        <w:tabs>
          <w:tab w:val="left" w:pos="1596"/>
        </w:tabs>
        <w:spacing w:after="0" w:line="300" w:lineRule="auto"/>
        <w:ind w:firstLine="709"/>
        <w:jc w:val="both"/>
        <w:rPr>
          <w:bCs/>
          <w:iCs/>
          <w:spacing w:val="-4"/>
          <w:lang w:val="vi-VN"/>
        </w:rPr>
      </w:pPr>
      <w:r w:rsidRPr="00877A7D">
        <w:rPr>
          <w:spacing w:val="-6"/>
          <w:lang w:val="vi-VN"/>
        </w:rPr>
        <w:t>Quyết định số 61/2015/QĐ-UBND ngày 20/10/2015 của UBND tỉnh Nghệ An về ban hành bộ đơn giá phân tích môi trường không khí xung quanh; khí thải; nước mặt lục địa; nước dưới đất; nước thải và nước biển ven bờ trên địa bàn tỉnh Nghệ An</w:t>
      </w:r>
      <w:r w:rsidRPr="00877A7D">
        <w:rPr>
          <w:bCs/>
          <w:iCs/>
          <w:spacing w:val="-4"/>
          <w:lang w:val="vi-VN"/>
        </w:rPr>
        <w:t>;</w:t>
      </w:r>
    </w:p>
    <w:p w14:paraId="0FE9975D" w14:textId="77777777" w:rsidR="00901E7F" w:rsidRPr="00877A7D" w:rsidRDefault="00373E4D" w:rsidP="006F4633">
      <w:pPr>
        <w:tabs>
          <w:tab w:val="left" w:pos="980"/>
        </w:tabs>
        <w:spacing w:after="0" w:line="300" w:lineRule="auto"/>
        <w:ind w:firstLine="709"/>
        <w:jc w:val="both"/>
        <w:rPr>
          <w:rFonts w:eastAsia="Times New Roman"/>
          <w:lang w:val="vi-VN"/>
        </w:rPr>
      </w:pPr>
      <w:r w:rsidRPr="00877A7D">
        <w:rPr>
          <w:lang w:val="vi-VN"/>
        </w:rPr>
        <w:t>Quyết định số 22/2015/QĐ-UBND ngày 25/03/2015 của UBND tỉnh Nghệ An quy định quản lý hoạt động thoát nước, xử lý nước thải trên địa bàn Nghệ An</w:t>
      </w:r>
      <w:r w:rsidR="00E24CD5" w:rsidRPr="00877A7D">
        <w:rPr>
          <w:lang w:val="vi-VN"/>
        </w:rPr>
        <w:t>;</w:t>
      </w:r>
    </w:p>
    <w:p w14:paraId="0F608588" w14:textId="77777777" w:rsidR="000230FF" w:rsidRPr="00877A7D" w:rsidRDefault="000230FF" w:rsidP="006F4633">
      <w:pPr>
        <w:tabs>
          <w:tab w:val="left" w:pos="980"/>
        </w:tabs>
        <w:spacing w:after="0" w:line="300" w:lineRule="auto"/>
        <w:ind w:firstLine="709"/>
        <w:jc w:val="both"/>
        <w:rPr>
          <w:rFonts w:eastAsia="Times New Roman"/>
          <w:lang w:val="vi-VN"/>
        </w:rPr>
      </w:pPr>
      <w:r w:rsidRPr="00877A7D">
        <w:rPr>
          <w:rFonts w:eastAsia="Times New Roman"/>
          <w:lang w:val="vi-VN"/>
        </w:rPr>
        <w:t>TCVN 7957:2008 về thoát nước – Mạng lưới và công trình bên ngoài – tiêu chuẩn thiết kế.</w:t>
      </w:r>
    </w:p>
    <w:p w14:paraId="04EF7579" w14:textId="77777777" w:rsidR="000230FF" w:rsidRPr="00877A7D" w:rsidRDefault="00E53B50" w:rsidP="006F4633">
      <w:pPr>
        <w:tabs>
          <w:tab w:val="left" w:pos="709"/>
        </w:tabs>
        <w:spacing w:after="0" w:line="300" w:lineRule="auto"/>
        <w:ind w:firstLine="709"/>
        <w:jc w:val="both"/>
        <w:rPr>
          <w:rFonts w:eastAsia="Times New Roman"/>
          <w:lang w:val="vi-VN"/>
        </w:rPr>
      </w:pPr>
      <w:r w:rsidRPr="00877A7D">
        <w:rPr>
          <w:rFonts w:eastAsia="Times New Roman"/>
          <w:lang w:val="vi-VN"/>
        </w:rPr>
        <w:tab/>
      </w:r>
      <w:r w:rsidR="000230FF" w:rsidRPr="00877A7D">
        <w:rPr>
          <w:rFonts w:eastAsia="Times New Roman"/>
          <w:lang w:val="vi-VN"/>
        </w:rPr>
        <w:t>QCVN 14:2008/BTNMT về nước thải sinh hoạt;</w:t>
      </w:r>
    </w:p>
    <w:p w14:paraId="717A45DF" w14:textId="77777777" w:rsidR="000230FF" w:rsidRPr="00877A7D" w:rsidRDefault="00E53B50" w:rsidP="006F4633">
      <w:pPr>
        <w:tabs>
          <w:tab w:val="left" w:pos="709"/>
        </w:tabs>
        <w:spacing w:after="0" w:line="300" w:lineRule="auto"/>
        <w:ind w:firstLine="709"/>
        <w:jc w:val="both"/>
        <w:rPr>
          <w:rFonts w:eastAsia="Times New Roman"/>
          <w:lang w:val="vi-VN"/>
        </w:rPr>
      </w:pPr>
      <w:r w:rsidRPr="00877A7D">
        <w:rPr>
          <w:rFonts w:eastAsia="Times New Roman"/>
          <w:lang w:val="vi-VN"/>
        </w:rPr>
        <w:tab/>
      </w:r>
      <w:r w:rsidR="000230FF" w:rsidRPr="00877A7D">
        <w:rPr>
          <w:rFonts w:eastAsia="Times New Roman"/>
          <w:lang w:val="vi-VN"/>
        </w:rPr>
        <w:t>QCVN 06:2009/BTNMT về chất độc hại trong không khí xung quanh;</w:t>
      </w:r>
    </w:p>
    <w:p w14:paraId="7AD76E93" w14:textId="77777777" w:rsidR="000230FF" w:rsidRPr="00877A7D" w:rsidRDefault="00E53B50" w:rsidP="006F4633">
      <w:pPr>
        <w:tabs>
          <w:tab w:val="left" w:pos="709"/>
        </w:tabs>
        <w:spacing w:after="0" w:line="300" w:lineRule="auto"/>
        <w:ind w:firstLine="709"/>
        <w:jc w:val="both"/>
        <w:rPr>
          <w:rFonts w:eastAsia="Times New Roman"/>
          <w:lang w:val="vi-VN"/>
        </w:rPr>
      </w:pPr>
      <w:r w:rsidRPr="00877A7D">
        <w:rPr>
          <w:rFonts w:eastAsia="Times New Roman"/>
          <w:lang w:val="vi-VN"/>
        </w:rPr>
        <w:lastRenderedPageBreak/>
        <w:tab/>
      </w:r>
      <w:r w:rsidR="000230FF" w:rsidRPr="00877A7D">
        <w:rPr>
          <w:rFonts w:eastAsia="Times New Roman"/>
          <w:lang w:val="vi-VN"/>
        </w:rPr>
        <w:t>QCVN 26:2010/BTNMT về Quy chuẩn tiếng ồn;</w:t>
      </w:r>
    </w:p>
    <w:p w14:paraId="35B9F344" w14:textId="77777777" w:rsidR="000230FF" w:rsidRPr="00877A7D" w:rsidRDefault="00E53B50" w:rsidP="006F4633">
      <w:pPr>
        <w:tabs>
          <w:tab w:val="left" w:pos="709"/>
        </w:tabs>
        <w:spacing w:after="0" w:line="300" w:lineRule="auto"/>
        <w:ind w:firstLine="709"/>
        <w:jc w:val="both"/>
        <w:rPr>
          <w:rFonts w:eastAsia="Times New Roman"/>
          <w:lang w:val="vi-VN"/>
        </w:rPr>
      </w:pPr>
      <w:r w:rsidRPr="00877A7D">
        <w:rPr>
          <w:rFonts w:eastAsia="Times New Roman"/>
          <w:lang w:val="vi-VN"/>
        </w:rPr>
        <w:tab/>
      </w:r>
      <w:r w:rsidR="000230FF" w:rsidRPr="00877A7D">
        <w:rPr>
          <w:rFonts w:eastAsia="Times New Roman"/>
          <w:lang w:val="vi-VN"/>
        </w:rPr>
        <w:t>QCVN 27:2010/BTNMT về Quy chuẩn độ rung;</w:t>
      </w:r>
    </w:p>
    <w:p w14:paraId="39B646E7" w14:textId="77777777" w:rsidR="000230FF" w:rsidRPr="00877A7D" w:rsidRDefault="00E53B50" w:rsidP="006F4633">
      <w:pPr>
        <w:tabs>
          <w:tab w:val="left" w:pos="709"/>
        </w:tabs>
        <w:spacing w:after="0" w:line="300" w:lineRule="auto"/>
        <w:ind w:firstLine="709"/>
        <w:jc w:val="both"/>
        <w:rPr>
          <w:rFonts w:eastAsia="Times New Roman"/>
          <w:lang w:val="vi-VN"/>
        </w:rPr>
      </w:pPr>
      <w:r w:rsidRPr="00877A7D">
        <w:rPr>
          <w:rFonts w:eastAsia="Times New Roman"/>
          <w:lang w:val="vi-VN"/>
        </w:rPr>
        <w:tab/>
      </w:r>
      <w:r w:rsidR="000230FF" w:rsidRPr="00877A7D">
        <w:rPr>
          <w:rFonts w:eastAsia="Times New Roman"/>
          <w:lang w:val="vi-VN"/>
        </w:rPr>
        <w:t>QCVN 05:2013/BTNMT về chất lượng không khí xung quanh;</w:t>
      </w:r>
    </w:p>
    <w:p w14:paraId="20CAE589" w14:textId="77777777" w:rsidR="000230FF" w:rsidRPr="00877A7D" w:rsidRDefault="00E53B50" w:rsidP="006F4633">
      <w:pPr>
        <w:tabs>
          <w:tab w:val="left" w:pos="709"/>
        </w:tabs>
        <w:spacing w:after="0" w:line="300" w:lineRule="auto"/>
        <w:ind w:firstLine="709"/>
        <w:jc w:val="both"/>
        <w:rPr>
          <w:rFonts w:eastAsia="Times New Roman"/>
          <w:lang w:val="vi-VN"/>
        </w:rPr>
      </w:pPr>
      <w:r w:rsidRPr="00877A7D">
        <w:rPr>
          <w:rFonts w:eastAsia="Times New Roman"/>
          <w:lang w:val="vi-VN"/>
        </w:rPr>
        <w:tab/>
      </w:r>
      <w:r w:rsidR="000230FF" w:rsidRPr="00877A7D">
        <w:rPr>
          <w:rFonts w:eastAsia="Times New Roman"/>
          <w:lang w:val="vi-VN"/>
        </w:rPr>
        <w:t>QCVN 03-MT:2015/BTNMT về giới hạn kim loại nặng trong đất;</w:t>
      </w:r>
    </w:p>
    <w:p w14:paraId="22D4758A" w14:textId="77777777" w:rsidR="000230FF" w:rsidRPr="00877A7D" w:rsidRDefault="00E53B50" w:rsidP="006F4633">
      <w:pPr>
        <w:tabs>
          <w:tab w:val="left" w:pos="709"/>
        </w:tabs>
        <w:spacing w:after="0" w:line="300" w:lineRule="auto"/>
        <w:ind w:firstLine="709"/>
        <w:jc w:val="both"/>
        <w:rPr>
          <w:rFonts w:eastAsia="Times New Roman"/>
          <w:lang w:val="vi-VN"/>
        </w:rPr>
      </w:pPr>
      <w:r w:rsidRPr="00877A7D">
        <w:rPr>
          <w:rFonts w:eastAsia="Times New Roman"/>
          <w:lang w:val="vi-VN"/>
        </w:rPr>
        <w:tab/>
      </w:r>
      <w:r w:rsidR="000230FF" w:rsidRPr="00877A7D">
        <w:rPr>
          <w:rFonts w:eastAsia="Times New Roman"/>
          <w:lang w:val="vi-VN"/>
        </w:rPr>
        <w:t>QCVN 08-MT: 2015/BTNMT về chất lượng nước mặt;</w:t>
      </w:r>
    </w:p>
    <w:p w14:paraId="4BADEE86" w14:textId="77777777" w:rsidR="000230FF" w:rsidRPr="00877A7D" w:rsidRDefault="00E53B50" w:rsidP="006F4633">
      <w:pPr>
        <w:tabs>
          <w:tab w:val="left" w:pos="709"/>
        </w:tabs>
        <w:spacing w:after="0" w:line="300" w:lineRule="auto"/>
        <w:ind w:firstLine="709"/>
        <w:jc w:val="both"/>
        <w:rPr>
          <w:rFonts w:eastAsia="Times New Roman"/>
          <w:lang w:val="vi-VN"/>
        </w:rPr>
      </w:pPr>
      <w:r w:rsidRPr="00877A7D">
        <w:rPr>
          <w:rFonts w:eastAsia="Times New Roman"/>
          <w:lang w:val="vi-VN"/>
        </w:rPr>
        <w:tab/>
      </w:r>
      <w:r w:rsidR="000230FF" w:rsidRPr="00877A7D">
        <w:rPr>
          <w:rFonts w:eastAsia="Times New Roman"/>
          <w:lang w:val="vi-VN"/>
        </w:rPr>
        <w:t>QCVN 09-MT: 2015/BTNMT về chất lượng nước ngầm;</w:t>
      </w:r>
    </w:p>
    <w:p w14:paraId="6AA457C7" w14:textId="77777777" w:rsidR="000230FF" w:rsidRPr="00877A7D" w:rsidRDefault="00E53B50" w:rsidP="006F4633">
      <w:pPr>
        <w:tabs>
          <w:tab w:val="left" w:pos="709"/>
        </w:tabs>
        <w:spacing w:after="0" w:line="300" w:lineRule="auto"/>
        <w:ind w:firstLine="709"/>
        <w:jc w:val="both"/>
        <w:rPr>
          <w:rFonts w:eastAsia="Times New Roman"/>
          <w:lang w:val="vi-VN"/>
        </w:rPr>
      </w:pPr>
      <w:r w:rsidRPr="00877A7D">
        <w:rPr>
          <w:rFonts w:eastAsia="Times New Roman"/>
          <w:lang w:val="vi-VN"/>
        </w:rPr>
        <w:tab/>
      </w:r>
      <w:r w:rsidR="000230FF" w:rsidRPr="00877A7D">
        <w:rPr>
          <w:rFonts w:eastAsia="Times New Roman"/>
          <w:lang w:val="vi-VN"/>
        </w:rPr>
        <w:t>QCVN 24:2016/BYT về tiếng ồn – Mức tiếp xú</w:t>
      </w:r>
      <w:r w:rsidRPr="00877A7D">
        <w:rPr>
          <w:rFonts w:eastAsia="Times New Roman"/>
          <w:lang w:val="vi-VN"/>
        </w:rPr>
        <w:t xml:space="preserve">c cho phép tiếng ồn tại nơi làm </w:t>
      </w:r>
      <w:r w:rsidR="000230FF" w:rsidRPr="00877A7D">
        <w:rPr>
          <w:rFonts w:eastAsia="Times New Roman"/>
          <w:lang w:val="vi-VN"/>
        </w:rPr>
        <w:t>việc;</w:t>
      </w:r>
    </w:p>
    <w:p w14:paraId="3DC869F9" w14:textId="77777777" w:rsidR="00E53B50" w:rsidRPr="00877A7D" w:rsidRDefault="00E53B50" w:rsidP="006F4633">
      <w:pPr>
        <w:tabs>
          <w:tab w:val="left" w:pos="709"/>
        </w:tabs>
        <w:spacing w:after="0" w:line="300" w:lineRule="auto"/>
        <w:ind w:firstLine="709"/>
        <w:jc w:val="both"/>
        <w:rPr>
          <w:rFonts w:eastAsia="Times New Roman"/>
          <w:lang w:val="vi-VN"/>
        </w:rPr>
      </w:pPr>
      <w:r w:rsidRPr="00877A7D">
        <w:rPr>
          <w:rFonts w:eastAsia="Times New Roman"/>
          <w:lang w:val="vi-VN"/>
        </w:rPr>
        <w:tab/>
      </w:r>
      <w:r w:rsidR="000230FF" w:rsidRPr="00877A7D">
        <w:rPr>
          <w:rFonts w:eastAsia="Times New Roman"/>
          <w:lang w:val="vi-VN"/>
        </w:rPr>
        <w:t>QCVN 26:2016/BYT về vi khí hậu – Giá trị cho phép vi khí hậu tại nơi làm việc;</w:t>
      </w:r>
    </w:p>
    <w:p w14:paraId="4C9658E3" w14:textId="77777777" w:rsidR="00E53B50" w:rsidRPr="00877A7D" w:rsidRDefault="00E53B50" w:rsidP="006F4633">
      <w:pPr>
        <w:tabs>
          <w:tab w:val="left" w:pos="709"/>
        </w:tabs>
        <w:spacing w:after="0" w:line="300" w:lineRule="auto"/>
        <w:ind w:firstLine="709"/>
        <w:jc w:val="both"/>
        <w:rPr>
          <w:rFonts w:eastAsia="Times New Roman"/>
          <w:lang w:val="vi-VN"/>
        </w:rPr>
      </w:pPr>
      <w:r w:rsidRPr="00877A7D">
        <w:rPr>
          <w:rFonts w:eastAsia="Times New Roman"/>
          <w:lang w:val="vi-VN"/>
        </w:rPr>
        <w:tab/>
        <w:t>QCVN 05:2020/BCT - Quy chuẩn kỹ thuật quốc gia về an toàn trong sản xuất, kinh doanh, sử dụng, bảo quản và vận chuyển hóa chất nguy hiểm.</w:t>
      </w:r>
    </w:p>
    <w:p w14:paraId="3EDCD7BA" w14:textId="77777777" w:rsidR="000230FF" w:rsidRPr="00877A7D" w:rsidRDefault="00E53B50" w:rsidP="006F4633">
      <w:pPr>
        <w:tabs>
          <w:tab w:val="left" w:pos="709"/>
        </w:tabs>
        <w:spacing w:after="0" w:line="300" w:lineRule="auto"/>
        <w:ind w:firstLine="709"/>
        <w:jc w:val="both"/>
        <w:rPr>
          <w:rFonts w:eastAsia="Times New Roman"/>
          <w:lang w:val="vi-VN"/>
        </w:rPr>
      </w:pPr>
      <w:r w:rsidRPr="00877A7D">
        <w:rPr>
          <w:rFonts w:eastAsia="Times New Roman"/>
          <w:lang w:val="vi-VN"/>
        </w:rPr>
        <w:tab/>
        <w:t>QVN 01:2021/BXD – Quy chuẩn kỹ thuật quốc gia về quy hoạch xây dựng.</w:t>
      </w:r>
    </w:p>
    <w:p w14:paraId="394CDD8D" w14:textId="77777777" w:rsidR="00E53B50" w:rsidRPr="00877A7D" w:rsidRDefault="00E53B50" w:rsidP="00FC0232">
      <w:pPr>
        <w:pStyle w:val="Heading2"/>
        <w:rPr>
          <w:b w:val="0"/>
          <w:szCs w:val="28"/>
        </w:rPr>
      </w:pPr>
      <w:bookmarkStart w:id="12" w:name="_Toc130932219"/>
      <w:r w:rsidRPr="00877A7D">
        <w:rPr>
          <w:szCs w:val="28"/>
        </w:rPr>
        <w:t>2.2. Tài liệu hướng dẫn kỹ thuật môi trường có liên quan</w:t>
      </w:r>
      <w:bookmarkEnd w:id="12"/>
    </w:p>
    <w:p w14:paraId="54DC420A" w14:textId="77777777" w:rsidR="00E53B50" w:rsidRPr="00877A7D" w:rsidRDefault="00E53B50" w:rsidP="006F4633">
      <w:pPr>
        <w:tabs>
          <w:tab w:val="left" w:pos="980"/>
        </w:tabs>
        <w:spacing w:after="0" w:line="300" w:lineRule="auto"/>
        <w:ind w:firstLine="709"/>
        <w:jc w:val="both"/>
        <w:rPr>
          <w:rFonts w:eastAsia="Times New Roman"/>
          <w:lang w:val="sv-SE"/>
        </w:rPr>
      </w:pPr>
      <w:r w:rsidRPr="00877A7D">
        <w:rPr>
          <w:rFonts w:eastAsia="Times New Roman"/>
          <w:lang w:val="sv-SE"/>
        </w:rPr>
        <w:t xml:space="preserve">Xử lý nước thải đô thị và công nghiệp, Lâm </w:t>
      </w:r>
      <w:r w:rsidR="00C24B3A" w:rsidRPr="00877A7D">
        <w:rPr>
          <w:rFonts w:eastAsia="Times New Roman"/>
          <w:lang w:val="sv-SE"/>
        </w:rPr>
        <w:t xml:space="preserve">Minh Triết. NXB Quốc gia Tp. Hồ </w:t>
      </w:r>
      <w:r w:rsidRPr="00877A7D">
        <w:rPr>
          <w:rFonts w:eastAsia="Times New Roman"/>
          <w:lang w:val="sv-SE"/>
        </w:rPr>
        <w:t>Chí Minh, 2008;</w:t>
      </w:r>
    </w:p>
    <w:p w14:paraId="20DE4EFA" w14:textId="77777777" w:rsidR="00E53B50" w:rsidRPr="00877A7D" w:rsidRDefault="00E53B50" w:rsidP="006F4633">
      <w:pPr>
        <w:tabs>
          <w:tab w:val="left" w:pos="980"/>
        </w:tabs>
        <w:spacing w:after="0" w:line="300" w:lineRule="auto"/>
        <w:ind w:firstLine="709"/>
        <w:jc w:val="both"/>
        <w:rPr>
          <w:rFonts w:eastAsia="Times New Roman"/>
          <w:lang w:val="sv-SE"/>
        </w:rPr>
      </w:pPr>
      <w:r w:rsidRPr="00877A7D">
        <w:rPr>
          <w:rFonts w:eastAsia="Times New Roman"/>
          <w:lang w:val="sv-SE"/>
        </w:rPr>
        <w:t>Môi trường không khí, Phạm Ngọc Đăng. NXB Khoa học kỹ thuật, 2002;</w:t>
      </w:r>
    </w:p>
    <w:p w14:paraId="0B88A264" w14:textId="77777777" w:rsidR="00E53B50" w:rsidRPr="00877A7D" w:rsidRDefault="00E53B50" w:rsidP="006F4633">
      <w:pPr>
        <w:tabs>
          <w:tab w:val="left" w:pos="980"/>
        </w:tabs>
        <w:spacing w:after="0" w:line="300" w:lineRule="auto"/>
        <w:ind w:firstLine="709"/>
        <w:jc w:val="both"/>
        <w:rPr>
          <w:rFonts w:eastAsia="Times New Roman"/>
          <w:lang w:val="sv-SE"/>
        </w:rPr>
      </w:pPr>
      <w:r w:rsidRPr="00877A7D">
        <w:rPr>
          <w:rFonts w:eastAsia="Times New Roman"/>
          <w:lang w:val="sv-SE"/>
        </w:rPr>
        <w:t>Ô nhiễm không khí và xử lý khí thải, tập 1: Ô nhiễm không khí và tính toán khuếch tán chất ô nhiễm; tập 2: Cơ học về bụi và phương pháp xử lý bụi, GS.TS Trần Ngọc Chấn, NXB Khoa học và kỹ thuật, Hà Nội, 1999;</w:t>
      </w:r>
    </w:p>
    <w:p w14:paraId="13CA9A71" w14:textId="77777777" w:rsidR="00E53B50" w:rsidRPr="00877A7D" w:rsidRDefault="00E53B50" w:rsidP="006F4633">
      <w:pPr>
        <w:tabs>
          <w:tab w:val="left" w:pos="980"/>
        </w:tabs>
        <w:spacing w:after="0" w:line="300" w:lineRule="auto"/>
        <w:ind w:firstLine="709"/>
        <w:jc w:val="both"/>
        <w:rPr>
          <w:rFonts w:eastAsia="Times New Roman"/>
          <w:lang w:val="sv-SE"/>
        </w:rPr>
      </w:pPr>
      <w:r w:rsidRPr="00877A7D">
        <w:rPr>
          <w:rFonts w:eastAsia="Times New Roman"/>
          <w:lang w:val="sv-SE"/>
        </w:rPr>
        <w:t>Ô nhiễm không khí, PGS.TS. Đinh Xuân Thắ</w:t>
      </w:r>
      <w:r w:rsidR="00C24B3A" w:rsidRPr="00877A7D">
        <w:rPr>
          <w:rFonts w:eastAsia="Times New Roman"/>
          <w:lang w:val="sv-SE"/>
        </w:rPr>
        <w:t xml:space="preserve">ng, NXB Đại học Quốc gia Tp. Hồ </w:t>
      </w:r>
      <w:r w:rsidRPr="00877A7D">
        <w:rPr>
          <w:rFonts w:eastAsia="Times New Roman"/>
          <w:lang w:val="sv-SE"/>
        </w:rPr>
        <w:t>Chí Minh, 2003;</w:t>
      </w:r>
    </w:p>
    <w:p w14:paraId="5E9398CC" w14:textId="77777777" w:rsidR="00E53B50" w:rsidRPr="00877A7D" w:rsidRDefault="00E53B50" w:rsidP="006F4633">
      <w:pPr>
        <w:tabs>
          <w:tab w:val="left" w:pos="980"/>
        </w:tabs>
        <w:spacing w:after="0" w:line="300" w:lineRule="auto"/>
        <w:ind w:firstLine="709"/>
        <w:jc w:val="both"/>
        <w:rPr>
          <w:rFonts w:eastAsia="Times New Roman"/>
          <w:lang w:val="sv-SE"/>
        </w:rPr>
      </w:pPr>
      <w:r w:rsidRPr="00877A7D">
        <w:rPr>
          <w:rFonts w:eastAsia="Times New Roman"/>
          <w:lang w:val="sv-SE"/>
        </w:rPr>
        <w:t>Ô nhiễm không khí, GS.TS.Trần Ngọc Chấn, NXB Khoa học và kỹ thuật, Hà Nội, 2004;</w:t>
      </w:r>
    </w:p>
    <w:p w14:paraId="5F59A957" w14:textId="77777777" w:rsidR="00E53B50" w:rsidRPr="00877A7D" w:rsidRDefault="00E53B50" w:rsidP="006F4633">
      <w:pPr>
        <w:tabs>
          <w:tab w:val="left" w:pos="980"/>
        </w:tabs>
        <w:spacing w:after="0" w:line="300" w:lineRule="auto"/>
        <w:ind w:firstLine="709"/>
        <w:jc w:val="both"/>
        <w:rPr>
          <w:rFonts w:eastAsia="Times New Roman"/>
          <w:lang w:val="sv-SE"/>
        </w:rPr>
      </w:pPr>
      <w:r w:rsidRPr="00877A7D">
        <w:rPr>
          <w:rFonts w:eastAsia="Times New Roman"/>
          <w:lang w:val="sv-SE"/>
        </w:rPr>
        <w:t>Ô nhiễm không khí và xử lý khí thải – Tập 1 (Ô nhiễm không khí, tính toán khuếch tán chất ô nhiễm) và Tập 3 (Lý thuyết tính toán và Công nghệ xử lý khí độc hại), GS.TS.Trần Ngọc Chấn, NXB Khoa học và kỹ thuật, Hà Nội, 2001;</w:t>
      </w:r>
    </w:p>
    <w:p w14:paraId="2DC2D5F2" w14:textId="77777777" w:rsidR="00E53B50" w:rsidRPr="00877A7D" w:rsidRDefault="00E53B50" w:rsidP="00FC0232">
      <w:pPr>
        <w:pStyle w:val="Heading2"/>
        <w:rPr>
          <w:b w:val="0"/>
          <w:szCs w:val="28"/>
        </w:rPr>
      </w:pPr>
      <w:bookmarkStart w:id="13" w:name="_Toc130932220"/>
      <w:r w:rsidRPr="00877A7D">
        <w:rPr>
          <w:szCs w:val="28"/>
        </w:rPr>
        <w:t>2.3. Văn bản pháp lý, quyết định hoặc ý kiến bằng văn bản của các cấp có thẩm quyền về dự án</w:t>
      </w:r>
      <w:bookmarkEnd w:id="13"/>
    </w:p>
    <w:p w14:paraId="14D303D1" w14:textId="5E19A5D8" w:rsidR="00651F92" w:rsidRDefault="00651F92" w:rsidP="00FC0232">
      <w:pPr>
        <w:tabs>
          <w:tab w:val="left" w:pos="980"/>
        </w:tabs>
        <w:spacing w:after="0" w:line="300" w:lineRule="auto"/>
        <w:ind w:firstLine="709"/>
        <w:jc w:val="both"/>
        <w:rPr>
          <w:rFonts w:eastAsia="Times New Roman"/>
          <w:lang w:val="sv-SE"/>
        </w:rPr>
      </w:pPr>
      <w:r>
        <w:rPr>
          <w:rFonts w:eastAsia="Times New Roman"/>
          <w:lang w:val="sv-SE"/>
        </w:rPr>
        <w:t xml:space="preserve">Quyết định số 799/QĐ-UBND ngày 29/3/2021 </w:t>
      </w:r>
      <w:r w:rsidRPr="00877A7D">
        <w:rPr>
          <w:rFonts w:eastAsia="Times New Roman"/>
          <w:lang w:val="sv-SE"/>
        </w:rPr>
        <w:t xml:space="preserve">của UBND </w:t>
      </w:r>
      <w:r>
        <w:rPr>
          <w:rFonts w:eastAsia="Times New Roman"/>
          <w:lang w:val="sv-SE"/>
        </w:rPr>
        <w:t>tỉnh Nghệ An</w:t>
      </w:r>
      <w:r w:rsidRPr="00877A7D">
        <w:rPr>
          <w:rFonts w:eastAsia="Times New Roman"/>
          <w:lang w:val="sv-SE"/>
        </w:rPr>
        <w:t xml:space="preserve"> về việc </w:t>
      </w:r>
      <w:r>
        <w:rPr>
          <w:rFonts w:eastAsia="Times New Roman"/>
          <w:lang w:val="sv-SE"/>
        </w:rPr>
        <w:t xml:space="preserve">cho phép khảo sát lựa chọn địa điểm để lập quy hoạch chia lô đất ở dân cư (để đấu giá) tại </w:t>
      </w:r>
      <w:r w:rsidRPr="00877A7D">
        <w:rPr>
          <w:rFonts w:eastAsia="Times New Roman"/>
          <w:lang w:val="sv-SE"/>
        </w:rPr>
        <w:t>xã Hưng Thông, huyện Hưng Nguyên</w:t>
      </w:r>
      <w:r>
        <w:rPr>
          <w:rFonts w:eastAsia="Times New Roman"/>
          <w:lang w:val="sv-SE"/>
        </w:rPr>
        <w:t>;</w:t>
      </w:r>
    </w:p>
    <w:p w14:paraId="18FC323A" w14:textId="27EA842A" w:rsidR="00651F92" w:rsidRDefault="00651F92" w:rsidP="00651F92">
      <w:pPr>
        <w:tabs>
          <w:tab w:val="left" w:pos="980"/>
        </w:tabs>
        <w:spacing w:after="0" w:line="300" w:lineRule="auto"/>
        <w:ind w:firstLine="709"/>
        <w:jc w:val="both"/>
        <w:rPr>
          <w:rFonts w:eastAsia="Times New Roman"/>
          <w:lang w:val="sv-SE"/>
        </w:rPr>
      </w:pPr>
      <w:r>
        <w:rPr>
          <w:rFonts w:eastAsia="Times New Roman"/>
          <w:lang w:val="sv-SE"/>
        </w:rPr>
        <w:t>Quyết định số 579</w:t>
      </w:r>
      <w:r w:rsidRPr="00877A7D">
        <w:rPr>
          <w:rFonts w:eastAsia="Times New Roman"/>
          <w:lang w:val="sv-SE"/>
        </w:rPr>
        <w:t>/QĐ-</w:t>
      </w:r>
      <w:r>
        <w:rPr>
          <w:rFonts w:eastAsia="Times New Roman"/>
          <w:lang w:val="sv-SE"/>
        </w:rPr>
        <w:t>UBND ngày 19/5</w:t>
      </w:r>
      <w:r w:rsidRPr="00877A7D">
        <w:rPr>
          <w:rFonts w:eastAsia="Times New Roman"/>
          <w:lang w:val="sv-SE"/>
        </w:rPr>
        <w:t xml:space="preserve">/2021 của UBND huyện Hưng Nguyên về việc phê duyệt </w:t>
      </w:r>
      <w:r>
        <w:rPr>
          <w:rFonts w:eastAsia="Times New Roman"/>
          <w:lang w:val="sv-SE"/>
        </w:rPr>
        <w:t xml:space="preserve">nhiệm vụ khảo sát, lập quy hoạch chi tiết xây dựng </w:t>
      </w:r>
      <w:r w:rsidRPr="00877A7D">
        <w:rPr>
          <w:rFonts w:eastAsia="Times New Roman"/>
          <w:lang w:val="sv-SE"/>
        </w:rPr>
        <w:t>tỷ lệ 1/500 đất ở dân cư tại vùng Bến Dông, xóm Hồng Lĩnh, xã Hưng Thông, huyện Hưng Nguyên</w:t>
      </w:r>
      <w:r>
        <w:rPr>
          <w:rFonts w:eastAsia="Times New Roman"/>
          <w:lang w:val="sv-SE"/>
        </w:rPr>
        <w:t>;</w:t>
      </w:r>
    </w:p>
    <w:p w14:paraId="2897AECD" w14:textId="6ADD1712" w:rsidR="00651F92" w:rsidRDefault="00651F92" w:rsidP="00651F92">
      <w:pPr>
        <w:tabs>
          <w:tab w:val="left" w:pos="980"/>
        </w:tabs>
        <w:spacing w:after="0" w:line="300" w:lineRule="auto"/>
        <w:ind w:firstLine="709"/>
        <w:jc w:val="both"/>
        <w:rPr>
          <w:rFonts w:eastAsia="Times New Roman"/>
          <w:lang w:val="sv-SE"/>
        </w:rPr>
      </w:pPr>
      <w:r w:rsidRPr="00877A7D">
        <w:rPr>
          <w:rFonts w:eastAsia="Times New Roman"/>
          <w:lang w:val="sv-SE"/>
        </w:rPr>
        <w:lastRenderedPageBreak/>
        <w:t>Quyết định số 776/QĐ-UBND ngày 13/7/2021 của UBND huyện Hưng Nguyên về việc phê duyệt quy hoạch chi tiết xây dựng tỷ lệ 1/500 đất ở dân cư tại vùng Bến Dông, xóm Hồng Lĩnh, xã Hưng Thông, huyện Hưng Nguyên.</w:t>
      </w:r>
    </w:p>
    <w:p w14:paraId="76AC023B" w14:textId="77777777" w:rsidR="00C24B3A" w:rsidRPr="00877A7D" w:rsidRDefault="00E53B50" w:rsidP="00FC0232">
      <w:pPr>
        <w:pStyle w:val="Heading2"/>
        <w:rPr>
          <w:b w:val="0"/>
          <w:szCs w:val="28"/>
        </w:rPr>
      </w:pPr>
      <w:bookmarkStart w:id="14" w:name="_Toc130932221"/>
      <w:r w:rsidRPr="00877A7D">
        <w:rPr>
          <w:szCs w:val="28"/>
        </w:rPr>
        <w:t>2.4. Các nguồn tài liệ</w:t>
      </w:r>
      <w:r w:rsidR="00C24B3A" w:rsidRPr="00877A7D">
        <w:rPr>
          <w:szCs w:val="28"/>
        </w:rPr>
        <w:t>u, dữ liệu do chủ dự án tạo lập</w:t>
      </w:r>
      <w:bookmarkEnd w:id="14"/>
    </w:p>
    <w:p w14:paraId="3FDE8619" w14:textId="77777777" w:rsidR="00C24B3A" w:rsidRPr="00877A7D" w:rsidRDefault="00B766DC" w:rsidP="006F4633">
      <w:pPr>
        <w:spacing w:after="0" w:line="300" w:lineRule="auto"/>
        <w:ind w:firstLine="709"/>
        <w:jc w:val="both"/>
        <w:rPr>
          <w:rFonts w:eastAsia="Times New Roman"/>
          <w:b/>
          <w:lang w:val="sv-SE"/>
        </w:rPr>
      </w:pPr>
      <w:r w:rsidRPr="00877A7D">
        <w:rPr>
          <w:rFonts w:eastAsia="Times New Roman"/>
          <w:lang w:val="sv-SE"/>
        </w:rPr>
        <w:t xml:space="preserve">- </w:t>
      </w:r>
      <w:r w:rsidR="00C24B3A" w:rsidRPr="00877A7D">
        <w:rPr>
          <w:rFonts w:eastAsia="Times New Roman"/>
          <w:lang w:val="sv-SE"/>
        </w:rPr>
        <w:t>Bản vẽ liên quan của dự án</w:t>
      </w:r>
    </w:p>
    <w:p w14:paraId="56CB3FE0" w14:textId="77777777" w:rsidR="00C24B3A" w:rsidRPr="00877A7D" w:rsidRDefault="00B766DC" w:rsidP="006F4633">
      <w:pPr>
        <w:spacing w:after="0" w:line="300" w:lineRule="auto"/>
        <w:ind w:firstLine="709"/>
        <w:jc w:val="both"/>
        <w:rPr>
          <w:rFonts w:eastAsia="Times New Roman"/>
          <w:lang w:val="sv-SE"/>
        </w:rPr>
      </w:pPr>
      <w:r w:rsidRPr="00877A7D">
        <w:rPr>
          <w:rFonts w:eastAsia="Times New Roman"/>
          <w:lang w:val="sv-SE"/>
        </w:rPr>
        <w:t xml:space="preserve">- </w:t>
      </w:r>
      <w:r w:rsidR="00E53B50" w:rsidRPr="00877A7D">
        <w:rPr>
          <w:rFonts w:eastAsia="Times New Roman"/>
          <w:lang w:val="sv-SE"/>
        </w:rPr>
        <w:t xml:space="preserve">Các tài liệu và số liệu về hiện trạng môi trường tự nhiên và kinh tế - xã hội tại các khu vực lân cận Dự án do Công ty </w:t>
      </w:r>
      <w:r w:rsidR="001536F7" w:rsidRPr="00877A7D">
        <w:rPr>
          <w:rFonts w:eastAsia="Times New Roman"/>
          <w:lang w:val="sv-SE"/>
        </w:rPr>
        <w:t>CP T</w:t>
      </w:r>
      <w:r w:rsidR="00C24B3A" w:rsidRPr="00877A7D">
        <w:rPr>
          <w:rFonts w:eastAsia="Times New Roman"/>
          <w:lang w:val="sv-SE"/>
        </w:rPr>
        <w:t>ư vấn giảm nhẹ khí nhà kính và Phát triển năng lượng xanh TH</w:t>
      </w:r>
      <w:r w:rsidR="00E53B50" w:rsidRPr="00877A7D">
        <w:rPr>
          <w:rFonts w:eastAsia="Times New Roman"/>
          <w:lang w:val="sv-SE"/>
        </w:rPr>
        <w:t xml:space="preserve"> cùng các đơn vị tham gia khảo sát, thu thập trong những năm gần đây;</w:t>
      </w:r>
    </w:p>
    <w:p w14:paraId="4E5E6990" w14:textId="77777777" w:rsidR="00E53B50" w:rsidRPr="00877A7D" w:rsidRDefault="00B766DC" w:rsidP="006F4633">
      <w:pPr>
        <w:spacing w:after="0" w:line="300" w:lineRule="auto"/>
        <w:ind w:firstLine="709"/>
        <w:jc w:val="both"/>
        <w:rPr>
          <w:rFonts w:eastAsia="Times New Roman"/>
          <w:lang w:val="sv-SE"/>
        </w:rPr>
      </w:pPr>
      <w:r w:rsidRPr="00877A7D">
        <w:rPr>
          <w:rFonts w:eastAsia="Times New Roman"/>
          <w:lang w:val="sv-SE"/>
        </w:rPr>
        <w:t xml:space="preserve">- </w:t>
      </w:r>
      <w:r w:rsidR="00E53B50" w:rsidRPr="00877A7D">
        <w:rPr>
          <w:rFonts w:eastAsia="Times New Roman"/>
          <w:lang w:val="sv-SE"/>
        </w:rPr>
        <w:t>Các số liệu về khí tượng thuỷ văn của</w:t>
      </w:r>
      <w:r w:rsidR="00C24B3A" w:rsidRPr="00877A7D">
        <w:rPr>
          <w:rFonts w:eastAsia="Times New Roman"/>
          <w:lang w:val="sv-SE"/>
        </w:rPr>
        <w:t xml:space="preserve"> các trạm quan trắc ở Nghệ An</w:t>
      </w:r>
      <w:r w:rsidR="00E53B50" w:rsidRPr="00877A7D">
        <w:rPr>
          <w:rFonts w:eastAsia="Times New Roman"/>
          <w:lang w:val="sv-SE"/>
        </w:rPr>
        <w:t>;</w:t>
      </w:r>
    </w:p>
    <w:p w14:paraId="17049674" w14:textId="77777777" w:rsidR="00E53B50" w:rsidRPr="00877A7D" w:rsidRDefault="00B766DC" w:rsidP="006F4633">
      <w:pPr>
        <w:spacing w:after="0" w:line="300" w:lineRule="auto"/>
        <w:ind w:firstLine="709"/>
        <w:jc w:val="both"/>
        <w:rPr>
          <w:rFonts w:eastAsia="Times New Roman"/>
          <w:lang w:val="sv-SE"/>
        </w:rPr>
      </w:pPr>
      <w:r w:rsidRPr="00877A7D">
        <w:rPr>
          <w:rFonts w:eastAsia="Times New Roman"/>
          <w:lang w:val="sv-SE"/>
        </w:rPr>
        <w:t xml:space="preserve">- </w:t>
      </w:r>
      <w:r w:rsidR="00E53B50" w:rsidRPr="00877A7D">
        <w:rPr>
          <w:rFonts w:eastAsia="Times New Roman"/>
          <w:lang w:val="sv-SE"/>
        </w:rPr>
        <w:t>Các báo cáo về Đánh giá tác động môi trường đã được các cơ quan chuyên môn thực hiện ở Việt Nam trong những năm qua, nhất là các báo cáo ĐTM đối với các Dự án có cùng bản chất và các Dự án tương tự khác;</w:t>
      </w:r>
    </w:p>
    <w:p w14:paraId="260C8B27" w14:textId="77777777" w:rsidR="00C24B3A" w:rsidRPr="00877A7D" w:rsidRDefault="00B766DC" w:rsidP="006F4633">
      <w:pPr>
        <w:spacing w:after="0" w:line="300" w:lineRule="auto"/>
        <w:ind w:firstLine="709"/>
        <w:jc w:val="both"/>
        <w:rPr>
          <w:rFonts w:eastAsia="Times New Roman"/>
          <w:lang w:val="sv-SE"/>
        </w:rPr>
      </w:pPr>
      <w:r w:rsidRPr="00877A7D">
        <w:rPr>
          <w:rFonts w:eastAsia="Times New Roman"/>
          <w:lang w:val="sv-SE"/>
        </w:rPr>
        <w:t xml:space="preserve">- </w:t>
      </w:r>
      <w:r w:rsidR="00E53B50" w:rsidRPr="00877A7D">
        <w:rPr>
          <w:rFonts w:eastAsia="Times New Roman"/>
          <w:lang w:val="sv-SE"/>
        </w:rPr>
        <w:t>Các số liệu được điều tra, khảo sát và đo đạc dựa vào phương pháp chuẩn để thực hiện báo cáo ĐTM. Đó là số liệu về hiện trạng môi trường (nước, không khí, đất);</w:t>
      </w:r>
    </w:p>
    <w:p w14:paraId="4A4314AF" w14:textId="77777777" w:rsidR="00E53B50" w:rsidRPr="00877A7D" w:rsidRDefault="00B766DC" w:rsidP="006F4633">
      <w:pPr>
        <w:spacing w:after="0" w:line="300" w:lineRule="auto"/>
        <w:ind w:firstLine="709"/>
        <w:jc w:val="both"/>
        <w:rPr>
          <w:rFonts w:eastAsia="Times New Roman"/>
          <w:lang w:val="sv-SE"/>
        </w:rPr>
      </w:pPr>
      <w:r w:rsidRPr="00877A7D">
        <w:rPr>
          <w:rFonts w:eastAsia="Times New Roman"/>
          <w:lang w:val="sv-SE"/>
        </w:rPr>
        <w:t xml:space="preserve">- </w:t>
      </w:r>
      <w:r w:rsidR="00E53B50" w:rsidRPr="00877A7D">
        <w:rPr>
          <w:rFonts w:eastAsia="Times New Roman"/>
          <w:lang w:val="sv-SE"/>
        </w:rPr>
        <w:t>Các tài liệu tham khảo trong và ngoài nước về các biện pháp quản lý và giảm thiểu các tác động xấu đến môi trường của hoạt động Dự án.</w:t>
      </w:r>
    </w:p>
    <w:p w14:paraId="0A7D5C4A" w14:textId="77777777" w:rsidR="00E53B50" w:rsidRPr="00877A7D" w:rsidRDefault="00B766DC" w:rsidP="00FC0232">
      <w:pPr>
        <w:pStyle w:val="Heading1"/>
        <w:rPr>
          <w:b w:val="0"/>
          <w:bCs w:val="0"/>
          <w:szCs w:val="28"/>
          <w:lang w:val="sv-SE"/>
        </w:rPr>
      </w:pPr>
      <w:bookmarkStart w:id="15" w:name="_Toc130932222"/>
      <w:r w:rsidRPr="00877A7D">
        <w:rPr>
          <w:szCs w:val="28"/>
          <w:lang w:val="sv-SE"/>
        </w:rPr>
        <w:t xml:space="preserve">3. </w:t>
      </w:r>
      <w:r w:rsidR="00E53B50" w:rsidRPr="00877A7D">
        <w:rPr>
          <w:szCs w:val="28"/>
          <w:lang w:val="sv-SE"/>
        </w:rPr>
        <w:t>TỔ CHỨC THỰC HIỆN ĐÁNH GIÁ TÁC ĐỘNG MÔI TRƯỜNG</w:t>
      </w:r>
      <w:bookmarkEnd w:id="15"/>
    </w:p>
    <w:p w14:paraId="064A26C7" w14:textId="45866705" w:rsidR="00C65880" w:rsidRPr="00877A7D" w:rsidRDefault="00B766DC" w:rsidP="006F4633">
      <w:pPr>
        <w:spacing w:after="0" w:line="300" w:lineRule="auto"/>
        <w:ind w:firstLine="709"/>
        <w:jc w:val="both"/>
        <w:rPr>
          <w:rFonts w:eastAsia="Times New Roman"/>
          <w:lang w:val="sv-SE"/>
        </w:rPr>
      </w:pPr>
      <w:r w:rsidRPr="00877A7D">
        <w:rPr>
          <w:rFonts w:eastAsia="Times New Roman"/>
          <w:lang w:val="sv-SE"/>
        </w:rPr>
        <w:t xml:space="preserve">- </w:t>
      </w:r>
      <w:r w:rsidR="006668AB" w:rsidRPr="00877A7D">
        <w:rPr>
          <w:rFonts w:eastAsia="Times New Roman"/>
          <w:lang w:val="sv-SE"/>
        </w:rPr>
        <w:t>Ủy ban nhân dân xã Hưng Thông</w:t>
      </w:r>
      <w:r w:rsidR="00E53B50" w:rsidRPr="00877A7D">
        <w:rPr>
          <w:rFonts w:eastAsia="Times New Roman"/>
          <w:lang w:val="sv-SE"/>
        </w:rPr>
        <w:t xml:space="preserve"> là đơn vị chủ trì thực hiện lập Báo cáo đánh giá tác động môi trường (ĐTM) với sự tư vấn của Công ty CP T</w:t>
      </w:r>
      <w:r w:rsidR="001536F7" w:rsidRPr="00877A7D">
        <w:rPr>
          <w:rFonts w:eastAsia="Times New Roman"/>
          <w:lang w:val="sv-SE"/>
        </w:rPr>
        <w:t>ư vấn giảm nhẹ khí nhà kính và P</w:t>
      </w:r>
      <w:r w:rsidR="00E53B50" w:rsidRPr="00877A7D">
        <w:rPr>
          <w:rFonts w:eastAsia="Times New Roman"/>
          <w:lang w:val="sv-SE"/>
        </w:rPr>
        <w:t>hát triển năng lượng xanh TH.</w:t>
      </w:r>
    </w:p>
    <w:p w14:paraId="65BE53FE" w14:textId="368D88AF" w:rsidR="00E53B50" w:rsidRPr="00877A7D" w:rsidRDefault="00B766DC" w:rsidP="006F4633">
      <w:pPr>
        <w:spacing w:after="0" w:line="300" w:lineRule="auto"/>
        <w:ind w:firstLine="709"/>
        <w:jc w:val="both"/>
        <w:rPr>
          <w:rFonts w:eastAsia="Times New Roman"/>
          <w:lang w:val="sv-SE"/>
        </w:rPr>
      </w:pPr>
      <w:r w:rsidRPr="00877A7D">
        <w:rPr>
          <w:rFonts w:eastAsia="Times New Roman"/>
          <w:lang w:val="sv-SE"/>
        </w:rPr>
        <w:t xml:space="preserve">+ </w:t>
      </w:r>
      <w:r w:rsidR="00C65880" w:rsidRPr="00877A7D">
        <w:rPr>
          <w:rFonts w:eastAsia="Times New Roman"/>
          <w:lang w:val="sv-SE"/>
        </w:rPr>
        <w:t>T</w:t>
      </w:r>
      <w:r w:rsidR="006668AB" w:rsidRPr="00877A7D">
        <w:rPr>
          <w:rFonts w:eastAsia="Times New Roman"/>
          <w:lang w:val="sv-SE"/>
        </w:rPr>
        <w:t>hông tin về chủ dự án: UBND xã Hưng Thông</w:t>
      </w:r>
      <w:r w:rsidR="001A1A96" w:rsidRPr="00877A7D">
        <w:rPr>
          <w:rFonts w:eastAsia="Times New Roman"/>
          <w:lang w:val="sv-SE"/>
        </w:rPr>
        <w:t>.</w:t>
      </w:r>
    </w:p>
    <w:p w14:paraId="51A91DD9" w14:textId="3AC3F838" w:rsidR="00E53B50" w:rsidRPr="00877A7D" w:rsidRDefault="00B766DC" w:rsidP="006F4633">
      <w:pPr>
        <w:tabs>
          <w:tab w:val="left" w:pos="1260"/>
        </w:tabs>
        <w:spacing w:after="0" w:line="300" w:lineRule="auto"/>
        <w:ind w:firstLine="709"/>
        <w:jc w:val="both"/>
        <w:rPr>
          <w:rFonts w:eastAsia="Times New Roman"/>
          <w:lang w:val="sv-SE"/>
        </w:rPr>
      </w:pPr>
      <w:r w:rsidRPr="00877A7D">
        <w:rPr>
          <w:rFonts w:eastAsia="Times New Roman"/>
          <w:lang w:val="sv-SE"/>
        </w:rPr>
        <w:t xml:space="preserve">+ </w:t>
      </w:r>
      <w:r w:rsidR="00E53B50" w:rsidRPr="00877A7D">
        <w:rPr>
          <w:rFonts w:eastAsia="Times New Roman"/>
          <w:lang w:val="sv-SE"/>
        </w:rPr>
        <w:t xml:space="preserve">Địa chỉ trụ sở chính: </w:t>
      </w:r>
      <w:r w:rsidR="006668AB" w:rsidRPr="00877A7D">
        <w:rPr>
          <w:rFonts w:eastAsia="Times New Roman"/>
          <w:lang w:val="sv-SE"/>
        </w:rPr>
        <w:t>Xóm 6, xã Hưng Thông, huyện Hưng Nguyên</w:t>
      </w:r>
      <w:r w:rsidR="00C65880" w:rsidRPr="00877A7D">
        <w:rPr>
          <w:rFonts w:eastAsia="Times New Roman"/>
          <w:lang w:val="sv-SE"/>
        </w:rPr>
        <w:t xml:space="preserve">, </w:t>
      </w:r>
      <w:r w:rsidR="001A1A96" w:rsidRPr="00877A7D">
        <w:rPr>
          <w:rFonts w:eastAsia="Times New Roman"/>
          <w:lang w:val="sv-SE"/>
        </w:rPr>
        <w:t xml:space="preserve">tỉnh </w:t>
      </w:r>
      <w:r w:rsidR="00C65880" w:rsidRPr="00877A7D">
        <w:rPr>
          <w:rFonts w:eastAsia="Times New Roman"/>
          <w:lang w:val="sv-SE"/>
        </w:rPr>
        <w:t>Nghệ An</w:t>
      </w:r>
      <w:r w:rsidR="009A483F" w:rsidRPr="00877A7D">
        <w:rPr>
          <w:rFonts w:eastAsia="Times New Roman"/>
          <w:lang w:val="sv-SE"/>
        </w:rPr>
        <w:t>.</w:t>
      </w:r>
    </w:p>
    <w:p w14:paraId="5FEB0138" w14:textId="68DE3D32" w:rsidR="00E53B50" w:rsidRPr="00877A7D" w:rsidRDefault="00B766DC" w:rsidP="006F4633">
      <w:pPr>
        <w:tabs>
          <w:tab w:val="left" w:pos="1260"/>
        </w:tabs>
        <w:spacing w:after="0" w:line="300" w:lineRule="auto"/>
        <w:ind w:firstLine="709"/>
        <w:jc w:val="both"/>
        <w:rPr>
          <w:rFonts w:eastAsia="Arial"/>
          <w:lang w:val="sv-SE"/>
        </w:rPr>
      </w:pPr>
      <w:r w:rsidRPr="00877A7D">
        <w:rPr>
          <w:rFonts w:eastAsia="Times New Roman"/>
          <w:lang w:val="sv-SE"/>
        </w:rPr>
        <w:t xml:space="preserve">+ </w:t>
      </w:r>
      <w:r w:rsidR="004763D2" w:rsidRPr="00877A7D">
        <w:rPr>
          <w:rFonts w:eastAsia="Times New Roman"/>
          <w:lang w:val="sv-SE"/>
        </w:rPr>
        <w:t xml:space="preserve">Đại diện: Ông </w:t>
      </w:r>
      <w:r w:rsidR="00274ED1" w:rsidRPr="00877A7D">
        <w:rPr>
          <w:rFonts w:eastAsia="Times New Roman"/>
          <w:lang w:val="sv-SE"/>
        </w:rPr>
        <w:t>Nguyễn Hữu Phúc</w:t>
      </w:r>
      <w:r w:rsidR="001A1A96" w:rsidRPr="00877A7D">
        <w:rPr>
          <w:rFonts w:eastAsia="Times New Roman"/>
          <w:lang w:val="sv-SE"/>
        </w:rPr>
        <w:t>.</w:t>
      </w:r>
    </w:p>
    <w:p w14:paraId="559AB70E" w14:textId="2E30899E" w:rsidR="00E53B50" w:rsidRPr="00877A7D" w:rsidRDefault="00B766DC" w:rsidP="006F4633">
      <w:pPr>
        <w:tabs>
          <w:tab w:val="left" w:pos="1260"/>
        </w:tabs>
        <w:spacing w:after="0" w:line="300" w:lineRule="auto"/>
        <w:ind w:firstLine="709"/>
        <w:jc w:val="both"/>
        <w:rPr>
          <w:rFonts w:eastAsia="Arial"/>
          <w:lang w:val="sv-SE"/>
        </w:rPr>
      </w:pPr>
      <w:r w:rsidRPr="00877A7D">
        <w:rPr>
          <w:rFonts w:eastAsia="Times New Roman"/>
          <w:lang w:val="sv-SE"/>
        </w:rPr>
        <w:t xml:space="preserve">+ </w:t>
      </w:r>
      <w:r w:rsidR="00274ED1" w:rsidRPr="00877A7D">
        <w:rPr>
          <w:rFonts w:eastAsia="Times New Roman"/>
          <w:lang w:val="sv-SE"/>
        </w:rPr>
        <w:t>Chức vụ: Chủ tịch Ủy ban nhân dân</w:t>
      </w:r>
    </w:p>
    <w:p w14:paraId="2B6D7BA3" w14:textId="77777777" w:rsidR="00E53B50" w:rsidRPr="00877A7D" w:rsidRDefault="00B766DC" w:rsidP="006F4633">
      <w:pPr>
        <w:tabs>
          <w:tab w:val="left" w:pos="1120"/>
        </w:tabs>
        <w:spacing w:after="0" w:line="300" w:lineRule="auto"/>
        <w:ind w:firstLine="709"/>
        <w:jc w:val="both"/>
        <w:rPr>
          <w:rFonts w:eastAsia="Courier New"/>
          <w:lang w:val="sv-SE"/>
        </w:rPr>
      </w:pPr>
      <w:r w:rsidRPr="00877A7D">
        <w:rPr>
          <w:rFonts w:eastAsia="Times New Roman"/>
          <w:lang w:val="sv-SE"/>
        </w:rPr>
        <w:t xml:space="preserve">- </w:t>
      </w:r>
      <w:r w:rsidR="00E53B50" w:rsidRPr="00877A7D">
        <w:rPr>
          <w:rFonts w:eastAsia="Times New Roman"/>
          <w:lang w:val="sv-SE"/>
        </w:rPr>
        <w:t xml:space="preserve">Thông tin về đơn vị tư vấn: Công ty </w:t>
      </w:r>
      <w:r w:rsidR="00C65880" w:rsidRPr="00877A7D">
        <w:rPr>
          <w:rFonts w:eastAsia="Times New Roman"/>
          <w:lang w:val="sv-SE"/>
        </w:rPr>
        <w:t>CP T</w:t>
      </w:r>
      <w:r w:rsidR="0024380D" w:rsidRPr="00877A7D">
        <w:rPr>
          <w:rFonts w:eastAsia="Times New Roman"/>
          <w:lang w:val="sv-SE"/>
        </w:rPr>
        <w:t>ư vấn giảm nhẹ khí nhà kính và P</w:t>
      </w:r>
      <w:r w:rsidR="00C65880" w:rsidRPr="00877A7D">
        <w:rPr>
          <w:rFonts w:eastAsia="Times New Roman"/>
          <w:lang w:val="sv-SE"/>
        </w:rPr>
        <w:t>hát triển năng lượng xanh TH</w:t>
      </w:r>
    </w:p>
    <w:p w14:paraId="222CF71B" w14:textId="77777777" w:rsidR="00C65880" w:rsidRPr="00877A7D" w:rsidRDefault="00B766DC" w:rsidP="006F4633">
      <w:pPr>
        <w:tabs>
          <w:tab w:val="left" w:pos="1260"/>
        </w:tabs>
        <w:spacing w:after="0" w:line="300" w:lineRule="auto"/>
        <w:ind w:firstLine="709"/>
        <w:jc w:val="both"/>
        <w:rPr>
          <w:rStyle w:val="Strong"/>
          <w:lang w:val="sv-SE"/>
        </w:rPr>
      </w:pPr>
      <w:r w:rsidRPr="00877A7D">
        <w:rPr>
          <w:rFonts w:eastAsia="Times New Roman"/>
          <w:lang w:val="sv-SE"/>
        </w:rPr>
        <w:t xml:space="preserve">+ </w:t>
      </w:r>
      <w:r w:rsidR="00E53B50" w:rsidRPr="00877A7D">
        <w:rPr>
          <w:rFonts w:eastAsia="Times New Roman"/>
          <w:lang w:val="sv-SE"/>
        </w:rPr>
        <w:t xml:space="preserve">Địa chỉ: </w:t>
      </w:r>
      <w:r w:rsidR="00C65880" w:rsidRPr="00877A7D">
        <w:rPr>
          <w:lang w:val="sv-SE"/>
        </w:rPr>
        <w:t>Số nhà 38, ngõ 02 đường Cao Bá Quát, khối 5, phường Trường Thi, TP. Vinh, tỉnh Nghệ An</w:t>
      </w:r>
    </w:p>
    <w:p w14:paraId="321086F3" w14:textId="77777777" w:rsidR="00E53B50" w:rsidRPr="00877A7D" w:rsidRDefault="00B766DC" w:rsidP="006F4633">
      <w:pPr>
        <w:tabs>
          <w:tab w:val="left" w:pos="1260"/>
        </w:tabs>
        <w:spacing w:after="0" w:line="300" w:lineRule="auto"/>
        <w:ind w:firstLine="709"/>
        <w:jc w:val="both"/>
        <w:rPr>
          <w:rFonts w:eastAsia="Arial"/>
          <w:lang w:val="sv-SE"/>
        </w:rPr>
      </w:pPr>
      <w:r w:rsidRPr="00877A7D">
        <w:rPr>
          <w:rFonts w:eastAsia="Times New Roman"/>
          <w:lang w:val="sv-SE"/>
        </w:rPr>
        <w:t xml:space="preserve">+ </w:t>
      </w:r>
      <w:r w:rsidR="0024380D" w:rsidRPr="00877A7D">
        <w:rPr>
          <w:rFonts w:eastAsia="Times New Roman"/>
          <w:lang w:val="sv-SE"/>
        </w:rPr>
        <w:t>Điện thoại: 0948304055</w:t>
      </w:r>
    </w:p>
    <w:p w14:paraId="3F15DE56" w14:textId="77777777" w:rsidR="00E53B50" w:rsidRPr="00877A7D" w:rsidRDefault="00B766DC" w:rsidP="006F4633">
      <w:pPr>
        <w:tabs>
          <w:tab w:val="left" w:pos="1260"/>
        </w:tabs>
        <w:spacing w:after="0" w:line="300" w:lineRule="auto"/>
        <w:ind w:firstLine="709"/>
        <w:jc w:val="both"/>
        <w:rPr>
          <w:rFonts w:eastAsia="Arial"/>
          <w:lang w:val="sv-SE"/>
        </w:rPr>
      </w:pPr>
      <w:r w:rsidRPr="00877A7D">
        <w:rPr>
          <w:rFonts w:eastAsia="Times New Roman"/>
          <w:lang w:val="sv-SE"/>
        </w:rPr>
        <w:t xml:space="preserve">+ </w:t>
      </w:r>
      <w:r w:rsidR="00C65880" w:rsidRPr="00877A7D">
        <w:rPr>
          <w:rFonts w:eastAsia="Times New Roman"/>
          <w:lang w:val="sv-SE"/>
        </w:rPr>
        <w:t xml:space="preserve">Đại diện: </w:t>
      </w:r>
      <w:r w:rsidRPr="00877A7D">
        <w:rPr>
          <w:rFonts w:eastAsia="Times New Roman"/>
          <w:lang w:val="sv-SE"/>
        </w:rPr>
        <w:t>Ông</w:t>
      </w:r>
      <w:r w:rsidR="00C65880" w:rsidRPr="00877A7D">
        <w:rPr>
          <w:rFonts w:eastAsia="Times New Roman"/>
          <w:lang w:val="sv-SE"/>
        </w:rPr>
        <w:t xml:space="preserve"> Trịnh Văn Hòa</w:t>
      </w:r>
    </w:p>
    <w:p w14:paraId="44FF5CB6" w14:textId="77777777" w:rsidR="00C65880" w:rsidRPr="00877A7D" w:rsidRDefault="00B766DC" w:rsidP="006F4633">
      <w:pPr>
        <w:tabs>
          <w:tab w:val="left" w:pos="1260"/>
        </w:tabs>
        <w:spacing w:after="0" w:line="300" w:lineRule="auto"/>
        <w:ind w:firstLine="709"/>
        <w:jc w:val="both"/>
        <w:rPr>
          <w:rFonts w:eastAsia="Arial"/>
          <w:b/>
          <w:lang w:val="sv-SE"/>
        </w:rPr>
      </w:pPr>
      <w:r w:rsidRPr="00877A7D">
        <w:rPr>
          <w:rFonts w:eastAsia="Times New Roman"/>
          <w:lang w:val="sv-SE"/>
        </w:rPr>
        <w:t xml:space="preserve">+ </w:t>
      </w:r>
      <w:r w:rsidR="00E53B50" w:rsidRPr="00877A7D">
        <w:rPr>
          <w:rFonts w:eastAsia="Times New Roman"/>
          <w:lang w:val="sv-SE"/>
        </w:rPr>
        <w:t>Chức vụ: Giám đốc</w:t>
      </w:r>
    </w:p>
    <w:p w14:paraId="1394994C" w14:textId="77777777" w:rsidR="00E53B50" w:rsidRPr="00877A7D" w:rsidRDefault="00E53B50" w:rsidP="006F4633">
      <w:pPr>
        <w:tabs>
          <w:tab w:val="left" w:pos="1260"/>
        </w:tabs>
        <w:spacing w:after="0" w:line="300" w:lineRule="auto"/>
        <w:ind w:firstLine="709"/>
        <w:jc w:val="both"/>
        <w:rPr>
          <w:rFonts w:eastAsia="Times New Roman"/>
          <w:lang w:val="sv-SE"/>
        </w:rPr>
      </w:pPr>
      <w:r w:rsidRPr="00877A7D">
        <w:rPr>
          <w:rFonts w:eastAsia="Times New Roman"/>
          <w:lang w:val="sv-SE"/>
        </w:rPr>
        <w:t xml:space="preserve">Thông tin về đơn vị lấy mẫu và phân tích mẫu môi trường nền: </w:t>
      </w:r>
      <w:r w:rsidR="0024380D" w:rsidRPr="00877A7D">
        <w:rPr>
          <w:rFonts w:eastAsia="Times New Roman"/>
          <w:lang w:val="sv-SE"/>
        </w:rPr>
        <w:t>Công ty CP Nước và Môi trường Trường Sơn</w:t>
      </w:r>
      <w:r w:rsidR="007D1608" w:rsidRPr="00877A7D">
        <w:rPr>
          <w:rFonts w:eastAsia="Times New Roman"/>
          <w:lang w:val="sv-SE"/>
        </w:rPr>
        <w:t>.</w:t>
      </w:r>
    </w:p>
    <w:p w14:paraId="46C9B0A8" w14:textId="77777777" w:rsidR="0024380D" w:rsidRPr="00877A7D" w:rsidRDefault="0024380D" w:rsidP="006F4633">
      <w:pPr>
        <w:tabs>
          <w:tab w:val="left" w:pos="1260"/>
        </w:tabs>
        <w:spacing w:after="0" w:line="300" w:lineRule="auto"/>
        <w:ind w:firstLine="709"/>
        <w:jc w:val="both"/>
        <w:rPr>
          <w:rFonts w:eastAsia="Arial"/>
          <w:b/>
          <w:lang w:val="sv-SE"/>
        </w:rPr>
      </w:pPr>
      <w:r w:rsidRPr="00877A7D">
        <w:rPr>
          <w:rFonts w:eastAsia="Times New Roman"/>
          <w:lang w:val="sv-SE"/>
        </w:rPr>
        <w:lastRenderedPageBreak/>
        <w:t>Địa chỉ</w:t>
      </w:r>
      <w:r w:rsidR="001A1A96" w:rsidRPr="00877A7D">
        <w:rPr>
          <w:rFonts w:eastAsia="Times New Roman"/>
          <w:lang w:val="sv-SE"/>
        </w:rPr>
        <w:t>:</w:t>
      </w:r>
      <w:r w:rsidRPr="00877A7D">
        <w:rPr>
          <w:rFonts w:eastAsia="Times New Roman"/>
          <w:lang w:val="sv-SE"/>
        </w:rPr>
        <w:t xml:space="preserve"> số 9B, Nguyễn Vĩnh Lộc, thành phố Vinh</w:t>
      </w:r>
      <w:r w:rsidR="001A1A96" w:rsidRPr="00877A7D">
        <w:rPr>
          <w:rFonts w:eastAsia="Times New Roman"/>
          <w:lang w:val="sv-SE"/>
        </w:rPr>
        <w:t>, tỉnh Nghệ An</w:t>
      </w:r>
      <w:r w:rsidR="007D1608" w:rsidRPr="00877A7D">
        <w:rPr>
          <w:rFonts w:eastAsia="Times New Roman"/>
          <w:lang w:val="sv-SE"/>
        </w:rPr>
        <w:t>.</w:t>
      </w:r>
    </w:p>
    <w:p w14:paraId="428AF1C6" w14:textId="77777777" w:rsidR="00ED202C" w:rsidRPr="00877A7D" w:rsidRDefault="00E53B50" w:rsidP="006F4633">
      <w:pPr>
        <w:tabs>
          <w:tab w:val="left" w:pos="1320"/>
        </w:tabs>
        <w:spacing w:after="0" w:line="300" w:lineRule="auto"/>
        <w:ind w:firstLine="709"/>
        <w:jc w:val="both"/>
        <w:rPr>
          <w:rFonts w:eastAsia="Times New Roman"/>
          <w:lang w:val="sv-SE"/>
        </w:rPr>
      </w:pPr>
      <w:r w:rsidRPr="00877A7D">
        <w:rPr>
          <w:rFonts w:eastAsia="Times New Roman"/>
          <w:lang w:val="sv-SE"/>
        </w:rPr>
        <w:t xml:space="preserve">Đã được cấp </w:t>
      </w:r>
      <w:r w:rsidR="0024380D" w:rsidRPr="00877A7D">
        <w:rPr>
          <w:rFonts w:eastAsia="Times New Roman"/>
          <w:lang w:val="sv-SE"/>
        </w:rPr>
        <w:t>chứng nhận tại quyết định số 394</w:t>
      </w:r>
      <w:r w:rsidRPr="00877A7D">
        <w:rPr>
          <w:rFonts w:eastAsia="Times New Roman"/>
          <w:lang w:val="sv-SE"/>
        </w:rPr>
        <w:t>/QĐ</w:t>
      </w:r>
      <w:r w:rsidR="00072FE3" w:rsidRPr="00877A7D">
        <w:rPr>
          <w:rFonts w:eastAsia="Times New Roman"/>
          <w:lang w:val="sv-SE"/>
        </w:rPr>
        <w:t>-BTNMT ngày 02</w:t>
      </w:r>
      <w:r w:rsidR="0024380D" w:rsidRPr="00877A7D">
        <w:rPr>
          <w:rFonts w:eastAsia="Times New Roman"/>
          <w:lang w:val="sv-SE"/>
        </w:rPr>
        <w:t xml:space="preserve"> t</w:t>
      </w:r>
      <w:r w:rsidR="00072FE3" w:rsidRPr="00877A7D">
        <w:rPr>
          <w:rFonts w:eastAsia="Times New Roman"/>
          <w:lang w:val="sv-SE"/>
        </w:rPr>
        <w:t>háng 3</w:t>
      </w:r>
      <w:r w:rsidR="00344895" w:rsidRPr="00877A7D">
        <w:rPr>
          <w:rFonts w:eastAsia="Times New Roman"/>
          <w:lang w:val="sv-SE"/>
        </w:rPr>
        <w:t xml:space="preserve"> năm 2022 của Bộ Tài nguyên và Môi trường về việc chứng nhận đăng ký hoạt động thử nghiệm và đủ điều kiện hoạt động dịch vụ quan trắc môi </w:t>
      </w:r>
      <w:r w:rsidR="00C24B3A" w:rsidRPr="00877A7D">
        <w:rPr>
          <w:rFonts w:eastAsia="Times New Roman"/>
          <w:lang w:val="sv-SE"/>
        </w:rPr>
        <w:t>trường</w:t>
      </w:r>
      <w:r w:rsidR="006652A3" w:rsidRPr="00877A7D">
        <w:rPr>
          <w:rFonts w:eastAsia="Times New Roman"/>
          <w:lang w:val="sv-SE"/>
        </w:rPr>
        <w:t>.</w:t>
      </w:r>
    </w:p>
    <w:p w14:paraId="676A237A" w14:textId="77777777" w:rsidR="00ED202C" w:rsidRPr="00877A7D" w:rsidRDefault="001866CA" w:rsidP="001866CA">
      <w:pPr>
        <w:pStyle w:val="Caption"/>
        <w:rPr>
          <w:rFonts w:cs="Times New Roman"/>
          <w:bCs w:val="0"/>
          <w:iCs/>
          <w:spacing w:val="-6"/>
          <w:lang w:val="vi-VN"/>
        </w:rPr>
      </w:pPr>
      <w:bookmarkStart w:id="16" w:name="_Toc130932330"/>
      <w:r w:rsidRPr="00877A7D">
        <w:rPr>
          <w:rFonts w:cs="Times New Roman"/>
          <w:lang w:val="sv-SE"/>
        </w:rPr>
        <w:t xml:space="preserve">Bảng  </w:t>
      </w:r>
      <w:r w:rsidR="00032D10" w:rsidRPr="00877A7D">
        <w:rPr>
          <w:rFonts w:cs="Times New Roman"/>
        </w:rPr>
        <w:fldChar w:fldCharType="begin"/>
      </w:r>
      <w:r w:rsidR="007F2591" w:rsidRPr="00877A7D">
        <w:rPr>
          <w:rFonts w:cs="Times New Roman"/>
          <w:lang w:val="sv-SE"/>
        </w:rPr>
        <w:instrText xml:space="preserve"> SEQ Bảng_ \* ARABIC </w:instrText>
      </w:r>
      <w:r w:rsidR="00032D10" w:rsidRPr="00877A7D">
        <w:rPr>
          <w:rFonts w:cs="Times New Roman"/>
        </w:rPr>
        <w:fldChar w:fldCharType="separate"/>
      </w:r>
      <w:r w:rsidR="002F0CC3">
        <w:rPr>
          <w:rFonts w:cs="Times New Roman"/>
          <w:noProof/>
          <w:lang w:val="sv-SE"/>
        </w:rPr>
        <w:t>1</w:t>
      </w:r>
      <w:r w:rsidR="00032D10" w:rsidRPr="00877A7D">
        <w:rPr>
          <w:rFonts w:cs="Times New Roman"/>
        </w:rPr>
        <w:fldChar w:fldCharType="end"/>
      </w:r>
      <w:r w:rsidR="00997471" w:rsidRPr="00877A7D">
        <w:rPr>
          <w:rFonts w:cs="Times New Roman"/>
          <w:iCs/>
          <w:spacing w:val="-6"/>
          <w:lang w:val="sv-SE"/>
        </w:rPr>
        <w:t xml:space="preserve">. </w:t>
      </w:r>
      <w:r w:rsidR="00997471" w:rsidRPr="00877A7D">
        <w:rPr>
          <w:rFonts w:cs="Times New Roman"/>
          <w:iCs/>
          <w:spacing w:val="-6"/>
          <w:lang w:val="vi-VN"/>
        </w:rPr>
        <w:t xml:space="preserve">Danh sách những người </w:t>
      </w:r>
      <w:r w:rsidR="00997471" w:rsidRPr="00877A7D">
        <w:rPr>
          <w:rFonts w:cs="Times New Roman"/>
          <w:iCs/>
          <w:spacing w:val="-6"/>
          <w:lang w:val="sv-SE"/>
        </w:rPr>
        <w:t>tham gia lập báo cáo ĐTM cho dự án</w:t>
      </w:r>
      <w:bookmarkEnd w:id="16"/>
    </w:p>
    <w:tbl>
      <w:tblPr>
        <w:tblW w:w="10061" w:type="dxa"/>
        <w:jc w:val="center"/>
        <w:tblBorders>
          <w:top w:val="single" w:sz="4" w:space="0" w:color="auto"/>
          <w:left w:val="single" w:sz="4" w:space="0" w:color="auto"/>
          <w:bottom w:val="single" w:sz="4" w:space="0" w:color="auto"/>
          <w:right w:val="single" w:sz="4" w:space="0" w:color="auto"/>
          <w:insideH w:val="dashSmallGap"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98"/>
        <w:gridCol w:w="2835"/>
        <w:gridCol w:w="1276"/>
        <w:gridCol w:w="1981"/>
        <w:gridCol w:w="1843"/>
        <w:gridCol w:w="1628"/>
      </w:tblGrid>
      <w:tr w:rsidR="00ED202C" w:rsidRPr="00877A7D" w14:paraId="23BC94E3" w14:textId="77777777" w:rsidTr="00821DF3">
        <w:trPr>
          <w:trHeight w:val="144"/>
          <w:jc w:val="center"/>
        </w:trPr>
        <w:tc>
          <w:tcPr>
            <w:tcW w:w="498" w:type="dxa"/>
            <w:tcBorders>
              <w:top w:val="single" w:sz="4" w:space="0" w:color="auto"/>
              <w:left w:val="single" w:sz="4" w:space="0" w:color="auto"/>
              <w:bottom w:val="dashSmallGap" w:sz="4" w:space="0" w:color="auto"/>
              <w:right w:val="single" w:sz="4" w:space="0" w:color="auto"/>
            </w:tcBorders>
            <w:vAlign w:val="center"/>
          </w:tcPr>
          <w:p w14:paraId="6DDFE465" w14:textId="77777777" w:rsidR="00ED202C" w:rsidRPr="00821DF3" w:rsidRDefault="00ED202C" w:rsidP="009A483F">
            <w:pPr>
              <w:widowControl w:val="0"/>
              <w:spacing w:before="60" w:after="60" w:line="288" w:lineRule="auto"/>
              <w:jc w:val="center"/>
              <w:rPr>
                <w:b/>
                <w:spacing w:val="-10"/>
                <w:sz w:val="26"/>
                <w:szCs w:val="26"/>
              </w:rPr>
            </w:pPr>
            <w:r w:rsidRPr="00821DF3">
              <w:rPr>
                <w:b/>
                <w:spacing w:val="-10"/>
                <w:sz w:val="26"/>
                <w:szCs w:val="26"/>
              </w:rPr>
              <w:t>TT</w:t>
            </w:r>
          </w:p>
        </w:tc>
        <w:tc>
          <w:tcPr>
            <w:tcW w:w="2835" w:type="dxa"/>
            <w:tcBorders>
              <w:top w:val="single" w:sz="4" w:space="0" w:color="auto"/>
              <w:left w:val="single" w:sz="4" w:space="0" w:color="auto"/>
              <w:bottom w:val="dashSmallGap" w:sz="4" w:space="0" w:color="auto"/>
              <w:right w:val="single" w:sz="4" w:space="0" w:color="auto"/>
            </w:tcBorders>
            <w:vAlign w:val="center"/>
          </w:tcPr>
          <w:p w14:paraId="4149F82B" w14:textId="77777777" w:rsidR="00ED202C" w:rsidRPr="00821DF3" w:rsidRDefault="00ED202C" w:rsidP="009A483F">
            <w:pPr>
              <w:widowControl w:val="0"/>
              <w:spacing w:before="60" w:after="60" w:line="288" w:lineRule="auto"/>
              <w:jc w:val="center"/>
              <w:rPr>
                <w:b/>
                <w:spacing w:val="-10"/>
                <w:sz w:val="26"/>
                <w:szCs w:val="26"/>
              </w:rPr>
            </w:pPr>
            <w:r w:rsidRPr="00821DF3">
              <w:rPr>
                <w:b/>
                <w:spacing w:val="-10"/>
                <w:sz w:val="26"/>
                <w:szCs w:val="26"/>
              </w:rPr>
              <w:t>Họ và tên</w:t>
            </w:r>
          </w:p>
        </w:tc>
        <w:tc>
          <w:tcPr>
            <w:tcW w:w="1276" w:type="dxa"/>
            <w:tcBorders>
              <w:top w:val="single" w:sz="4" w:space="0" w:color="auto"/>
              <w:left w:val="single" w:sz="4" w:space="0" w:color="auto"/>
              <w:bottom w:val="dashSmallGap" w:sz="4" w:space="0" w:color="auto"/>
              <w:right w:val="single" w:sz="4" w:space="0" w:color="auto"/>
            </w:tcBorders>
            <w:vAlign w:val="center"/>
          </w:tcPr>
          <w:p w14:paraId="4DC25EAA" w14:textId="77777777" w:rsidR="00ED202C" w:rsidRPr="00821DF3" w:rsidRDefault="00ED202C" w:rsidP="009A483F">
            <w:pPr>
              <w:widowControl w:val="0"/>
              <w:spacing w:before="60" w:after="60" w:line="288" w:lineRule="auto"/>
              <w:jc w:val="center"/>
              <w:rPr>
                <w:b/>
                <w:spacing w:val="-10"/>
                <w:sz w:val="26"/>
                <w:szCs w:val="26"/>
              </w:rPr>
            </w:pPr>
            <w:r w:rsidRPr="00821DF3">
              <w:rPr>
                <w:b/>
                <w:spacing w:val="-10"/>
                <w:sz w:val="26"/>
                <w:szCs w:val="26"/>
              </w:rPr>
              <w:t>Học hàm/</w:t>
            </w:r>
          </w:p>
          <w:p w14:paraId="34B67FD1" w14:textId="77777777" w:rsidR="00ED202C" w:rsidRPr="00821DF3" w:rsidRDefault="00ED202C" w:rsidP="009A483F">
            <w:pPr>
              <w:widowControl w:val="0"/>
              <w:spacing w:before="60" w:after="60" w:line="288" w:lineRule="auto"/>
              <w:jc w:val="center"/>
              <w:rPr>
                <w:b/>
                <w:spacing w:val="-10"/>
                <w:sz w:val="26"/>
                <w:szCs w:val="26"/>
              </w:rPr>
            </w:pPr>
            <w:r w:rsidRPr="00821DF3">
              <w:rPr>
                <w:b/>
                <w:spacing w:val="-10"/>
                <w:sz w:val="26"/>
                <w:szCs w:val="26"/>
              </w:rPr>
              <w:t>Học vị</w:t>
            </w:r>
          </w:p>
        </w:tc>
        <w:tc>
          <w:tcPr>
            <w:tcW w:w="1981" w:type="dxa"/>
            <w:tcBorders>
              <w:top w:val="single" w:sz="4" w:space="0" w:color="auto"/>
              <w:left w:val="single" w:sz="4" w:space="0" w:color="auto"/>
              <w:bottom w:val="dashSmallGap" w:sz="4" w:space="0" w:color="auto"/>
              <w:right w:val="single" w:sz="4" w:space="0" w:color="auto"/>
            </w:tcBorders>
            <w:vAlign w:val="center"/>
          </w:tcPr>
          <w:p w14:paraId="58524985" w14:textId="77777777" w:rsidR="00ED202C" w:rsidRPr="00821DF3" w:rsidRDefault="00ED202C" w:rsidP="009A483F">
            <w:pPr>
              <w:widowControl w:val="0"/>
              <w:spacing w:before="60" w:after="60" w:line="288" w:lineRule="auto"/>
              <w:jc w:val="center"/>
              <w:rPr>
                <w:b/>
                <w:spacing w:val="-10"/>
                <w:sz w:val="26"/>
                <w:szCs w:val="26"/>
              </w:rPr>
            </w:pPr>
            <w:r w:rsidRPr="00821DF3">
              <w:rPr>
                <w:b/>
                <w:spacing w:val="-10"/>
                <w:sz w:val="26"/>
                <w:szCs w:val="26"/>
              </w:rPr>
              <w:t>Chuyên ngành</w:t>
            </w:r>
          </w:p>
          <w:p w14:paraId="67DB4FED" w14:textId="77777777" w:rsidR="00ED202C" w:rsidRPr="00821DF3" w:rsidRDefault="00ED202C" w:rsidP="009A483F">
            <w:pPr>
              <w:widowControl w:val="0"/>
              <w:spacing w:before="60" w:after="60" w:line="288" w:lineRule="auto"/>
              <w:jc w:val="center"/>
              <w:rPr>
                <w:b/>
                <w:spacing w:val="-10"/>
                <w:sz w:val="26"/>
                <w:szCs w:val="26"/>
              </w:rPr>
            </w:pPr>
            <w:r w:rsidRPr="00821DF3">
              <w:rPr>
                <w:b/>
                <w:spacing w:val="-10"/>
                <w:sz w:val="26"/>
                <w:szCs w:val="26"/>
              </w:rPr>
              <w:t>đào tạo</w:t>
            </w:r>
          </w:p>
        </w:tc>
        <w:tc>
          <w:tcPr>
            <w:tcW w:w="1843" w:type="dxa"/>
            <w:tcBorders>
              <w:top w:val="single" w:sz="4" w:space="0" w:color="auto"/>
              <w:left w:val="single" w:sz="4" w:space="0" w:color="auto"/>
              <w:bottom w:val="dashSmallGap" w:sz="4" w:space="0" w:color="auto"/>
              <w:right w:val="single" w:sz="4" w:space="0" w:color="auto"/>
            </w:tcBorders>
            <w:vAlign w:val="center"/>
          </w:tcPr>
          <w:p w14:paraId="6396246B" w14:textId="77777777" w:rsidR="00ED202C" w:rsidRPr="00821DF3" w:rsidRDefault="00ED202C" w:rsidP="009A483F">
            <w:pPr>
              <w:widowControl w:val="0"/>
              <w:spacing w:before="60" w:after="60" w:line="288" w:lineRule="auto"/>
              <w:jc w:val="center"/>
              <w:rPr>
                <w:b/>
                <w:spacing w:val="-10"/>
                <w:sz w:val="26"/>
                <w:szCs w:val="26"/>
              </w:rPr>
            </w:pPr>
            <w:r w:rsidRPr="00821DF3">
              <w:rPr>
                <w:b/>
                <w:spacing w:val="-10"/>
                <w:sz w:val="26"/>
                <w:szCs w:val="26"/>
              </w:rPr>
              <w:t>Trách nhiệm trong  lập ĐTM</w:t>
            </w:r>
          </w:p>
        </w:tc>
        <w:tc>
          <w:tcPr>
            <w:tcW w:w="1628" w:type="dxa"/>
            <w:tcBorders>
              <w:top w:val="single" w:sz="4" w:space="0" w:color="auto"/>
              <w:left w:val="single" w:sz="4" w:space="0" w:color="auto"/>
              <w:bottom w:val="dashSmallGap" w:sz="4" w:space="0" w:color="auto"/>
              <w:right w:val="single" w:sz="4" w:space="0" w:color="auto"/>
            </w:tcBorders>
            <w:vAlign w:val="center"/>
          </w:tcPr>
          <w:p w14:paraId="11FFF73D" w14:textId="77777777" w:rsidR="00ED202C" w:rsidRPr="00821DF3" w:rsidRDefault="00ED202C" w:rsidP="009A483F">
            <w:pPr>
              <w:widowControl w:val="0"/>
              <w:spacing w:before="60" w:after="60" w:line="288" w:lineRule="auto"/>
              <w:jc w:val="center"/>
              <w:rPr>
                <w:b/>
                <w:spacing w:val="-10"/>
                <w:sz w:val="26"/>
                <w:szCs w:val="26"/>
              </w:rPr>
            </w:pPr>
            <w:r w:rsidRPr="00821DF3">
              <w:rPr>
                <w:b/>
                <w:spacing w:val="-10"/>
                <w:sz w:val="26"/>
                <w:szCs w:val="26"/>
              </w:rPr>
              <w:t>Chữ ký</w:t>
            </w:r>
          </w:p>
        </w:tc>
      </w:tr>
      <w:tr w:rsidR="00ED202C" w:rsidRPr="00877A7D" w14:paraId="20036E94" w14:textId="77777777" w:rsidTr="00E30DAE">
        <w:trPr>
          <w:trHeight w:val="144"/>
          <w:jc w:val="center"/>
        </w:trPr>
        <w:tc>
          <w:tcPr>
            <w:tcW w:w="10061" w:type="dxa"/>
            <w:gridSpan w:val="6"/>
            <w:tcBorders>
              <w:top w:val="dashSmallGap" w:sz="4" w:space="0" w:color="auto"/>
              <w:left w:val="single" w:sz="4" w:space="0" w:color="auto"/>
              <w:bottom w:val="dashSmallGap" w:sz="4" w:space="0" w:color="auto"/>
              <w:right w:val="single" w:sz="4" w:space="0" w:color="auto"/>
            </w:tcBorders>
            <w:vAlign w:val="center"/>
          </w:tcPr>
          <w:p w14:paraId="14A88503" w14:textId="56682B2E" w:rsidR="00ED202C" w:rsidRPr="00877A7D" w:rsidRDefault="00ED202C" w:rsidP="009A483F">
            <w:pPr>
              <w:widowControl w:val="0"/>
              <w:autoSpaceDE w:val="0"/>
              <w:autoSpaceDN w:val="0"/>
              <w:adjustRightInd w:val="0"/>
              <w:spacing w:before="60" w:after="60" w:line="288" w:lineRule="auto"/>
              <w:jc w:val="both"/>
              <w:rPr>
                <w:b/>
                <w:i/>
                <w:iCs/>
                <w:spacing w:val="-4"/>
              </w:rPr>
            </w:pPr>
            <w:r w:rsidRPr="00877A7D">
              <w:rPr>
                <w:b/>
                <w:i/>
                <w:iCs/>
                <w:spacing w:val="-10"/>
              </w:rPr>
              <w:t>I. Đại diện Chủ dự</w:t>
            </w:r>
            <w:r w:rsidR="00274ED1" w:rsidRPr="00877A7D">
              <w:rPr>
                <w:b/>
                <w:i/>
                <w:iCs/>
                <w:spacing w:val="-10"/>
              </w:rPr>
              <w:t xml:space="preserve"> án: Ủy ban nhân xã Hưng Thông</w:t>
            </w:r>
          </w:p>
        </w:tc>
      </w:tr>
      <w:tr w:rsidR="00ED202C" w:rsidRPr="00877A7D" w14:paraId="15ED52BF" w14:textId="77777777" w:rsidTr="00821DF3">
        <w:trPr>
          <w:trHeight w:val="550"/>
          <w:jc w:val="center"/>
        </w:trPr>
        <w:tc>
          <w:tcPr>
            <w:tcW w:w="498" w:type="dxa"/>
            <w:tcBorders>
              <w:top w:val="dashSmallGap" w:sz="4" w:space="0" w:color="auto"/>
              <w:left w:val="single" w:sz="4" w:space="0" w:color="auto"/>
              <w:bottom w:val="dashSmallGap" w:sz="4" w:space="0" w:color="auto"/>
              <w:right w:val="single" w:sz="4" w:space="0" w:color="auto"/>
            </w:tcBorders>
            <w:vAlign w:val="center"/>
          </w:tcPr>
          <w:p w14:paraId="3EB5D6DE" w14:textId="77777777" w:rsidR="00ED202C" w:rsidRPr="00877A7D" w:rsidRDefault="00ED202C" w:rsidP="009A483F">
            <w:pPr>
              <w:widowControl w:val="0"/>
              <w:spacing w:before="60" w:after="60" w:line="288" w:lineRule="auto"/>
              <w:jc w:val="center"/>
              <w:rPr>
                <w:spacing w:val="-10"/>
              </w:rPr>
            </w:pPr>
            <w:r w:rsidRPr="00877A7D">
              <w:rPr>
                <w:spacing w:val="-10"/>
              </w:rPr>
              <w:t>1</w:t>
            </w:r>
          </w:p>
        </w:tc>
        <w:tc>
          <w:tcPr>
            <w:tcW w:w="2835" w:type="dxa"/>
            <w:tcBorders>
              <w:top w:val="dashSmallGap" w:sz="4" w:space="0" w:color="auto"/>
              <w:left w:val="single" w:sz="4" w:space="0" w:color="auto"/>
              <w:bottom w:val="dashSmallGap" w:sz="4" w:space="0" w:color="auto"/>
              <w:right w:val="single" w:sz="4" w:space="0" w:color="auto"/>
            </w:tcBorders>
            <w:vAlign w:val="center"/>
          </w:tcPr>
          <w:p w14:paraId="6100D7D7" w14:textId="6D968AAA" w:rsidR="00ED202C" w:rsidRPr="00877A7D" w:rsidRDefault="00ED202C" w:rsidP="009A483F">
            <w:pPr>
              <w:widowControl w:val="0"/>
              <w:spacing w:before="60" w:after="60" w:line="288" w:lineRule="auto"/>
              <w:ind w:left="-37" w:firstLine="37"/>
              <w:jc w:val="both"/>
              <w:rPr>
                <w:rFonts w:eastAsia="SimSun"/>
                <w:spacing w:val="-10"/>
                <w:kern w:val="2"/>
                <w:lang w:eastAsia="zh-CN"/>
              </w:rPr>
            </w:pPr>
            <w:r w:rsidRPr="00877A7D">
              <w:rPr>
                <w:spacing w:val="-10"/>
              </w:rPr>
              <w:t xml:space="preserve">Ông </w:t>
            </w:r>
            <w:r w:rsidR="00E30DAE" w:rsidRPr="00877A7D">
              <w:t>Nguyễn Hữ</w:t>
            </w:r>
            <w:r w:rsidR="00821DF3">
              <w:t>u Phúc</w:t>
            </w:r>
          </w:p>
        </w:tc>
        <w:tc>
          <w:tcPr>
            <w:tcW w:w="3257" w:type="dxa"/>
            <w:gridSpan w:val="2"/>
            <w:tcBorders>
              <w:top w:val="dashSmallGap" w:sz="4" w:space="0" w:color="auto"/>
              <w:left w:val="single" w:sz="4" w:space="0" w:color="auto"/>
              <w:bottom w:val="dashSmallGap" w:sz="4" w:space="0" w:color="auto"/>
              <w:right w:val="single" w:sz="4" w:space="0" w:color="auto"/>
            </w:tcBorders>
            <w:vAlign w:val="center"/>
          </w:tcPr>
          <w:p w14:paraId="78654119" w14:textId="7A9D59BF" w:rsidR="00ED202C" w:rsidRPr="00877A7D" w:rsidRDefault="00E30DAE" w:rsidP="009A483F">
            <w:pPr>
              <w:widowControl w:val="0"/>
              <w:spacing w:before="60" w:after="60" w:line="288" w:lineRule="auto"/>
              <w:jc w:val="center"/>
              <w:rPr>
                <w:rFonts w:eastAsia="SimSun"/>
                <w:spacing w:val="-10"/>
                <w:kern w:val="2"/>
                <w:lang w:eastAsia="zh-CN"/>
              </w:rPr>
            </w:pPr>
            <w:r w:rsidRPr="00877A7D">
              <w:t>Chủ tịch</w:t>
            </w:r>
          </w:p>
        </w:tc>
        <w:tc>
          <w:tcPr>
            <w:tcW w:w="1843" w:type="dxa"/>
            <w:tcBorders>
              <w:top w:val="dashSmallGap" w:sz="4" w:space="0" w:color="auto"/>
              <w:left w:val="single" w:sz="4" w:space="0" w:color="auto"/>
              <w:bottom w:val="dashSmallGap" w:sz="4" w:space="0" w:color="auto"/>
              <w:right w:val="single" w:sz="4" w:space="0" w:color="auto"/>
            </w:tcBorders>
            <w:vAlign w:val="center"/>
          </w:tcPr>
          <w:p w14:paraId="5F7F4ECC" w14:textId="77777777" w:rsidR="00ED202C" w:rsidRPr="00877A7D" w:rsidRDefault="00ED202C" w:rsidP="009A483F">
            <w:pPr>
              <w:widowControl w:val="0"/>
              <w:spacing w:before="60" w:after="60" w:line="288" w:lineRule="auto"/>
              <w:jc w:val="center"/>
              <w:rPr>
                <w:rFonts w:eastAsia="SimSun"/>
                <w:spacing w:val="-10"/>
                <w:kern w:val="2"/>
                <w:lang w:eastAsia="zh-CN"/>
              </w:rPr>
            </w:pPr>
            <w:r w:rsidRPr="00877A7D">
              <w:rPr>
                <w:spacing w:val="-10"/>
              </w:rPr>
              <w:t>Chịu trách nhiệm chính</w:t>
            </w:r>
          </w:p>
        </w:tc>
        <w:tc>
          <w:tcPr>
            <w:tcW w:w="1628" w:type="dxa"/>
            <w:tcBorders>
              <w:top w:val="dashSmallGap" w:sz="4" w:space="0" w:color="auto"/>
              <w:left w:val="single" w:sz="4" w:space="0" w:color="auto"/>
              <w:bottom w:val="dashSmallGap" w:sz="4" w:space="0" w:color="auto"/>
              <w:right w:val="single" w:sz="4" w:space="0" w:color="auto"/>
            </w:tcBorders>
            <w:vAlign w:val="center"/>
          </w:tcPr>
          <w:p w14:paraId="31FEC58C" w14:textId="77777777" w:rsidR="00ED202C" w:rsidRPr="00877A7D" w:rsidRDefault="00ED202C" w:rsidP="009A483F">
            <w:pPr>
              <w:widowControl w:val="0"/>
              <w:spacing w:before="60" w:after="60" w:line="288" w:lineRule="auto"/>
              <w:jc w:val="center"/>
              <w:rPr>
                <w:spacing w:val="-10"/>
              </w:rPr>
            </w:pPr>
          </w:p>
        </w:tc>
      </w:tr>
      <w:tr w:rsidR="00ED202C" w:rsidRPr="00877A7D" w14:paraId="3544E714" w14:textId="77777777" w:rsidTr="00E30DAE">
        <w:trPr>
          <w:trHeight w:val="144"/>
          <w:jc w:val="center"/>
        </w:trPr>
        <w:tc>
          <w:tcPr>
            <w:tcW w:w="10061" w:type="dxa"/>
            <w:gridSpan w:val="6"/>
            <w:tcBorders>
              <w:top w:val="dashSmallGap" w:sz="4" w:space="0" w:color="auto"/>
              <w:left w:val="single" w:sz="4" w:space="0" w:color="auto"/>
              <w:bottom w:val="dashSmallGap" w:sz="4" w:space="0" w:color="auto"/>
              <w:right w:val="single" w:sz="4" w:space="0" w:color="auto"/>
            </w:tcBorders>
            <w:vAlign w:val="center"/>
          </w:tcPr>
          <w:p w14:paraId="4C8C166B" w14:textId="77777777" w:rsidR="00ED202C" w:rsidRPr="00821DF3" w:rsidRDefault="00ED202C" w:rsidP="009A483F">
            <w:pPr>
              <w:widowControl w:val="0"/>
              <w:spacing w:before="60" w:after="60" w:line="288" w:lineRule="auto"/>
              <w:rPr>
                <w:b/>
                <w:i/>
                <w:iCs/>
                <w:spacing w:val="-10"/>
                <w:sz w:val="27"/>
                <w:szCs w:val="27"/>
              </w:rPr>
            </w:pPr>
            <w:r w:rsidRPr="00821DF3">
              <w:rPr>
                <w:b/>
                <w:i/>
                <w:iCs/>
                <w:spacing w:val="-10"/>
                <w:sz w:val="27"/>
                <w:szCs w:val="27"/>
              </w:rPr>
              <w:t xml:space="preserve">II. Đơn vị tư vấn: Công ty CP Tư vấn giảm nhẹ khí nhà kính và </w:t>
            </w:r>
            <w:r w:rsidR="006E69AC" w:rsidRPr="00821DF3">
              <w:rPr>
                <w:b/>
                <w:i/>
                <w:iCs/>
                <w:spacing w:val="-10"/>
                <w:sz w:val="27"/>
                <w:szCs w:val="27"/>
              </w:rPr>
              <w:t>P</w:t>
            </w:r>
            <w:r w:rsidRPr="00821DF3">
              <w:rPr>
                <w:b/>
                <w:i/>
                <w:iCs/>
                <w:spacing w:val="-10"/>
                <w:sz w:val="27"/>
                <w:szCs w:val="27"/>
              </w:rPr>
              <w:t>hát triển năng lượng xanh TH</w:t>
            </w:r>
          </w:p>
        </w:tc>
      </w:tr>
      <w:tr w:rsidR="00ED202C" w:rsidRPr="00877A7D" w14:paraId="7A92A725" w14:textId="77777777" w:rsidTr="00821DF3">
        <w:trPr>
          <w:trHeight w:val="842"/>
          <w:jc w:val="center"/>
        </w:trPr>
        <w:tc>
          <w:tcPr>
            <w:tcW w:w="498" w:type="dxa"/>
            <w:tcBorders>
              <w:top w:val="dashSmallGap" w:sz="4" w:space="0" w:color="auto"/>
              <w:left w:val="single" w:sz="4" w:space="0" w:color="auto"/>
              <w:bottom w:val="dashSmallGap" w:sz="4" w:space="0" w:color="auto"/>
              <w:right w:val="single" w:sz="4" w:space="0" w:color="auto"/>
            </w:tcBorders>
            <w:vAlign w:val="center"/>
          </w:tcPr>
          <w:p w14:paraId="2F61CCCC" w14:textId="77777777" w:rsidR="00ED202C" w:rsidRPr="00877A7D" w:rsidRDefault="00ED202C" w:rsidP="009A483F">
            <w:pPr>
              <w:widowControl w:val="0"/>
              <w:spacing w:before="60" w:after="60" w:line="288" w:lineRule="auto"/>
              <w:jc w:val="center"/>
              <w:rPr>
                <w:spacing w:val="-10"/>
              </w:rPr>
            </w:pPr>
            <w:r w:rsidRPr="00877A7D">
              <w:rPr>
                <w:spacing w:val="-10"/>
              </w:rPr>
              <w:t>1</w:t>
            </w:r>
          </w:p>
        </w:tc>
        <w:tc>
          <w:tcPr>
            <w:tcW w:w="2835" w:type="dxa"/>
            <w:tcBorders>
              <w:top w:val="dashSmallGap" w:sz="4" w:space="0" w:color="auto"/>
              <w:left w:val="single" w:sz="4" w:space="0" w:color="auto"/>
              <w:bottom w:val="dashSmallGap" w:sz="4" w:space="0" w:color="auto"/>
              <w:right w:val="single" w:sz="4" w:space="0" w:color="auto"/>
            </w:tcBorders>
            <w:vAlign w:val="center"/>
          </w:tcPr>
          <w:p w14:paraId="55FA827A" w14:textId="77777777" w:rsidR="00ED202C" w:rsidRPr="00877A7D" w:rsidRDefault="00ED202C" w:rsidP="009A483F">
            <w:pPr>
              <w:widowControl w:val="0"/>
              <w:spacing w:before="60" w:after="60" w:line="288" w:lineRule="auto"/>
              <w:rPr>
                <w:rFonts w:eastAsia="SimSun"/>
                <w:spacing w:val="-10"/>
                <w:kern w:val="2"/>
                <w:lang w:eastAsia="zh-CN"/>
              </w:rPr>
            </w:pPr>
            <w:r w:rsidRPr="00877A7D">
              <w:rPr>
                <w:spacing w:val="-10"/>
              </w:rPr>
              <w:t>Ông Trịnh Văn Hòa</w:t>
            </w:r>
          </w:p>
        </w:tc>
        <w:tc>
          <w:tcPr>
            <w:tcW w:w="3257" w:type="dxa"/>
            <w:gridSpan w:val="2"/>
            <w:tcBorders>
              <w:top w:val="dashSmallGap" w:sz="4" w:space="0" w:color="auto"/>
              <w:left w:val="single" w:sz="4" w:space="0" w:color="auto"/>
              <w:bottom w:val="dashSmallGap" w:sz="4" w:space="0" w:color="auto"/>
              <w:right w:val="single" w:sz="4" w:space="0" w:color="auto"/>
            </w:tcBorders>
            <w:vAlign w:val="center"/>
          </w:tcPr>
          <w:p w14:paraId="066C7065" w14:textId="77777777" w:rsidR="00ED202C" w:rsidRPr="00877A7D" w:rsidRDefault="00ED202C" w:rsidP="009A483F">
            <w:pPr>
              <w:widowControl w:val="0"/>
              <w:spacing w:before="60" w:after="60" w:line="288" w:lineRule="auto"/>
              <w:jc w:val="center"/>
              <w:rPr>
                <w:rFonts w:eastAsia="SimSun"/>
                <w:spacing w:val="-10"/>
                <w:kern w:val="2"/>
                <w:lang w:eastAsia="zh-CN"/>
              </w:rPr>
            </w:pPr>
            <w:r w:rsidRPr="00877A7D">
              <w:rPr>
                <w:spacing w:val="-10"/>
              </w:rPr>
              <w:t>Giám đốc</w:t>
            </w:r>
          </w:p>
        </w:tc>
        <w:tc>
          <w:tcPr>
            <w:tcW w:w="1843" w:type="dxa"/>
            <w:tcBorders>
              <w:top w:val="dashSmallGap" w:sz="4" w:space="0" w:color="auto"/>
              <w:left w:val="single" w:sz="4" w:space="0" w:color="auto"/>
              <w:bottom w:val="dashSmallGap" w:sz="4" w:space="0" w:color="auto"/>
              <w:right w:val="single" w:sz="4" w:space="0" w:color="auto"/>
            </w:tcBorders>
            <w:vAlign w:val="center"/>
          </w:tcPr>
          <w:p w14:paraId="09207FA7" w14:textId="77777777" w:rsidR="00ED202C" w:rsidRPr="00877A7D" w:rsidRDefault="00ED202C" w:rsidP="009A483F">
            <w:pPr>
              <w:widowControl w:val="0"/>
              <w:spacing w:before="60" w:after="60" w:line="288" w:lineRule="auto"/>
              <w:jc w:val="center"/>
              <w:rPr>
                <w:rFonts w:eastAsia="SimSun"/>
                <w:spacing w:val="-10"/>
                <w:kern w:val="2"/>
                <w:lang w:eastAsia="zh-CN"/>
              </w:rPr>
            </w:pPr>
            <w:r w:rsidRPr="00877A7D">
              <w:rPr>
                <w:spacing w:val="-10"/>
              </w:rPr>
              <w:t>Kiểm tra BC</w:t>
            </w:r>
          </w:p>
        </w:tc>
        <w:tc>
          <w:tcPr>
            <w:tcW w:w="1628" w:type="dxa"/>
            <w:tcBorders>
              <w:top w:val="dashSmallGap" w:sz="4" w:space="0" w:color="auto"/>
              <w:left w:val="single" w:sz="4" w:space="0" w:color="auto"/>
              <w:bottom w:val="dashSmallGap" w:sz="4" w:space="0" w:color="auto"/>
              <w:right w:val="single" w:sz="4" w:space="0" w:color="auto"/>
            </w:tcBorders>
            <w:vAlign w:val="center"/>
          </w:tcPr>
          <w:p w14:paraId="3ECDDC8B" w14:textId="77777777" w:rsidR="00ED202C" w:rsidRPr="00877A7D" w:rsidRDefault="00ED202C" w:rsidP="009A483F">
            <w:pPr>
              <w:widowControl w:val="0"/>
              <w:spacing w:before="60" w:after="60" w:line="288" w:lineRule="auto"/>
              <w:jc w:val="center"/>
              <w:rPr>
                <w:spacing w:val="-10"/>
              </w:rPr>
            </w:pPr>
          </w:p>
        </w:tc>
      </w:tr>
      <w:tr w:rsidR="00ED202C" w:rsidRPr="00877A7D" w14:paraId="02762539" w14:textId="77777777" w:rsidTr="00821DF3">
        <w:trPr>
          <w:trHeight w:val="823"/>
          <w:jc w:val="center"/>
        </w:trPr>
        <w:tc>
          <w:tcPr>
            <w:tcW w:w="498" w:type="dxa"/>
            <w:tcBorders>
              <w:top w:val="dashSmallGap" w:sz="4" w:space="0" w:color="auto"/>
              <w:left w:val="single" w:sz="4" w:space="0" w:color="auto"/>
              <w:bottom w:val="dashSmallGap" w:sz="4" w:space="0" w:color="auto"/>
              <w:right w:val="single" w:sz="4" w:space="0" w:color="auto"/>
            </w:tcBorders>
            <w:vAlign w:val="center"/>
          </w:tcPr>
          <w:p w14:paraId="672330CC" w14:textId="77777777" w:rsidR="00ED202C" w:rsidRPr="00877A7D" w:rsidRDefault="00ED202C" w:rsidP="009A483F">
            <w:pPr>
              <w:widowControl w:val="0"/>
              <w:spacing w:before="60" w:after="60" w:line="288" w:lineRule="auto"/>
              <w:jc w:val="center"/>
              <w:rPr>
                <w:spacing w:val="-10"/>
              </w:rPr>
            </w:pPr>
            <w:r w:rsidRPr="00877A7D">
              <w:rPr>
                <w:spacing w:val="-10"/>
              </w:rPr>
              <w:t>2</w:t>
            </w:r>
          </w:p>
        </w:tc>
        <w:tc>
          <w:tcPr>
            <w:tcW w:w="2835" w:type="dxa"/>
            <w:tcBorders>
              <w:top w:val="dashSmallGap" w:sz="4" w:space="0" w:color="auto"/>
              <w:left w:val="single" w:sz="4" w:space="0" w:color="auto"/>
              <w:bottom w:val="dashSmallGap" w:sz="4" w:space="0" w:color="auto"/>
              <w:right w:val="single" w:sz="4" w:space="0" w:color="auto"/>
            </w:tcBorders>
            <w:vAlign w:val="center"/>
          </w:tcPr>
          <w:p w14:paraId="4C13F3C6" w14:textId="77777777" w:rsidR="00ED202C" w:rsidRPr="00877A7D" w:rsidRDefault="001536F7" w:rsidP="009A483F">
            <w:pPr>
              <w:widowControl w:val="0"/>
              <w:spacing w:before="60" w:after="60" w:line="288" w:lineRule="auto"/>
              <w:rPr>
                <w:rFonts w:eastAsia="SimSun"/>
                <w:spacing w:val="-10"/>
                <w:kern w:val="2"/>
                <w:lang w:eastAsia="zh-CN"/>
              </w:rPr>
            </w:pPr>
            <w:r w:rsidRPr="00877A7D">
              <w:rPr>
                <w:spacing w:val="-10"/>
              </w:rPr>
              <w:t>Ông</w:t>
            </w:r>
            <w:r w:rsidR="009F5CF2" w:rsidRPr="00877A7D">
              <w:rPr>
                <w:spacing w:val="-10"/>
              </w:rPr>
              <w:t xml:space="preserve"> Lê Hữu Huấn</w:t>
            </w:r>
          </w:p>
        </w:tc>
        <w:tc>
          <w:tcPr>
            <w:tcW w:w="1276" w:type="dxa"/>
            <w:tcBorders>
              <w:top w:val="dashSmallGap" w:sz="4" w:space="0" w:color="auto"/>
              <w:left w:val="single" w:sz="4" w:space="0" w:color="auto"/>
              <w:bottom w:val="dashSmallGap" w:sz="4" w:space="0" w:color="auto"/>
              <w:right w:val="single" w:sz="4" w:space="0" w:color="auto"/>
            </w:tcBorders>
            <w:vAlign w:val="center"/>
          </w:tcPr>
          <w:p w14:paraId="347BE1D3" w14:textId="77777777" w:rsidR="00ED202C" w:rsidRPr="00877A7D" w:rsidRDefault="00ED202C" w:rsidP="009A483F">
            <w:pPr>
              <w:widowControl w:val="0"/>
              <w:spacing w:before="60" w:after="60" w:line="288" w:lineRule="auto"/>
              <w:jc w:val="center"/>
              <w:rPr>
                <w:rFonts w:eastAsia="SimSun"/>
                <w:spacing w:val="-10"/>
                <w:kern w:val="2"/>
                <w:lang w:eastAsia="zh-CN"/>
              </w:rPr>
            </w:pPr>
            <w:r w:rsidRPr="00877A7D">
              <w:rPr>
                <w:spacing w:val="-10"/>
              </w:rPr>
              <w:t>Kỹ sư</w:t>
            </w:r>
          </w:p>
        </w:tc>
        <w:tc>
          <w:tcPr>
            <w:tcW w:w="1981" w:type="dxa"/>
            <w:tcBorders>
              <w:top w:val="dashSmallGap" w:sz="4" w:space="0" w:color="auto"/>
              <w:left w:val="single" w:sz="4" w:space="0" w:color="auto"/>
              <w:bottom w:val="dashSmallGap" w:sz="4" w:space="0" w:color="auto"/>
              <w:right w:val="single" w:sz="4" w:space="0" w:color="auto"/>
            </w:tcBorders>
            <w:vAlign w:val="center"/>
          </w:tcPr>
          <w:p w14:paraId="0F932EE7" w14:textId="77777777" w:rsidR="00ED202C" w:rsidRPr="00877A7D" w:rsidRDefault="004010E0" w:rsidP="004010E0">
            <w:pPr>
              <w:widowControl w:val="0"/>
              <w:spacing w:before="60" w:after="60" w:line="288" w:lineRule="auto"/>
              <w:jc w:val="center"/>
              <w:rPr>
                <w:rFonts w:eastAsia="SimSun"/>
                <w:spacing w:val="-10"/>
                <w:kern w:val="2"/>
                <w:lang w:eastAsia="zh-CN"/>
              </w:rPr>
            </w:pPr>
            <w:r w:rsidRPr="00877A7D">
              <w:rPr>
                <w:spacing w:val="-10"/>
              </w:rPr>
              <w:t>Thủy văn – Môi trường</w:t>
            </w:r>
          </w:p>
        </w:tc>
        <w:tc>
          <w:tcPr>
            <w:tcW w:w="1843" w:type="dxa"/>
            <w:tcBorders>
              <w:top w:val="dashSmallGap" w:sz="4" w:space="0" w:color="auto"/>
              <w:left w:val="single" w:sz="4" w:space="0" w:color="auto"/>
              <w:bottom w:val="dashSmallGap" w:sz="4" w:space="0" w:color="auto"/>
              <w:right w:val="single" w:sz="4" w:space="0" w:color="auto"/>
            </w:tcBorders>
            <w:vAlign w:val="center"/>
          </w:tcPr>
          <w:p w14:paraId="1C7AFFD4" w14:textId="77777777" w:rsidR="00ED202C" w:rsidRPr="00877A7D" w:rsidRDefault="005E677C" w:rsidP="009A483F">
            <w:pPr>
              <w:widowControl w:val="0"/>
              <w:spacing w:before="60" w:after="60" w:line="288" w:lineRule="auto"/>
              <w:jc w:val="center"/>
              <w:rPr>
                <w:rFonts w:eastAsia="SimSun"/>
                <w:spacing w:val="-10"/>
                <w:kern w:val="2"/>
                <w:lang w:eastAsia="zh-CN"/>
              </w:rPr>
            </w:pPr>
            <w:r w:rsidRPr="00877A7D">
              <w:rPr>
                <w:spacing w:val="-10"/>
              </w:rPr>
              <w:t>Chương 1, 3, 4</w:t>
            </w:r>
          </w:p>
        </w:tc>
        <w:tc>
          <w:tcPr>
            <w:tcW w:w="1628" w:type="dxa"/>
            <w:tcBorders>
              <w:top w:val="dashSmallGap" w:sz="4" w:space="0" w:color="auto"/>
              <w:left w:val="single" w:sz="4" w:space="0" w:color="auto"/>
              <w:bottom w:val="dashSmallGap" w:sz="4" w:space="0" w:color="auto"/>
              <w:right w:val="single" w:sz="4" w:space="0" w:color="auto"/>
            </w:tcBorders>
            <w:vAlign w:val="center"/>
          </w:tcPr>
          <w:p w14:paraId="35B52C6D" w14:textId="77777777" w:rsidR="00ED202C" w:rsidRPr="00877A7D" w:rsidRDefault="00ED202C" w:rsidP="009A483F">
            <w:pPr>
              <w:widowControl w:val="0"/>
              <w:spacing w:before="60" w:after="60" w:line="288" w:lineRule="auto"/>
              <w:jc w:val="center"/>
              <w:rPr>
                <w:spacing w:val="-10"/>
              </w:rPr>
            </w:pPr>
          </w:p>
        </w:tc>
      </w:tr>
      <w:tr w:rsidR="00ED202C" w:rsidRPr="00877A7D" w14:paraId="79ED37CA" w14:textId="77777777" w:rsidTr="00821DF3">
        <w:trPr>
          <w:trHeight w:val="606"/>
          <w:jc w:val="center"/>
        </w:trPr>
        <w:tc>
          <w:tcPr>
            <w:tcW w:w="498" w:type="dxa"/>
            <w:tcBorders>
              <w:top w:val="dashSmallGap" w:sz="4" w:space="0" w:color="auto"/>
              <w:left w:val="single" w:sz="4" w:space="0" w:color="auto"/>
              <w:bottom w:val="dashSmallGap" w:sz="4" w:space="0" w:color="auto"/>
              <w:right w:val="single" w:sz="4" w:space="0" w:color="auto"/>
            </w:tcBorders>
            <w:vAlign w:val="center"/>
          </w:tcPr>
          <w:p w14:paraId="097EA419" w14:textId="77777777" w:rsidR="00ED202C" w:rsidRPr="00877A7D" w:rsidRDefault="00ED202C" w:rsidP="009A483F">
            <w:pPr>
              <w:widowControl w:val="0"/>
              <w:spacing w:before="60" w:after="60" w:line="288" w:lineRule="auto"/>
              <w:jc w:val="center"/>
              <w:rPr>
                <w:spacing w:val="-10"/>
              </w:rPr>
            </w:pPr>
            <w:r w:rsidRPr="00877A7D">
              <w:rPr>
                <w:spacing w:val="-10"/>
              </w:rPr>
              <w:t>3</w:t>
            </w:r>
          </w:p>
        </w:tc>
        <w:tc>
          <w:tcPr>
            <w:tcW w:w="2835" w:type="dxa"/>
            <w:tcBorders>
              <w:top w:val="dashSmallGap" w:sz="4" w:space="0" w:color="auto"/>
              <w:left w:val="single" w:sz="4" w:space="0" w:color="auto"/>
              <w:bottom w:val="dashSmallGap" w:sz="4" w:space="0" w:color="auto"/>
              <w:right w:val="single" w:sz="4" w:space="0" w:color="auto"/>
            </w:tcBorders>
            <w:vAlign w:val="center"/>
          </w:tcPr>
          <w:p w14:paraId="5A6A02E3" w14:textId="77777777" w:rsidR="00ED202C" w:rsidRPr="00877A7D" w:rsidRDefault="005E677C" w:rsidP="009A483F">
            <w:pPr>
              <w:widowControl w:val="0"/>
              <w:spacing w:before="60" w:after="60" w:line="288" w:lineRule="auto"/>
              <w:rPr>
                <w:rFonts w:eastAsia="SimSun"/>
                <w:spacing w:val="-10"/>
                <w:kern w:val="2"/>
                <w:lang w:eastAsia="zh-CN"/>
              </w:rPr>
            </w:pPr>
            <w:r w:rsidRPr="00877A7D">
              <w:rPr>
                <w:spacing w:val="-10"/>
              </w:rPr>
              <w:t>Bà Trịnh Thúy Diệu</w:t>
            </w:r>
          </w:p>
        </w:tc>
        <w:tc>
          <w:tcPr>
            <w:tcW w:w="1276" w:type="dxa"/>
            <w:tcBorders>
              <w:top w:val="dashSmallGap" w:sz="4" w:space="0" w:color="auto"/>
              <w:left w:val="single" w:sz="4" w:space="0" w:color="auto"/>
              <w:bottom w:val="dashSmallGap" w:sz="4" w:space="0" w:color="auto"/>
              <w:right w:val="single" w:sz="4" w:space="0" w:color="auto"/>
            </w:tcBorders>
            <w:vAlign w:val="center"/>
          </w:tcPr>
          <w:p w14:paraId="2FFDAAF4" w14:textId="77777777" w:rsidR="00ED202C" w:rsidRPr="00877A7D" w:rsidRDefault="00ED202C" w:rsidP="009A483F">
            <w:pPr>
              <w:widowControl w:val="0"/>
              <w:spacing w:before="60" w:after="60" w:line="288" w:lineRule="auto"/>
              <w:jc w:val="center"/>
              <w:rPr>
                <w:rFonts w:eastAsia="SimSun"/>
                <w:spacing w:val="-10"/>
                <w:kern w:val="2"/>
                <w:lang w:eastAsia="zh-CN"/>
              </w:rPr>
            </w:pPr>
            <w:r w:rsidRPr="00877A7D">
              <w:rPr>
                <w:spacing w:val="-10"/>
              </w:rPr>
              <w:t>Kỹ sư</w:t>
            </w:r>
          </w:p>
        </w:tc>
        <w:tc>
          <w:tcPr>
            <w:tcW w:w="1981" w:type="dxa"/>
            <w:tcBorders>
              <w:top w:val="dashSmallGap" w:sz="4" w:space="0" w:color="auto"/>
              <w:left w:val="single" w:sz="4" w:space="0" w:color="auto"/>
              <w:bottom w:val="dashSmallGap" w:sz="4" w:space="0" w:color="auto"/>
              <w:right w:val="single" w:sz="4" w:space="0" w:color="auto"/>
            </w:tcBorders>
            <w:vAlign w:val="center"/>
          </w:tcPr>
          <w:p w14:paraId="31941DCB" w14:textId="77777777" w:rsidR="00ED202C" w:rsidRPr="00877A7D" w:rsidRDefault="005E677C" w:rsidP="009A483F">
            <w:pPr>
              <w:widowControl w:val="0"/>
              <w:spacing w:before="60" w:after="60" w:line="288" w:lineRule="auto"/>
              <w:jc w:val="center"/>
              <w:rPr>
                <w:rFonts w:eastAsia="SimSun"/>
                <w:spacing w:val="-10"/>
                <w:kern w:val="2"/>
                <w:lang w:eastAsia="zh-CN"/>
              </w:rPr>
            </w:pPr>
            <w:r w:rsidRPr="00877A7D">
              <w:rPr>
                <w:spacing w:val="-10"/>
              </w:rPr>
              <w:t>Kỹ thuật môi trường</w:t>
            </w:r>
          </w:p>
        </w:tc>
        <w:tc>
          <w:tcPr>
            <w:tcW w:w="1843" w:type="dxa"/>
            <w:tcBorders>
              <w:top w:val="dashSmallGap" w:sz="4" w:space="0" w:color="auto"/>
              <w:left w:val="single" w:sz="4" w:space="0" w:color="auto"/>
              <w:bottom w:val="dashSmallGap" w:sz="4" w:space="0" w:color="auto"/>
              <w:right w:val="single" w:sz="4" w:space="0" w:color="auto"/>
            </w:tcBorders>
            <w:vAlign w:val="center"/>
          </w:tcPr>
          <w:p w14:paraId="1A47D5B5" w14:textId="77777777" w:rsidR="00ED202C" w:rsidRPr="00877A7D" w:rsidRDefault="00217287" w:rsidP="009A483F">
            <w:pPr>
              <w:widowControl w:val="0"/>
              <w:spacing w:before="60" w:after="60" w:line="288" w:lineRule="auto"/>
              <w:jc w:val="center"/>
              <w:rPr>
                <w:rFonts w:eastAsia="SimSun"/>
                <w:spacing w:val="-10"/>
                <w:kern w:val="2"/>
                <w:lang w:eastAsia="zh-CN"/>
              </w:rPr>
            </w:pPr>
            <w:r w:rsidRPr="00877A7D">
              <w:rPr>
                <w:spacing w:val="-10"/>
              </w:rPr>
              <w:t xml:space="preserve">Chương </w:t>
            </w:r>
            <w:r w:rsidR="00ED202C" w:rsidRPr="00877A7D">
              <w:rPr>
                <w:spacing w:val="-10"/>
              </w:rPr>
              <w:t>3, 4</w:t>
            </w:r>
          </w:p>
          <w:p w14:paraId="50DE35E1" w14:textId="77777777" w:rsidR="005E677C" w:rsidRPr="00877A7D" w:rsidRDefault="005E677C" w:rsidP="009A483F">
            <w:pPr>
              <w:widowControl w:val="0"/>
              <w:spacing w:before="60" w:after="60" w:line="288" w:lineRule="auto"/>
              <w:jc w:val="center"/>
              <w:rPr>
                <w:rFonts w:eastAsia="SimSun"/>
                <w:spacing w:val="-10"/>
                <w:kern w:val="2"/>
                <w:lang w:eastAsia="zh-CN"/>
              </w:rPr>
            </w:pPr>
            <w:r w:rsidRPr="00877A7D">
              <w:rPr>
                <w:spacing w:val="-10"/>
              </w:rPr>
              <w:t>Thiết kế HTXL</w:t>
            </w:r>
          </w:p>
        </w:tc>
        <w:tc>
          <w:tcPr>
            <w:tcW w:w="1628" w:type="dxa"/>
            <w:tcBorders>
              <w:top w:val="dashSmallGap" w:sz="4" w:space="0" w:color="auto"/>
              <w:left w:val="single" w:sz="4" w:space="0" w:color="auto"/>
              <w:bottom w:val="dashSmallGap" w:sz="4" w:space="0" w:color="auto"/>
              <w:right w:val="single" w:sz="4" w:space="0" w:color="auto"/>
            </w:tcBorders>
            <w:vAlign w:val="center"/>
          </w:tcPr>
          <w:p w14:paraId="77C5CA42" w14:textId="77777777" w:rsidR="00ED202C" w:rsidRPr="00877A7D" w:rsidRDefault="00ED202C" w:rsidP="009A483F">
            <w:pPr>
              <w:widowControl w:val="0"/>
              <w:spacing w:before="60" w:after="60" w:line="288" w:lineRule="auto"/>
              <w:jc w:val="center"/>
              <w:rPr>
                <w:spacing w:val="-10"/>
              </w:rPr>
            </w:pPr>
          </w:p>
        </w:tc>
      </w:tr>
      <w:tr w:rsidR="00ED202C" w:rsidRPr="00877A7D" w14:paraId="7FC87300" w14:textId="77777777" w:rsidTr="00821DF3">
        <w:trPr>
          <w:trHeight w:val="993"/>
          <w:jc w:val="center"/>
        </w:trPr>
        <w:tc>
          <w:tcPr>
            <w:tcW w:w="498" w:type="dxa"/>
            <w:tcBorders>
              <w:top w:val="dashSmallGap" w:sz="4" w:space="0" w:color="auto"/>
              <w:left w:val="single" w:sz="4" w:space="0" w:color="auto"/>
              <w:bottom w:val="dashSmallGap" w:sz="4" w:space="0" w:color="auto"/>
              <w:right w:val="single" w:sz="4" w:space="0" w:color="auto"/>
            </w:tcBorders>
            <w:vAlign w:val="center"/>
          </w:tcPr>
          <w:p w14:paraId="1C823D4A" w14:textId="77777777" w:rsidR="00ED202C" w:rsidRPr="00877A7D" w:rsidRDefault="00ED202C" w:rsidP="009A483F">
            <w:pPr>
              <w:widowControl w:val="0"/>
              <w:spacing w:before="60" w:after="60" w:line="288" w:lineRule="auto"/>
              <w:jc w:val="center"/>
              <w:rPr>
                <w:spacing w:val="-10"/>
              </w:rPr>
            </w:pPr>
            <w:r w:rsidRPr="00877A7D">
              <w:rPr>
                <w:spacing w:val="-10"/>
              </w:rPr>
              <w:t>4</w:t>
            </w:r>
          </w:p>
        </w:tc>
        <w:tc>
          <w:tcPr>
            <w:tcW w:w="2835" w:type="dxa"/>
            <w:tcBorders>
              <w:top w:val="dashSmallGap" w:sz="4" w:space="0" w:color="auto"/>
              <w:left w:val="single" w:sz="4" w:space="0" w:color="auto"/>
              <w:bottom w:val="dashSmallGap" w:sz="4" w:space="0" w:color="auto"/>
              <w:right w:val="single" w:sz="4" w:space="0" w:color="auto"/>
            </w:tcBorders>
            <w:vAlign w:val="center"/>
          </w:tcPr>
          <w:p w14:paraId="4B7611EE" w14:textId="77777777" w:rsidR="00ED202C" w:rsidRPr="00877A7D" w:rsidRDefault="005E677C" w:rsidP="009A483F">
            <w:pPr>
              <w:widowControl w:val="0"/>
              <w:spacing w:before="60" w:after="60" w:line="288" w:lineRule="auto"/>
              <w:rPr>
                <w:rFonts w:eastAsia="SimSun"/>
                <w:spacing w:val="-10"/>
                <w:kern w:val="2"/>
                <w:lang w:eastAsia="zh-CN"/>
              </w:rPr>
            </w:pPr>
            <w:r w:rsidRPr="00877A7D">
              <w:rPr>
                <w:spacing w:val="-10"/>
              </w:rPr>
              <w:t>Bà Lê Thị Thúy Hân</w:t>
            </w:r>
          </w:p>
        </w:tc>
        <w:tc>
          <w:tcPr>
            <w:tcW w:w="1276" w:type="dxa"/>
            <w:tcBorders>
              <w:top w:val="dashSmallGap" w:sz="4" w:space="0" w:color="auto"/>
              <w:left w:val="single" w:sz="4" w:space="0" w:color="auto"/>
              <w:bottom w:val="dashSmallGap" w:sz="4" w:space="0" w:color="auto"/>
              <w:right w:val="single" w:sz="4" w:space="0" w:color="auto"/>
            </w:tcBorders>
            <w:vAlign w:val="center"/>
          </w:tcPr>
          <w:p w14:paraId="0B9AAD55" w14:textId="77777777" w:rsidR="00ED202C" w:rsidRPr="00877A7D" w:rsidRDefault="005E677C" w:rsidP="009A483F">
            <w:pPr>
              <w:widowControl w:val="0"/>
              <w:spacing w:before="60" w:after="60" w:line="288" w:lineRule="auto"/>
              <w:jc w:val="center"/>
              <w:rPr>
                <w:rFonts w:eastAsia="SimSun"/>
                <w:spacing w:val="-10"/>
                <w:kern w:val="2"/>
                <w:lang w:eastAsia="zh-CN"/>
              </w:rPr>
            </w:pPr>
            <w:r w:rsidRPr="00877A7D">
              <w:rPr>
                <w:spacing w:val="-10"/>
              </w:rPr>
              <w:t>Kỹ sư</w:t>
            </w:r>
          </w:p>
        </w:tc>
        <w:tc>
          <w:tcPr>
            <w:tcW w:w="1981" w:type="dxa"/>
            <w:tcBorders>
              <w:top w:val="dashSmallGap" w:sz="4" w:space="0" w:color="auto"/>
              <w:left w:val="single" w:sz="4" w:space="0" w:color="auto"/>
              <w:bottom w:val="dashSmallGap" w:sz="4" w:space="0" w:color="auto"/>
              <w:right w:val="single" w:sz="4" w:space="0" w:color="auto"/>
            </w:tcBorders>
            <w:vAlign w:val="center"/>
          </w:tcPr>
          <w:p w14:paraId="47F84F80" w14:textId="77777777" w:rsidR="00ED202C" w:rsidRPr="00877A7D" w:rsidRDefault="005E677C" w:rsidP="009A483F">
            <w:pPr>
              <w:widowControl w:val="0"/>
              <w:spacing w:before="60" w:after="60" w:line="288" w:lineRule="auto"/>
              <w:jc w:val="center"/>
              <w:rPr>
                <w:rFonts w:eastAsia="SimSun"/>
                <w:spacing w:val="-10"/>
                <w:kern w:val="2"/>
                <w:lang w:eastAsia="zh-CN"/>
              </w:rPr>
            </w:pPr>
            <w:r w:rsidRPr="00877A7D">
              <w:rPr>
                <w:spacing w:val="-10"/>
              </w:rPr>
              <w:t>Công nghệ &amp; Quản lý môi trường</w:t>
            </w:r>
          </w:p>
        </w:tc>
        <w:tc>
          <w:tcPr>
            <w:tcW w:w="1843" w:type="dxa"/>
            <w:tcBorders>
              <w:top w:val="dashSmallGap" w:sz="4" w:space="0" w:color="auto"/>
              <w:left w:val="single" w:sz="4" w:space="0" w:color="auto"/>
              <w:bottom w:val="dashSmallGap" w:sz="4" w:space="0" w:color="auto"/>
              <w:right w:val="single" w:sz="4" w:space="0" w:color="auto"/>
            </w:tcBorders>
            <w:vAlign w:val="center"/>
          </w:tcPr>
          <w:p w14:paraId="1C0EAF21" w14:textId="77777777" w:rsidR="00ED202C" w:rsidRPr="00877A7D" w:rsidRDefault="00ED202C" w:rsidP="009A483F">
            <w:pPr>
              <w:spacing w:before="60" w:after="60" w:line="288" w:lineRule="auto"/>
              <w:jc w:val="center"/>
              <w:rPr>
                <w:rFonts w:eastAsia="SimSun"/>
                <w:kern w:val="2"/>
                <w:lang w:eastAsia="zh-CN"/>
              </w:rPr>
            </w:pPr>
            <w:r w:rsidRPr="00877A7D">
              <w:rPr>
                <w:spacing w:val="-10"/>
              </w:rPr>
              <w:t xml:space="preserve">Chương </w:t>
            </w:r>
            <w:r w:rsidR="00217287" w:rsidRPr="00877A7D">
              <w:rPr>
                <w:spacing w:val="-10"/>
              </w:rPr>
              <w:t>1,</w:t>
            </w:r>
            <w:r w:rsidRPr="00877A7D">
              <w:rPr>
                <w:spacing w:val="-10"/>
              </w:rPr>
              <w:t xml:space="preserve"> 2</w:t>
            </w:r>
          </w:p>
        </w:tc>
        <w:tc>
          <w:tcPr>
            <w:tcW w:w="1628" w:type="dxa"/>
            <w:tcBorders>
              <w:top w:val="dashSmallGap" w:sz="4" w:space="0" w:color="auto"/>
              <w:left w:val="single" w:sz="4" w:space="0" w:color="auto"/>
              <w:bottom w:val="dashSmallGap" w:sz="4" w:space="0" w:color="auto"/>
              <w:right w:val="single" w:sz="4" w:space="0" w:color="auto"/>
            </w:tcBorders>
            <w:vAlign w:val="center"/>
          </w:tcPr>
          <w:p w14:paraId="7A613F5B" w14:textId="77777777" w:rsidR="00ED202C" w:rsidRPr="00877A7D" w:rsidRDefault="00ED202C" w:rsidP="009A483F">
            <w:pPr>
              <w:widowControl w:val="0"/>
              <w:spacing w:before="60" w:after="60" w:line="288" w:lineRule="auto"/>
              <w:jc w:val="center"/>
              <w:rPr>
                <w:spacing w:val="-10"/>
              </w:rPr>
            </w:pPr>
          </w:p>
        </w:tc>
      </w:tr>
      <w:tr w:rsidR="00ED202C" w:rsidRPr="00877A7D" w14:paraId="7DBDA848" w14:textId="77777777" w:rsidTr="00821DF3">
        <w:trPr>
          <w:trHeight w:val="144"/>
          <w:jc w:val="center"/>
        </w:trPr>
        <w:tc>
          <w:tcPr>
            <w:tcW w:w="498" w:type="dxa"/>
            <w:tcBorders>
              <w:top w:val="dashSmallGap" w:sz="4" w:space="0" w:color="auto"/>
              <w:left w:val="single" w:sz="4" w:space="0" w:color="auto"/>
              <w:bottom w:val="dashSmallGap" w:sz="4" w:space="0" w:color="auto"/>
              <w:right w:val="single" w:sz="4" w:space="0" w:color="auto"/>
            </w:tcBorders>
            <w:vAlign w:val="center"/>
          </w:tcPr>
          <w:p w14:paraId="47F0CB66" w14:textId="77777777" w:rsidR="00ED202C" w:rsidRPr="00877A7D" w:rsidRDefault="00ED202C" w:rsidP="009A483F">
            <w:pPr>
              <w:widowControl w:val="0"/>
              <w:spacing w:before="60" w:after="60" w:line="288" w:lineRule="auto"/>
              <w:jc w:val="center"/>
              <w:rPr>
                <w:spacing w:val="-10"/>
              </w:rPr>
            </w:pPr>
            <w:r w:rsidRPr="00877A7D">
              <w:rPr>
                <w:spacing w:val="-10"/>
              </w:rPr>
              <w:t>5</w:t>
            </w:r>
          </w:p>
        </w:tc>
        <w:tc>
          <w:tcPr>
            <w:tcW w:w="2835" w:type="dxa"/>
            <w:tcBorders>
              <w:top w:val="dashSmallGap" w:sz="4" w:space="0" w:color="auto"/>
              <w:left w:val="single" w:sz="4" w:space="0" w:color="auto"/>
              <w:bottom w:val="dashSmallGap" w:sz="4" w:space="0" w:color="auto"/>
              <w:right w:val="single" w:sz="4" w:space="0" w:color="auto"/>
            </w:tcBorders>
            <w:vAlign w:val="center"/>
          </w:tcPr>
          <w:p w14:paraId="7BB7E064" w14:textId="77777777" w:rsidR="00ED202C" w:rsidRPr="00877A7D" w:rsidRDefault="005E677C" w:rsidP="009A483F">
            <w:pPr>
              <w:widowControl w:val="0"/>
              <w:spacing w:before="60" w:after="60" w:line="288" w:lineRule="auto"/>
              <w:rPr>
                <w:rFonts w:eastAsia="SimSun"/>
                <w:spacing w:val="-10"/>
                <w:kern w:val="2"/>
                <w:lang w:eastAsia="zh-CN"/>
              </w:rPr>
            </w:pPr>
            <w:r w:rsidRPr="00877A7D">
              <w:rPr>
                <w:spacing w:val="-10"/>
              </w:rPr>
              <w:t>Bà Lê Thị Thường</w:t>
            </w:r>
          </w:p>
        </w:tc>
        <w:tc>
          <w:tcPr>
            <w:tcW w:w="1276" w:type="dxa"/>
            <w:tcBorders>
              <w:top w:val="dashSmallGap" w:sz="4" w:space="0" w:color="auto"/>
              <w:left w:val="single" w:sz="4" w:space="0" w:color="auto"/>
              <w:bottom w:val="dashSmallGap" w:sz="4" w:space="0" w:color="auto"/>
              <w:right w:val="single" w:sz="4" w:space="0" w:color="auto"/>
            </w:tcBorders>
            <w:vAlign w:val="center"/>
          </w:tcPr>
          <w:p w14:paraId="58286273" w14:textId="77777777" w:rsidR="00ED202C" w:rsidRPr="00877A7D" w:rsidRDefault="005E677C" w:rsidP="009A483F">
            <w:pPr>
              <w:widowControl w:val="0"/>
              <w:spacing w:before="60" w:after="60" w:line="288" w:lineRule="auto"/>
              <w:jc w:val="center"/>
              <w:rPr>
                <w:rFonts w:eastAsia="SimSun"/>
                <w:spacing w:val="-10"/>
                <w:kern w:val="2"/>
                <w:lang w:eastAsia="zh-CN"/>
              </w:rPr>
            </w:pPr>
            <w:r w:rsidRPr="00877A7D">
              <w:rPr>
                <w:spacing w:val="-10"/>
              </w:rPr>
              <w:t>Thạc sỹ</w:t>
            </w:r>
          </w:p>
        </w:tc>
        <w:tc>
          <w:tcPr>
            <w:tcW w:w="1981" w:type="dxa"/>
            <w:tcBorders>
              <w:top w:val="dashSmallGap" w:sz="4" w:space="0" w:color="auto"/>
              <w:left w:val="single" w:sz="4" w:space="0" w:color="auto"/>
              <w:bottom w:val="dashSmallGap" w:sz="4" w:space="0" w:color="auto"/>
              <w:right w:val="single" w:sz="4" w:space="0" w:color="auto"/>
            </w:tcBorders>
            <w:vAlign w:val="center"/>
          </w:tcPr>
          <w:p w14:paraId="2055B503" w14:textId="77777777" w:rsidR="00ED202C" w:rsidRPr="00877A7D" w:rsidRDefault="005E677C" w:rsidP="009A483F">
            <w:pPr>
              <w:widowControl w:val="0"/>
              <w:spacing w:before="60" w:after="60" w:line="288" w:lineRule="auto"/>
              <w:jc w:val="center"/>
              <w:rPr>
                <w:rFonts w:eastAsia="SimSun"/>
                <w:spacing w:val="-10"/>
                <w:kern w:val="2"/>
                <w:lang w:eastAsia="zh-CN"/>
              </w:rPr>
            </w:pPr>
            <w:r w:rsidRPr="00877A7D">
              <w:rPr>
                <w:spacing w:val="-10"/>
              </w:rPr>
              <w:t>Thủy văn học</w:t>
            </w:r>
          </w:p>
        </w:tc>
        <w:tc>
          <w:tcPr>
            <w:tcW w:w="1843" w:type="dxa"/>
            <w:tcBorders>
              <w:top w:val="dashSmallGap" w:sz="4" w:space="0" w:color="auto"/>
              <w:left w:val="single" w:sz="4" w:space="0" w:color="auto"/>
              <w:bottom w:val="dashSmallGap" w:sz="4" w:space="0" w:color="auto"/>
              <w:right w:val="single" w:sz="4" w:space="0" w:color="auto"/>
            </w:tcBorders>
            <w:vAlign w:val="center"/>
          </w:tcPr>
          <w:p w14:paraId="130E08C3" w14:textId="77777777" w:rsidR="00ED202C" w:rsidRPr="00877A7D" w:rsidRDefault="00ED202C" w:rsidP="009A483F">
            <w:pPr>
              <w:spacing w:before="60" w:after="60" w:line="288" w:lineRule="auto"/>
              <w:jc w:val="center"/>
              <w:rPr>
                <w:rFonts w:eastAsia="SimSun"/>
                <w:spacing w:val="-10"/>
                <w:kern w:val="2"/>
                <w:lang w:eastAsia="zh-CN"/>
              </w:rPr>
            </w:pPr>
            <w:r w:rsidRPr="00877A7D">
              <w:rPr>
                <w:spacing w:val="-10"/>
              </w:rPr>
              <w:t>Mở đầ</w:t>
            </w:r>
            <w:r w:rsidR="005E677C" w:rsidRPr="00877A7D">
              <w:rPr>
                <w:spacing w:val="-10"/>
              </w:rPr>
              <w:t>u, chương 2,5</w:t>
            </w:r>
          </w:p>
        </w:tc>
        <w:tc>
          <w:tcPr>
            <w:tcW w:w="1628" w:type="dxa"/>
            <w:tcBorders>
              <w:top w:val="dashSmallGap" w:sz="4" w:space="0" w:color="auto"/>
              <w:left w:val="single" w:sz="4" w:space="0" w:color="auto"/>
              <w:bottom w:val="dashSmallGap" w:sz="4" w:space="0" w:color="auto"/>
              <w:right w:val="single" w:sz="4" w:space="0" w:color="auto"/>
            </w:tcBorders>
            <w:vAlign w:val="center"/>
          </w:tcPr>
          <w:p w14:paraId="1C72DE0F" w14:textId="77777777" w:rsidR="00ED202C" w:rsidRPr="00877A7D" w:rsidRDefault="00ED202C" w:rsidP="009A483F">
            <w:pPr>
              <w:widowControl w:val="0"/>
              <w:spacing w:before="60" w:after="60" w:line="288" w:lineRule="auto"/>
              <w:jc w:val="center"/>
              <w:rPr>
                <w:spacing w:val="-10"/>
              </w:rPr>
            </w:pPr>
          </w:p>
        </w:tc>
      </w:tr>
      <w:tr w:rsidR="00ED202C" w:rsidRPr="00877A7D" w14:paraId="02C36F5D" w14:textId="77777777" w:rsidTr="00821DF3">
        <w:trPr>
          <w:trHeight w:val="144"/>
          <w:jc w:val="center"/>
        </w:trPr>
        <w:tc>
          <w:tcPr>
            <w:tcW w:w="498" w:type="dxa"/>
            <w:tcBorders>
              <w:top w:val="dashSmallGap" w:sz="4" w:space="0" w:color="auto"/>
              <w:left w:val="single" w:sz="4" w:space="0" w:color="auto"/>
              <w:bottom w:val="dashSmallGap" w:sz="4" w:space="0" w:color="auto"/>
              <w:right w:val="single" w:sz="4" w:space="0" w:color="auto"/>
            </w:tcBorders>
            <w:vAlign w:val="center"/>
          </w:tcPr>
          <w:p w14:paraId="6FEDD341" w14:textId="77777777" w:rsidR="00ED202C" w:rsidRPr="00877A7D" w:rsidRDefault="00ED202C" w:rsidP="009A483F">
            <w:pPr>
              <w:widowControl w:val="0"/>
              <w:spacing w:before="60" w:after="60" w:line="288" w:lineRule="auto"/>
              <w:jc w:val="center"/>
              <w:rPr>
                <w:spacing w:val="-10"/>
              </w:rPr>
            </w:pPr>
            <w:r w:rsidRPr="00877A7D">
              <w:rPr>
                <w:spacing w:val="-10"/>
              </w:rPr>
              <w:t>6</w:t>
            </w:r>
          </w:p>
        </w:tc>
        <w:tc>
          <w:tcPr>
            <w:tcW w:w="2835" w:type="dxa"/>
            <w:tcBorders>
              <w:top w:val="dashSmallGap" w:sz="4" w:space="0" w:color="auto"/>
              <w:left w:val="single" w:sz="4" w:space="0" w:color="auto"/>
              <w:bottom w:val="dashSmallGap" w:sz="4" w:space="0" w:color="auto"/>
              <w:right w:val="single" w:sz="4" w:space="0" w:color="auto"/>
            </w:tcBorders>
            <w:vAlign w:val="center"/>
          </w:tcPr>
          <w:p w14:paraId="11CE639F" w14:textId="77777777" w:rsidR="00ED202C" w:rsidRPr="00877A7D" w:rsidRDefault="005E677C" w:rsidP="009A483F">
            <w:pPr>
              <w:widowControl w:val="0"/>
              <w:spacing w:before="60" w:after="60" w:line="288" w:lineRule="auto"/>
              <w:rPr>
                <w:rFonts w:eastAsia="SimSun"/>
                <w:spacing w:val="-10"/>
                <w:kern w:val="2"/>
                <w:lang w:eastAsia="zh-CN"/>
              </w:rPr>
            </w:pPr>
            <w:r w:rsidRPr="00877A7D">
              <w:rPr>
                <w:spacing w:val="-10"/>
              </w:rPr>
              <w:t>Ông Đỗ Cao Sáng</w:t>
            </w:r>
          </w:p>
        </w:tc>
        <w:tc>
          <w:tcPr>
            <w:tcW w:w="1276" w:type="dxa"/>
            <w:tcBorders>
              <w:top w:val="dashSmallGap" w:sz="4" w:space="0" w:color="auto"/>
              <w:left w:val="single" w:sz="4" w:space="0" w:color="auto"/>
              <w:bottom w:val="dashSmallGap" w:sz="4" w:space="0" w:color="auto"/>
              <w:right w:val="single" w:sz="4" w:space="0" w:color="auto"/>
            </w:tcBorders>
            <w:vAlign w:val="center"/>
          </w:tcPr>
          <w:p w14:paraId="35D079BE" w14:textId="77777777" w:rsidR="00ED202C" w:rsidRPr="00877A7D" w:rsidRDefault="00ED202C" w:rsidP="009A483F">
            <w:pPr>
              <w:widowControl w:val="0"/>
              <w:spacing w:before="60" w:after="60" w:line="288" w:lineRule="auto"/>
              <w:jc w:val="center"/>
              <w:rPr>
                <w:rFonts w:eastAsia="SimSun"/>
                <w:spacing w:val="-10"/>
                <w:kern w:val="2"/>
                <w:lang w:eastAsia="zh-CN"/>
              </w:rPr>
            </w:pPr>
            <w:r w:rsidRPr="00877A7D">
              <w:rPr>
                <w:spacing w:val="-10"/>
              </w:rPr>
              <w:t>Kỹ sư</w:t>
            </w:r>
          </w:p>
        </w:tc>
        <w:tc>
          <w:tcPr>
            <w:tcW w:w="1981" w:type="dxa"/>
            <w:tcBorders>
              <w:top w:val="dashSmallGap" w:sz="4" w:space="0" w:color="auto"/>
              <w:left w:val="single" w:sz="4" w:space="0" w:color="auto"/>
              <w:bottom w:val="dashSmallGap" w:sz="4" w:space="0" w:color="auto"/>
              <w:right w:val="single" w:sz="4" w:space="0" w:color="auto"/>
            </w:tcBorders>
            <w:vAlign w:val="center"/>
          </w:tcPr>
          <w:p w14:paraId="19DB4398" w14:textId="77777777" w:rsidR="00ED202C" w:rsidRPr="00877A7D" w:rsidRDefault="005E677C" w:rsidP="009A483F">
            <w:pPr>
              <w:widowControl w:val="0"/>
              <w:spacing w:before="60" w:after="60" w:line="288" w:lineRule="auto"/>
              <w:jc w:val="center"/>
              <w:rPr>
                <w:rFonts w:eastAsia="SimSun"/>
                <w:spacing w:val="-10"/>
                <w:kern w:val="2"/>
                <w:lang w:eastAsia="zh-CN"/>
              </w:rPr>
            </w:pPr>
            <w:r w:rsidRPr="00877A7D">
              <w:rPr>
                <w:spacing w:val="-10"/>
              </w:rPr>
              <w:t>Thủy văn</w:t>
            </w:r>
          </w:p>
        </w:tc>
        <w:tc>
          <w:tcPr>
            <w:tcW w:w="1843" w:type="dxa"/>
            <w:tcBorders>
              <w:top w:val="dashSmallGap" w:sz="4" w:space="0" w:color="auto"/>
              <w:left w:val="single" w:sz="4" w:space="0" w:color="auto"/>
              <w:bottom w:val="dashSmallGap" w:sz="4" w:space="0" w:color="auto"/>
              <w:right w:val="single" w:sz="4" w:space="0" w:color="auto"/>
            </w:tcBorders>
            <w:vAlign w:val="center"/>
          </w:tcPr>
          <w:p w14:paraId="0BBCE255" w14:textId="77777777" w:rsidR="00ED202C" w:rsidRPr="00877A7D" w:rsidRDefault="00ED202C" w:rsidP="009A483F">
            <w:pPr>
              <w:spacing w:before="60" w:after="60" w:line="288" w:lineRule="auto"/>
              <w:jc w:val="center"/>
              <w:rPr>
                <w:rFonts w:eastAsia="SimSun"/>
                <w:spacing w:val="-10"/>
                <w:kern w:val="2"/>
                <w:lang w:eastAsia="zh-CN"/>
              </w:rPr>
            </w:pPr>
            <w:r w:rsidRPr="00877A7D">
              <w:rPr>
                <w:spacing w:val="-10"/>
              </w:rPr>
              <w:t>Chương 2</w:t>
            </w:r>
          </w:p>
        </w:tc>
        <w:tc>
          <w:tcPr>
            <w:tcW w:w="1628" w:type="dxa"/>
            <w:tcBorders>
              <w:top w:val="dashSmallGap" w:sz="4" w:space="0" w:color="auto"/>
              <w:left w:val="single" w:sz="4" w:space="0" w:color="auto"/>
              <w:bottom w:val="dashSmallGap" w:sz="4" w:space="0" w:color="auto"/>
              <w:right w:val="single" w:sz="4" w:space="0" w:color="auto"/>
            </w:tcBorders>
            <w:vAlign w:val="center"/>
          </w:tcPr>
          <w:p w14:paraId="68438EA0" w14:textId="77777777" w:rsidR="00ED202C" w:rsidRPr="00877A7D" w:rsidRDefault="00ED202C" w:rsidP="009A483F">
            <w:pPr>
              <w:widowControl w:val="0"/>
              <w:spacing w:before="60" w:after="60" w:line="288" w:lineRule="auto"/>
              <w:jc w:val="center"/>
              <w:rPr>
                <w:spacing w:val="-10"/>
              </w:rPr>
            </w:pPr>
          </w:p>
        </w:tc>
      </w:tr>
    </w:tbl>
    <w:p w14:paraId="2AAE4ABD" w14:textId="30AB9375" w:rsidR="00757C23" w:rsidRPr="00877A7D" w:rsidRDefault="0070719A" w:rsidP="001F168E">
      <w:pPr>
        <w:pStyle w:val="Heading1"/>
        <w:spacing w:before="120"/>
        <w:rPr>
          <w:b w:val="0"/>
          <w:szCs w:val="28"/>
        </w:rPr>
      </w:pPr>
      <w:bookmarkStart w:id="17" w:name="_Toc130932223"/>
      <w:r w:rsidRPr="00877A7D">
        <w:rPr>
          <w:szCs w:val="28"/>
        </w:rPr>
        <w:t>4.</w:t>
      </w:r>
      <w:r w:rsidR="00824FB2" w:rsidRPr="00877A7D">
        <w:rPr>
          <w:szCs w:val="28"/>
        </w:rPr>
        <w:t xml:space="preserve"> </w:t>
      </w:r>
      <w:r w:rsidR="00757C23" w:rsidRPr="00877A7D">
        <w:rPr>
          <w:szCs w:val="28"/>
        </w:rPr>
        <w:t>PHƯƠNG PHÁP ĐÁNH GIÁ TÁC ĐỘNG MÔI TRƯỜNG</w:t>
      </w:r>
      <w:bookmarkEnd w:id="17"/>
    </w:p>
    <w:p w14:paraId="7B760069" w14:textId="77777777" w:rsidR="00757C23" w:rsidRPr="00877A7D" w:rsidRDefault="00757C23" w:rsidP="00997471">
      <w:pPr>
        <w:pStyle w:val="Heading2"/>
        <w:rPr>
          <w:b w:val="0"/>
          <w:szCs w:val="28"/>
        </w:rPr>
      </w:pPr>
      <w:bookmarkStart w:id="18" w:name="_Toc130932224"/>
      <w:r w:rsidRPr="00877A7D">
        <w:rPr>
          <w:szCs w:val="28"/>
        </w:rPr>
        <w:t>4.1. Các phương pháp đánh giá tác động môi trường</w:t>
      </w:r>
      <w:bookmarkEnd w:id="18"/>
    </w:p>
    <w:p w14:paraId="78FAAE7B" w14:textId="77777777" w:rsidR="004E5F1B" w:rsidRPr="00877A7D" w:rsidRDefault="00757C23" w:rsidP="009A483F">
      <w:pPr>
        <w:spacing w:after="0" w:line="300" w:lineRule="auto"/>
        <w:ind w:firstLine="720"/>
        <w:jc w:val="both"/>
        <w:rPr>
          <w:rFonts w:eastAsia="Times New Roman"/>
          <w:lang w:val="sv-SE"/>
        </w:rPr>
      </w:pPr>
      <w:r w:rsidRPr="00877A7D">
        <w:rPr>
          <w:rFonts w:eastAsia="Times New Roman"/>
          <w:lang w:val="sv-SE"/>
        </w:rPr>
        <w:t>Phương pháp đánh giá nhanh: xác định và đánh giá tải lượng ô nhiễm từ các hoạt động của dự án cũng như đánh giá các tác động của chúng đến môi trường. Phương pháp này được thực hiện trong chương 3.</w:t>
      </w:r>
    </w:p>
    <w:p w14:paraId="4404AC14" w14:textId="77777777" w:rsidR="00DD2C15" w:rsidRPr="00877A7D" w:rsidRDefault="00757C23" w:rsidP="009A483F">
      <w:pPr>
        <w:spacing w:after="0" w:line="300" w:lineRule="auto"/>
        <w:ind w:firstLine="720"/>
        <w:jc w:val="both"/>
        <w:rPr>
          <w:rFonts w:eastAsia="Times New Roman"/>
          <w:lang w:val="sv-SE"/>
        </w:rPr>
      </w:pPr>
      <w:r w:rsidRPr="00877A7D">
        <w:rPr>
          <w:rFonts w:eastAsia="Times New Roman"/>
          <w:lang w:val="sv-SE"/>
        </w:rPr>
        <w:t>Phương pháp so sánh: so sánh các kết quả đo đạc, phân tích, tính toán dự báo nồng độ các chất ô nhiễm do hoạt động của dự án với các TCVN, QCVN về môi trường và Tiêu chuẩn ngành (TCN) của Bộ Y tế và Bộ Xây dựng</w:t>
      </w:r>
      <w:r w:rsidR="006E69AC" w:rsidRPr="00877A7D">
        <w:rPr>
          <w:rFonts w:eastAsia="Times New Roman"/>
          <w:lang w:val="sv-SE"/>
        </w:rPr>
        <w:t xml:space="preserve"> (nếu có)</w:t>
      </w:r>
      <w:r w:rsidRPr="00877A7D">
        <w:rPr>
          <w:rFonts w:eastAsia="Times New Roman"/>
          <w:lang w:val="sv-SE"/>
        </w:rPr>
        <w:t xml:space="preserve">. </w:t>
      </w:r>
    </w:p>
    <w:p w14:paraId="024A5DCD" w14:textId="5BCE23ED" w:rsidR="00757C23" w:rsidRPr="00877A7D" w:rsidRDefault="00757C23" w:rsidP="009A483F">
      <w:pPr>
        <w:spacing w:after="0" w:line="300" w:lineRule="auto"/>
        <w:ind w:firstLine="720"/>
        <w:jc w:val="both"/>
        <w:rPr>
          <w:rFonts w:eastAsia="Times New Roman"/>
          <w:lang w:val="sv-SE"/>
        </w:rPr>
      </w:pPr>
      <w:r w:rsidRPr="00877A7D">
        <w:rPr>
          <w:rFonts w:eastAsia="Times New Roman"/>
          <w:lang w:val="sv-SE"/>
        </w:rPr>
        <w:lastRenderedPageBreak/>
        <w:t>Phương pháp phân tích tổng hợp: từ các kết quả nghiên cứu ĐTM, lập báo cáo ĐTM với bố cục và nội dung theo quy định. Phương pháp này được thực hiện trong chương 1,</w:t>
      </w:r>
      <w:r w:rsidR="00821DF3">
        <w:rPr>
          <w:rFonts w:eastAsia="Times New Roman"/>
          <w:lang w:val="sv-SE"/>
        </w:rPr>
        <w:t xml:space="preserve"> </w:t>
      </w:r>
      <w:r w:rsidRPr="00877A7D">
        <w:rPr>
          <w:rFonts w:eastAsia="Times New Roman"/>
          <w:lang w:val="sv-SE"/>
        </w:rPr>
        <w:t>2,</w:t>
      </w:r>
      <w:r w:rsidR="00821DF3">
        <w:rPr>
          <w:rFonts w:eastAsia="Times New Roman"/>
          <w:lang w:val="sv-SE"/>
        </w:rPr>
        <w:t xml:space="preserve"> </w:t>
      </w:r>
      <w:r w:rsidRPr="00877A7D">
        <w:rPr>
          <w:rFonts w:eastAsia="Times New Roman"/>
          <w:lang w:val="sv-SE"/>
        </w:rPr>
        <w:t>3,</w:t>
      </w:r>
      <w:r w:rsidR="00821DF3">
        <w:rPr>
          <w:rFonts w:eastAsia="Times New Roman"/>
          <w:lang w:val="sv-SE"/>
        </w:rPr>
        <w:t xml:space="preserve"> </w:t>
      </w:r>
      <w:r w:rsidRPr="00877A7D">
        <w:rPr>
          <w:rFonts w:eastAsia="Times New Roman"/>
          <w:lang w:val="sv-SE"/>
        </w:rPr>
        <w:t>4,</w:t>
      </w:r>
      <w:r w:rsidR="00821DF3">
        <w:rPr>
          <w:rFonts w:eastAsia="Times New Roman"/>
          <w:lang w:val="sv-SE"/>
        </w:rPr>
        <w:t xml:space="preserve"> </w:t>
      </w:r>
      <w:r w:rsidRPr="00877A7D">
        <w:rPr>
          <w:rFonts w:eastAsia="Times New Roman"/>
          <w:lang w:val="sv-SE"/>
        </w:rPr>
        <w:t>5.</w:t>
      </w:r>
    </w:p>
    <w:p w14:paraId="79FD2F7A" w14:textId="77777777" w:rsidR="00757C23" w:rsidRPr="00877A7D" w:rsidRDefault="00757C23" w:rsidP="009A483F">
      <w:pPr>
        <w:spacing w:after="0" w:line="300" w:lineRule="auto"/>
        <w:ind w:firstLine="720"/>
        <w:jc w:val="both"/>
        <w:rPr>
          <w:rFonts w:eastAsia="Times New Roman"/>
          <w:lang w:val="sv-SE"/>
        </w:rPr>
      </w:pPr>
      <w:r w:rsidRPr="00877A7D">
        <w:rPr>
          <w:rFonts w:eastAsia="Times New Roman"/>
          <w:lang w:val="sv-SE"/>
        </w:rPr>
        <w:t>Phương pháp tham vấn cộng đồng: Mục đích của quá trình tham vấn cộng đồng là đảm bảo cho các bên bị ảnh hưởng được tham gia vào quá trình ra quyết định và thực hiện dự án và nâng cao sự hiểu biết của cộng đồng về dự án cũng như các tác động của dự án đến cuộc sống của cộng đồng đó. Sự đóng góp của cộng đồng liên quan sẽ đảm bảo rằng dự án đáp ứng được nhu cầu của cộng đồng và khả năng đem lại lợi ích cho cộng đồng. Phương pháp này được thực hiện trong chương 5.</w:t>
      </w:r>
    </w:p>
    <w:p w14:paraId="5BF36BA6" w14:textId="77777777" w:rsidR="004E5F1B" w:rsidRPr="00877A7D" w:rsidRDefault="00757C23" w:rsidP="00997471">
      <w:pPr>
        <w:pStyle w:val="Heading2"/>
        <w:rPr>
          <w:szCs w:val="28"/>
        </w:rPr>
      </w:pPr>
      <w:bookmarkStart w:id="19" w:name="_Toc130932225"/>
      <w:r w:rsidRPr="00877A7D">
        <w:rPr>
          <w:szCs w:val="28"/>
        </w:rPr>
        <w:t>4.2. Các phương pháp khác</w:t>
      </w:r>
      <w:bookmarkEnd w:id="19"/>
    </w:p>
    <w:p w14:paraId="52CDEC0B" w14:textId="77777777" w:rsidR="00757C23" w:rsidRPr="00877A7D" w:rsidRDefault="00757C23" w:rsidP="009A483F">
      <w:pPr>
        <w:spacing w:after="0" w:line="300" w:lineRule="auto"/>
        <w:ind w:firstLine="720"/>
        <w:jc w:val="both"/>
        <w:rPr>
          <w:rFonts w:eastAsia="Times New Roman"/>
          <w:lang w:val="sv-SE"/>
        </w:rPr>
      </w:pPr>
      <w:r w:rsidRPr="00877A7D">
        <w:rPr>
          <w:rFonts w:eastAsia="Times New Roman"/>
          <w:lang w:val="sv-SE"/>
        </w:rPr>
        <w:t>Phương pháp đo đạc, phân tích: khảo sát, quan trắc, lấy mẫu tại hiện trường và phân tích trong phòng thí nghiệm theo các Tiêu chuẩn/Quy chuẩn Việt Nam (TCVN/QCVN) và quốc tế (nếu cần thiết) về môi trường nhằm xác định các thông số về hiện trạng chất lư</w:t>
      </w:r>
      <w:r w:rsidR="00DD2C15" w:rsidRPr="00877A7D">
        <w:rPr>
          <w:rFonts w:eastAsia="Times New Roman"/>
          <w:lang w:val="sv-SE"/>
        </w:rPr>
        <w:t>ợng môi trường không khí, nước</w:t>
      </w:r>
      <w:r w:rsidRPr="00877A7D">
        <w:rPr>
          <w:rFonts w:eastAsia="Times New Roman"/>
          <w:lang w:val="sv-SE"/>
        </w:rPr>
        <w:t xml:space="preserve"> tại khu vực. Phương pháp này được thực hiện trong chương 2.</w:t>
      </w:r>
    </w:p>
    <w:p w14:paraId="40E55443" w14:textId="77777777" w:rsidR="004E5F1B" w:rsidRPr="00877A7D" w:rsidRDefault="00757C23" w:rsidP="009A483F">
      <w:pPr>
        <w:spacing w:after="0" w:line="300" w:lineRule="auto"/>
        <w:ind w:firstLine="720"/>
        <w:jc w:val="both"/>
        <w:rPr>
          <w:rFonts w:eastAsia="Times New Roman"/>
          <w:lang w:val="sv-SE"/>
        </w:rPr>
      </w:pPr>
      <w:r w:rsidRPr="00877A7D">
        <w:rPr>
          <w:rFonts w:eastAsia="Times New Roman"/>
          <w:lang w:val="sv-SE"/>
        </w:rPr>
        <w:t>Lấy mẫu phân tích hiện trạng chất lượng mô</w:t>
      </w:r>
      <w:r w:rsidR="004E5F1B" w:rsidRPr="00877A7D">
        <w:rPr>
          <w:rFonts w:eastAsia="Times New Roman"/>
          <w:lang w:val="sv-SE"/>
        </w:rPr>
        <w:t>i trường nền: Mẫu không khí</w:t>
      </w:r>
      <w:r w:rsidR="00DD2C15" w:rsidRPr="00877A7D">
        <w:rPr>
          <w:rFonts w:eastAsia="Times New Roman"/>
          <w:lang w:val="sv-SE"/>
        </w:rPr>
        <w:t>, nước mặt</w:t>
      </w:r>
      <w:r w:rsidRPr="00877A7D">
        <w:rPr>
          <w:rFonts w:eastAsia="Times New Roman"/>
          <w:lang w:val="sv-SE"/>
        </w:rPr>
        <w:t xml:space="preserve"> tại khu đất dự án và khu vực xung quanh. </w:t>
      </w:r>
    </w:p>
    <w:p w14:paraId="38DE6841" w14:textId="201E5B6F" w:rsidR="00757C23" w:rsidRPr="00877A7D" w:rsidRDefault="00757C23" w:rsidP="009A483F">
      <w:pPr>
        <w:tabs>
          <w:tab w:val="left" w:pos="980"/>
        </w:tabs>
        <w:spacing w:after="0" w:line="300" w:lineRule="auto"/>
        <w:ind w:firstLine="720"/>
        <w:jc w:val="both"/>
        <w:rPr>
          <w:rFonts w:eastAsia="Arial"/>
          <w:lang w:val="sv-SE"/>
        </w:rPr>
      </w:pPr>
      <w:r w:rsidRPr="00877A7D">
        <w:rPr>
          <w:rFonts w:eastAsia="Times New Roman"/>
          <w:lang w:val="sv-SE"/>
        </w:rPr>
        <w:t xml:space="preserve">Phương pháp thống kê: nhằm thu thập và xử lý số liệu khí tượng thủy văn, kinh tế - xã hội cũng như các số liệu khác tại khu vực thực hiện dự án thông qua các nguồn khác nhau: Niên giám thống kê, báo cáo tình hình kinh tế - xã hội và hiện trạng môi trường tại xã </w:t>
      </w:r>
      <w:r w:rsidR="00E30DAE" w:rsidRPr="00877A7D">
        <w:rPr>
          <w:rFonts w:eastAsia="Times New Roman"/>
          <w:lang w:val="sv-SE"/>
        </w:rPr>
        <w:t>Hưng Thông, huyện Hưng Nguyên</w:t>
      </w:r>
      <w:r w:rsidRPr="00877A7D">
        <w:rPr>
          <w:rFonts w:eastAsia="Times New Roman"/>
          <w:lang w:val="sv-SE"/>
        </w:rPr>
        <w:t xml:space="preserve"> và các công trình nguyên cứu có liên quan khác. </w:t>
      </w:r>
      <w:r w:rsidR="00821DF3" w:rsidRPr="00821DF3">
        <w:rPr>
          <w:rFonts w:eastAsia="Times New Roman"/>
          <w:lang w:val="sv-SE"/>
        </w:rPr>
        <w:t>Phương pháp đã được sử dụng cụ thể ở nội dung hiện trạng thành phần môi trường - Chương I và các điều kiện tự nhiên, kinh tế xã hội - Chương 2</w:t>
      </w:r>
      <w:r w:rsidRPr="00877A7D">
        <w:rPr>
          <w:rFonts w:eastAsia="Times New Roman"/>
          <w:lang w:val="sv-SE"/>
        </w:rPr>
        <w:t>.</w:t>
      </w:r>
    </w:p>
    <w:p w14:paraId="47525E41" w14:textId="77777777" w:rsidR="00757C23" w:rsidRPr="00877A7D" w:rsidRDefault="00757C23" w:rsidP="009A483F">
      <w:pPr>
        <w:tabs>
          <w:tab w:val="left" w:pos="980"/>
        </w:tabs>
        <w:spacing w:after="0" w:line="300" w:lineRule="auto"/>
        <w:ind w:firstLine="720"/>
        <w:jc w:val="both"/>
        <w:rPr>
          <w:rFonts w:eastAsia="Arial"/>
          <w:lang w:val="sv-SE"/>
        </w:rPr>
      </w:pPr>
      <w:r w:rsidRPr="00877A7D">
        <w:rPr>
          <w:rFonts w:eastAsia="Times New Roman"/>
          <w:lang w:val="sv-SE"/>
        </w:rPr>
        <w:t>Phương pháp lập bảng liệt kê: lập mối quan hệ giữa các hoạt động của dự án và các tác động đến các thành phần môi trường để đánh giá tổng hợp ảnh hưởng của các tác động do các hoạt động của dự án đến môi trường. Phương pháp này được thực hiện trong chương 3.</w:t>
      </w:r>
    </w:p>
    <w:p w14:paraId="3DF6B8E2" w14:textId="77777777" w:rsidR="00757C23" w:rsidRPr="00877A7D" w:rsidRDefault="00757C23" w:rsidP="00651F92">
      <w:pPr>
        <w:tabs>
          <w:tab w:val="left" w:pos="980"/>
        </w:tabs>
        <w:spacing w:after="0" w:line="300" w:lineRule="auto"/>
        <w:ind w:left="-113" w:right="-170" w:firstLine="720"/>
        <w:jc w:val="both"/>
        <w:rPr>
          <w:rFonts w:eastAsia="Arial"/>
          <w:lang w:val="sv-SE"/>
        </w:rPr>
      </w:pPr>
      <w:r w:rsidRPr="00877A7D">
        <w:rPr>
          <w:rFonts w:eastAsia="Times New Roman"/>
          <w:lang w:val="sv-SE"/>
        </w:rPr>
        <w:t>Phương pháp dự báo: dự báo các tác động, sự cố rủi ro trong quá trình xây dựng và dự án đi vào hoạt động. Phương pháp này được thực hiện trong chương 3.</w:t>
      </w:r>
    </w:p>
    <w:p w14:paraId="462BF310" w14:textId="77777777" w:rsidR="001B7C1D" w:rsidRDefault="001B7C1D">
      <w:pPr>
        <w:rPr>
          <w:rFonts w:eastAsia="Times New Roman"/>
          <w:b/>
          <w:bCs/>
          <w:caps/>
          <w:kern w:val="32"/>
          <w:lang w:val="sv-SE"/>
        </w:rPr>
      </w:pPr>
      <w:bookmarkStart w:id="20" w:name="_Toc100996245"/>
      <w:bookmarkStart w:id="21" w:name="_Toc107321261"/>
      <w:bookmarkStart w:id="22" w:name="_Toc130932227"/>
      <w:r>
        <w:rPr>
          <w:caps/>
          <w:lang w:val="sv-SE"/>
        </w:rPr>
        <w:br w:type="page"/>
      </w:r>
    </w:p>
    <w:p w14:paraId="45ED8123" w14:textId="42C8E02D" w:rsidR="00894D41" w:rsidRPr="00877A7D" w:rsidRDefault="003B6DB0" w:rsidP="001B7C1D">
      <w:pPr>
        <w:pStyle w:val="Heading1"/>
        <w:jc w:val="center"/>
        <w:rPr>
          <w:caps/>
          <w:szCs w:val="28"/>
          <w:lang w:val="sv-SE"/>
        </w:rPr>
      </w:pPr>
      <w:r w:rsidRPr="00877A7D">
        <w:rPr>
          <w:caps/>
          <w:szCs w:val="28"/>
          <w:lang w:val="sv-SE"/>
        </w:rPr>
        <w:lastRenderedPageBreak/>
        <w:t>Tóm tẮT NỘI</w:t>
      </w:r>
      <w:r w:rsidR="00894D41" w:rsidRPr="00877A7D">
        <w:rPr>
          <w:caps/>
          <w:szCs w:val="28"/>
          <w:lang w:val="sv-SE"/>
        </w:rPr>
        <w:t xml:space="preserve"> dung</w:t>
      </w:r>
      <w:r w:rsidRPr="00877A7D">
        <w:rPr>
          <w:caps/>
          <w:szCs w:val="28"/>
          <w:lang w:val="sv-SE"/>
        </w:rPr>
        <w:t xml:space="preserve"> chính cỦA</w:t>
      </w:r>
      <w:r w:rsidR="00894D41" w:rsidRPr="00877A7D">
        <w:rPr>
          <w:caps/>
          <w:szCs w:val="28"/>
          <w:lang w:val="sv-SE"/>
        </w:rPr>
        <w:t xml:space="preserve"> Báo cáo ĐTM</w:t>
      </w:r>
      <w:bookmarkEnd w:id="20"/>
      <w:bookmarkEnd w:id="21"/>
      <w:bookmarkEnd w:id="22"/>
    </w:p>
    <w:p w14:paraId="437FEA9D" w14:textId="204D5594" w:rsidR="00894D41" w:rsidRPr="00877A7D" w:rsidRDefault="001B7C1D" w:rsidP="001866CA">
      <w:pPr>
        <w:pStyle w:val="Heading2"/>
        <w:rPr>
          <w:szCs w:val="28"/>
        </w:rPr>
      </w:pPr>
      <w:bookmarkStart w:id="23" w:name="_Toc100996246"/>
      <w:bookmarkStart w:id="24" w:name="_Toc107321262"/>
      <w:bookmarkStart w:id="25" w:name="_Toc130932228"/>
      <w:r>
        <w:rPr>
          <w:szCs w:val="28"/>
        </w:rPr>
        <w:t xml:space="preserve">          </w:t>
      </w:r>
      <w:r w:rsidR="00894D41" w:rsidRPr="00877A7D">
        <w:rPr>
          <w:szCs w:val="28"/>
        </w:rPr>
        <w:t>1. Thông tin về dự án:</w:t>
      </w:r>
      <w:bookmarkEnd w:id="23"/>
      <w:bookmarkEnd w:id="24"/>
      <w:bookmarkEnd w:id="25"/>
    </w:p>
    <w:p w14:paraId="1D586D24" w14:textId="43255508" w:rsidR="00894D41" w:rsidRPr="00877A7D" w:rsidRDefault="00C1486B" w:rsidP="009A483F">
      <w:pPr>
        <w:spacing w:after="0" w:line="300" w:lineRule="auto"/>
        <w:ind w:firstLine="720"/>
        <w:jc w:val="both"/>
        <w:rPr>
          <w:b/>
          <w:i/>
          <w:color w:val="7030A0"/>
          <w:spacing w:val="-4"/>
          <w:lang w:val="sv-SE"/>
        </w:rPr>
      </w:pPr>
      <w:r w:rsidRPr="00877A7D">
        <w:rPr>
          <w:b/>
          <w:i/>
          <w:color w:val="7030A0"/>
          <w:lang w:val="sv-SE"/>
        </w:rPr>
        <w:t>1.1.</w:t>
      </w:r>
      <w:r w:rsidR="00894D41" w:rsidRPr="00877A7D">
        <w:rPr>
          <w:b/>
          <w:i/>
          <w:color w:val="7030A0"/>
          <w:lang w:val="sv-SE"/>
        </w:rPr>
        <w:t xml:space="preserve"> Thông tin chung: </w:t>
      </w:r>
    </w:p>
    <w:p w14:paraId="645FCB54" w14:textId="219E30AF" w:rsidR="00894D41" w:rsidRPr="00877A7D" w:rsidRDefault="00894D41" w:rsidP="009A483F">
      <w:pPr>
        <w:spacing w:after="0" w:line="300" w:lineRule="auto"/>
        <w:ind w:firstLine="720"/>
        <w:jc w:val="both"/>
        <w:rPr>
          <w:rFonts w:eastAsia="Times New Roman"/>
          <w:b/>
          <w:color w:val="7030A0"/>
          <w:lang w:val="sv-SE"/>
        </w:rPr>
      </w:pPr>
      <w:r w:rsidRPr="00877A7D">
        <w:rPr>
          <w:color w:val="7030A0"/>
          <w:lang w:val="sv-SE"/>
        </w:rPr>
        <w:t xml:space="preserve">+ Tên dự án: </w:t>
      </w:r>
      <w:r w:rsidRPr="00877A7D">
        <w:rPr>
          <w:rFonts w:eastAsia="Times New Roman"/>
          <w:color w:val="7030A0"/>
          <w:lang w:val="sv-SE"/>
        </w:rPr>
        <w:t>“</w:t>
      </w:r>
      <w:r w:rsidR="00AE23BB" w:rsidRPr="00877A7D">
        <w:t>đầu tư xây dựng hạ tầng kỹ thuật khu quy hoạch chia lô đất ở dân cư tại vùng Bế</w:t>
      </w:r>
      <w:r w:rsidR="001B7C1D">
        <w:t>n Đ</w:t>
      </w:r>
      <w:r w:rsidR="00AE23BB" w:rsidRPr="00877A7D">
        <w:t>ông, xóm Hồng Lĩnh, xã Hưng Thông, huyện Hưng Nguyên</w:t>
      </w:r>
      <w:r w:rsidRPr="00877A7D">
        <w:rPr>
          <w:rFonts w:eastAsia="Times New Roman"/>
          <w:color w:val="7030A0"/>
          <w:lang w:val="sv-SE"/>
        </w:rPr>
        <w:t>”</w:t>
      </w:r>
      <w:r w:rsidR="0007349D" w:rsidRPr="00877A7D">
        <w:rPr>
          <w:rFonts w:eastAsia="Times New Roman"/>
          <w:color w:val="7030A0"/>
          <w:lang w:val="sv-SE"/>
        </w:rPr>
        <w:t>.</w:t>
      </w:r>
    </w:p>
    <w:p w14:paraId="4A0839C5" w14:textId="75D375F0" w:rsidR="00894D41" w:rsidRPr="00877A7D" w:rsidRDefault="00894D41" w:rsidP="009A483F">
      <w:pPr>
        <w:spacing w:after="0" w:line="300" w:lineRule="auto"/>
        <w:ind w:firstLine="720"/>
        <w:jc w:val="both"/>
        <w:rPr>
          <w:rFonts w:eastAsia="Times New Roman"/>
          <w:color w:val="7030A0"/>
          <w:lang w:val="sv-SE"/>
        </w:rPr>
      </w:pPr>
      <w:r w:rsidRPr="00877A7D">
        <w:rPr>
          <w:color w:val="7030A0"/>
          <w:lang w:val="sv-SE"/>
        </w:rPr>
        <w:t>+ Địa điểm thực hiện:</w:t>
      </w:r>
      <w:r w:rsidR="0007349D" w:rsidRPr="00877A7D">
        <w:rPr>
          <w:rFonts w:eastAsia="Times New Roman"/>
          <w:color w:val="7030A0"/>
          <w:lang w:val="sv-SE"/>
        </w:rPr>
        <w:t xml:space="preserve"> </w:t>
      </w:r>
      <w:r w:rsidR="00AE23BB" w:rsidRPr="00877A7D">
        <w:t>xóm Hồng Lĩnh, xã Hưng Thông, huyện Hưng Nguyên</w:t>
      </w:r>
      <w:r w:rsidR="009B3377" w:rsidRPr="00877A7D">
        <w:rPr>
          <w:rFonts w:eastAsia="Times New Roman"/>
          <w:color w:val="7030A0"/>
          <w:lang w:val="sv-SE"/>
        </w:rPr>
        <w:t>, tỉnh Nghệ An</w:t>
      </w:r>
      <w:r w:rsidR="0007349D" w:rsidRPr="00877A7D">
        <w:rPr>
          <w:rFonts w:eastAsia="Times New Roman"/>
          <w:color w:val="7030A0"/>
          <w:lang w:val="sv-SE"/>
        </w:rPr>
        <w:t>.</w:t>
      </w:r>
    </w:p>
    <w:p w14:paraId="389D15C1" w14:textId="11CC893E" w:rsidR="009B3377" w:rsidRPr="00877A7D" w:rsidRDefault="00894D41">
      <w:pPr>
        <w:tabs>
          <w:tab w:val="num" w:pos="0"/>
        </w:tabs>
        <w:spacing w:after="0" w:line="300" w:lineRule="auto"/>
        <w:ind w:firstLine="720"/>
        <w:jc w:val="both"/>
        <w:rPr>
          <w:color w:val="7030A0"/>
          <w:lang w:val="sv-SE"/>
        </w:rPr>
      </w:pPr>
      <w:r w:rsidRPr="00877A7D">
        <w:rPr>
          <w:color w:val="7030A0"/>
          <w:lang w:val="sv-SE"/>
        </w:rPr>
        <w:t xml:space="preserve">+ Chủ dự án: </w:t>
      </w:r>
      <w:r w:rsidR="00AE23BB" w:rsidRPr="00877A7D">
        <w:rPr>
          <w:rFonts w:eastAsia="Times New Roman"/>
          <w:color w:val="7030A0"/>
          <w:lang w:val="sv-SE"/>
        </w:rPr>
        <w:t>UBND xã Hưng Thông</w:t>
      </w:r>
      <w:r w:rsidRPr="00877A7D">
        <w:rPr>
          <w:color w:val="7030A0"/>
          <w:lang w:val="sv-SE"/>
        </w:rPr>
        <w:t>.</w:t>
      </w:r>
    </w:p>
    <w:p w14:paraId="7D58691F" w14:textId="7E2D440B" w:rsidR="005B7DA2" w:rsidRPr="00877A7D" w:rsidRDefault="00AE23BB">
      <w:pPr>
        <w:tabs>
          <w:tab w:val="num" w:pos="0"/>
        </w:tabs>
        <w:spacing w:after="0" w:line="300" w:lineRule="auto"/>
        <w:ind w:firstLine="720"/>
        <w:jc w:val="both"/>
        <w:rPr>
          <w:color w:val="7030A0"/>
          <w:lang w:val="sv-SE"/>
        </w:rPr>
      </w:pPr>
      <w:r w:rsidRPr="00877A7D">
        <w:rPr>
          <w:rFonts w:eastAsia="Times New Roman"/>
          <w:color w:val="7030A0"/>
          <w:lang w:val="sv-SE"/>
        </w:rPr>
        <w:t>Đại diện: Ông Nguyễn Hữu Phúc</w:t>
      </w:r>
      <w:r w:rsidR="00DE54F3" w:rsidRPr="00877A7D">
        <w:rPr>
          <w:rFonts w:eastAsia="Times New Roman"/>
          <w:color w:val="7030A0"/>
          <w:lang w:val="sv-SE"/>
        </w:rPr>
        <w:t>;</w:t>
      </w:r>
      <w:r w:rsidR="005B7DA2" w:rsidRPr="00877A7D">
        <w:rPr>
          <w:rFonts w:eastAsia="Times New Roman"/>
          <w:color w:val="7030A0"/>
          <w:lang w:val="sv-SE"/>
        </w:rPr>
        <w:t xml:space="preserve">      </w:t>
      </w:r>
      <w:r w:rsidR="005B7DA2" w:rsidRPr="00877A7D">
        <w:rPr>
          <w:color w:val="7030A0"/>
          <w:lang w:val="vi-VN"/>
        </w:rPr>
        <w:t xml:space="preserve">Chức vụ: </w:t>
      </w:r>
      <w:r w:rsidRPr="00877A7D">
        <w:rPr>
          <w:color w:val="7030A0"/>
          <w:lang w:val="sv-SE"/>
        </w:rPr>
        <w:t>Chủ tịch</w:t>
      </w:r>
      <w:r w:rsidR="005B7DA2" w:rsidRPr="00877A7D">
        <w:rPr>
          <w:color w:val="7030A0"/>
          <w:lang w:val="sv-SE"/>
        </w:rPr>
        <w:t xml:space="preserve"> </w:t>
      </w:r>
    </w:p>
    <w:p w14:paraId="43C5CC90" w14:textId="07D257CF" w:rsidR="009B3377" w:rsidRPr="00877A7D" w:rsidRDefault="00AE23BB" w:rsidP="009A483F">
      <w:pPr>
        <w:tabs>
          <w:tab w:val="left" w:pos="1400"/>
        </w:tabs>
        <w:spacing w:after="0" w:line="300" w:lineRule="auto"/>
        <w:ind w:firstLine="720"/>
        <w:jc w:val="both"/>
        <w:rPr>
          <w:rFonts w:eastAsia="Times New Roman"/>
          <w:color w:val="7030A0"/>
          <w:lang w:val="sv-SE"/>
        </w:rPr>
      </w:pPr>
      <w:r w:rsidRPr="00877A7D">
        <w:rPr>
          <w:rFonts w:eastAsia="Times New Roman"/>
          <w:color w:val="7030A0"/>
          <w:lang w:val="sv-SE"/>
        </w:rPr>
        <w:t>Địa chỉ trụ sở chính: Xóm 6, xã Hưng Thông, huyện Hưng Nguyên</w:t>
      </w:r>
      <w:r w:rsidR="009B3377" w:rsidRPr="00877A7D">
        <w:rPr>
          <w:rFonts w:eastAsia="Times New Roman"/>
          <w:color w:val="7030A0"/>
          <w:lang w:val="sv-SE"/>
        </w:rPr>
        <w:t>, tỉnh Nghệ An</w:t>
      </w:r>
      <w:r w:rsidR="0007349D" w:rsidRPr="00877A7D">
        <w:rPr>
          <w:rFonts w:eastAsia="Times New Roman"/>
          <w:color w:val="7030A0"/>
          <w:lang w:val="sv-SE"/>
        </w:rPr>
        <w:t>.</w:t>
      </w:r>
    </w:p>
    <w:p w14:paraId="1645855C" w14:textId="38337861" w:rsidR="00894D41" w:rsidRPr="00877A7D" w:rsidRDefault="00C1486B" w:rsidP="009A483F">
      <w:pPr>
        <w:shd w:val="clear" w:color="auto" w:fill="FFFFFF"/>
        <w:spacing w:after="0" w:line="300" w:lineRule="auto"/>
        <w:ind w:firstLine="720"/>
        <w:jc w:val="both"/>
        <w:rPr>
          <w:b/>
          <w:i/>
          <w:color w:val="7030A0"/>
          <w:lang w:val="sv-SE"/>
        </w:rPr>
      </w:pPr>
      <w:r w:rsidRPr="00877A7D">
        <w:rPr>
          <w:b/>
          <w:i/>
          <w:color w:val="7030A0"/>
          <w:lang w:val="sv-SE"/>
        </w:rPr>
        <w:t>1.2.</w:t>
      </w:r>
      <w:r w:rsidR="00894D41" w:rsidRPr="00877A7D">
        <w:rPr>
          <w:b/>
          <w:i/>
          <w:color w:val="7030A0"/>
          <w:lang w:val="sv-SE"/>
        </w:rPr>
        <w:t> Phạm vi, quy mô</w:t>
      </w:r>
      <w:r w:rsidR="00CF5AD5">
        <w:rPr>
          <w:b/>
          <w:i/>
          <w:color w:val="7030A0"/>
          <w:lang w:val="sv-SE"/>
        </w:rPr>
        <w:t xml:space="preserve"> của dự án</w:t>
      </w:r>
      <w:r w:rsidR="00894D41" w:rsidRPr="00877A7D">
        <w:rPr>
          <w:b/>
          <w:i/>
          <w:color w:val="7030A0"/>
          <w:lang w:val="sv-SE"/>
        </w:rPr>
        <w:t xml:space="preserve">: </w:t>
      </w:r>
    </w:p>
    <w:p w14:paraId="55249C6C" w14:textId="77777777" w:rsidR="0092194C" w:rsidRDefault="0092194C" w:rsidP="0092194C">
      <w:pPr>
        <w:pStyle w:val="ListParagraph"/>
        <w:widowControl w:val="0"/>
        <w:autoSpaceDE w:val="0"/>
        <w:autoSpaceDN w:val="0"/>
        <w:spacing w:before="130"/>
        <w:ind w:left="0" w:right="-1" w:firstLine="709"/>
        <w:contextualSpacing w:val="0"/>
        <w:jc w:val="both"/>
        <w:rPr>
          <w:rFonts w:cs="Times New Roman"/>
          <w:color w:val="7030A0"/>
          <w:w w:val="105"/>
          <w:lang w:val="sv-SE"/>
        </w:rPr>
      </w:pPr>
      <w:bookmarkStart w:id="26" w:name="_Hlk122682031"/>
      <w:r>
        <w:rPr>
          <w:rFonts w:cs="Times New Roman"/>
          <w:color w:val="7030A0"/>
          <w:w w:val="105"/>
          <w:lang w:val="sv-SE"/>
        </w:rPr>
        <w:t>a. Phạm vi:</w:t>
      </w:r>
    </w:p>
    <w:p w14:paraId="1798F50B" w14:textId="77777777" w:rsidR="0092194C" w:rsidRDefault="0092194C" w:rsidP="0092194C">
      <w:pPr>
        <w:pStyle w:val="ListParagraph"/>
        <w:widowControl w:val="0"/>
        <w:autoSpaceDE w:val="0"/>
        <w:autoSpaceDN w:val="0"/>
        <w:spacing w:before="130"/>
        <w:ind w:left="0" w:right="-1" w:firstLine="709"/>
        <w:contextualSpacing w:val="0"/>
        <w:jc w:val="both"/>
        <w:rPr>
          <w:rFonts w:eastAsia="Times New Roman" w:cs="Times New Roman"/>
          <w:lang w:val="sv-SE"/>
        </w:rPr>
      </w:pPr>
      <w:r w:rsidRPr="00877A7D">
        <w:rPr>
          <w:rFonts w:cs="Times New Roman"/>
          <w:color w:val="7030A0"/>
          <w:w w:val="105"/>
          <w:lang w:val="sv-SE"/>
        </w:rPr>
        <w:t xml:space="preserve">Ranh giới dự án được xác định theo </w:t>
      </w:r>
      <w:r w:rsidRPr="00877A7D">
        <w:rPr>
          <w:rFonts w:eastAsia="Times New Roman" w:cs="Times New Roman"/>
          <w:lang w:val="sv-SE"/>
        </w:rPr>
        <w:t>Quyết định số 776/QĐ-UBND ngày 13/7/2021 của UBND huyện Hưng Nguyên về việc phê duyệt quy hoạch chi tiết xây dựng tỷ lệ 1/500 đất ở dân cư tại vùng Bến Dông, xóm Hồng Lĩnh, xã Hưng Thông, huyện Hưng Nguyên</w:t>
      </w:r>
      <w:r>
        <w:rPr>
          <w:rFonts w:eastAsia="Times New Roman" w:cs="Times New Roman"/>
          <w:lang w:val="sv-SE"/>
        </w:rPr>
        <w:t>, tổng diện tích của dự án là 31.314,74m</w:t>
      </w:r>
      <w:r>
        <w:rPr>
          <w:rFonts w:eastAsia="Times New Roman" w:cs="Times New Roman"/>
          <w:vertAlign w:val="superscript"/>
          <w:lang w:val="sv-SE"/>
        </w:rPr>
        <w:t>2</w:t>
      </w:r>
      <w:r w:rsidRPr="00877A7D">
        <w:rPr>
          <w:rFonts w:eastAsia="Times New Roman" w:cs="Times New Roman"/>
          <w:lang w:val="sv-SE"/>
        </w:rPr>
        <w:t>.</w:t>
      </w:r>
    </w:p>
    <w:p w14:paraId="7BFC76BF" w14:textId="77777777" w:rsidR="00B04E76" w:rsidRPr="007E4D0B" w:rsidRDefault="00B04E76" w:rsidP="00B04E76">
      <w:pPr>
        <w:spacing w:after="0" w:line="281" w:lineRule="auto"/>
        <w:rPr>
          <w:lang w:val="fr-FR"/>
        </w:rPr>
      </w:pPr>
      <w:r w:rsidRPr="007E4D0B">
        <w:rPr>
          <w:lang w:val="fr-FR"/>
        </w:rPr>
        <w:tab/>
        <w:t>Phạm vi dự án được giới hạn bởi đường nối các điểm khép góc (</w:t>
      </w:r>
      <w:r w:rsidRPr="007E4D0B">
        <w:rPr>
          <w:i/>
          <w:iCs/>
          <w:lang w:val="fr-FR"/>
        </w:rPr>
        <w:t xml:space="preserve">theo </w:t>
      </w:r>
      <w:r w:rsidRPr="007E4D0B">
        <w:rPr>
          <w:i/>
          <w:iCs/>
          <w:lang w:val="vi-VN"/>
        </w:rPr>
        <w:t>Bản vẽ m</w:t>
      </w:r>
      <w:r w:rsidRPr="007E4D0B">
        <w:rPr>
          <w:i/>
          <w:iCs/>
          <w:lang w:val="fr-FR"/>
        </w:rPr>
        <w:t>ặt bằng quy hoạch tổng thể tỷ lệ 1/500</w:t>
      </w:r>
      <w:r w:rsidRPr="007E4D0B">
        <w:rPr>
          <w:lang w:val="fr-FR"/>
        </w:rPr>
        <w:t>).</w:t>
      </w:r>
    </w:p>
    <w:p w14:paraId="1F648289" w14:textId="77777777" w:rsidR="00B04E76" w:rsidRPr="007E4D0B" w:rsidRDefault="00B04E76" w:rsidP="00B04E76">
      <w:pPr>
        <w:spacing w:after="0" w:line="288" w:lineRule="auto"/>
        <w:jc w:val="center"/>
        <w:rPr>
          <w:lang w:val="fr-FR"/>
        </w:rPr>
      </w:pPr>
      <w:r w:rsidRPr="007E4D0B">
        <w:rPr>
          <w:lang w:val="fr-FR"/>
        </w:rPr>
        <w:t>Bảng 1. Tọa độ khép góc khu vực thực hiện dự án</w:t>
      </w:r>
    </w:p>
    <w:tbl>
      <w:tblPr>
        <w:tblW w:w="7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5"/>
        <w:gridCol w:w="1439"/>
        <w:gridCol w:w="2827"/>
        <w:gridCol w:w="2694"/>
      </w:tblGrid>
      <w:tr w:rsidR="00B04E76" w:rsidRPr="005D716D" w14:paraId="0F0A6E89" w14:textId="77777777" w:rsidTr="00CB4D87">
        <w:trPr>
          <w:trHeight w:val="300"/>
          <w:jc w:val="center"/>
        </w:trPr>
        <w:tc>
          <w:tcPr>
            <w:tcW w:w="975" w:type="dxa"/>
            <w:vMerge w:val="restart"/>
            <w:shd w:val="clear" w:color="auto" w:fill="auto"/>
            <w:noWrap/>
            <w:vAlign w:val="center"/>
            <w:hideMark/>
          </w:tcPr>
          <w:p w14:paraId="6DF09310"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TT</w:t>
            </w:r>
          </w:p>
        </w:tc>
        <w:tc>
          <w:tcPr>
            <w:tcW w:w="1439" w:type="dxa"/>
            <w:vMerge w:val="restart"/>
            <w:shd w:val="clear" w:color="auto" w:fill="auto"/>
            <w:noWrap/>
            <w:vAlign w:val="center"/>
            <w:hideMark/>
          </w:tcPr>
          <w:p w14:paraId="4146D016"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Tên mốc</w:t>
            </w:r>
          </w:p>
        </w:tc>
        <w:tc>
          <w:tcPr>
            <w:tcW w:w="5521" w:type="dxa"/>
            <w:gridSpan w:val="2"/>
            <w:shd w:val="clear" w:color="auto" w:fill="auto"/>
            <w:noWrap/>
            <w:vAlign w:val="center"/>
            <w:hideMark/>
          </w:tcPr>
          <w:p w14:paraId="54A9BED2"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Hệ toạ độ VN2000, KTT 104</w:t>
            </w:r>
            <w:r w:rsidRPr="005D716D">
              <w:rPr>
                <w:rFonts w:eastAsia="Times New Roman"/>
                <w:szCs w:val="26"/>
                <w:vertAlign w:val="superscript"/>
              </w:rPr>
              <w:t>0</w:t>
            </w:r>
            <w:r w:rsidRPr="005D716D">
              <w:rPr>
                <w:rFonts w:eastAsia="Times New Roman"/>
                <w:szCs w:val="26"/>
              </w:rPr>
              <w:t>45’ múi chiếu 3</w:t>
            </w:r>
            <w:r w:rsidRPr="005D716D">
              <w:rPr>
                <w:rFonts w:eastAsia="Times New Roman"/>
                <w:szCs w:val="26"/>
                <w:vertAlign w:val="superscript"/>
              </w:rPr>
              <w:t>0</w:t>
            </w:r>
          </w:p>
        </w:tc>
      </w:tr>
      <w:tr w:rsidR="00B04E76" w:rsidRPr="005D716D" w14:paraId="3988CC74" w14:textId="77777777" w:rsidTr="00CB4D87">
        <w:trPr>
          <w:trHeight w:val="300"/>
          <w:jc w:val="center"/>
        </w:trPr>
        <w:tc>
          <w:tcPr>
            <w:tcW w:w="975" w:type="dxa"/>
            <w:vMerge/>
            <w:shd w:val="clear" w:color="auto" w:fill="auto"/>
            <w:noWrap/>
            <w:vAlign w:val="center"/>
          </w:tcPr>
          <w:p w14:paraId="1E3F34FE" w14:textId="77777777" w:rsidR="00B04E76" w:rsidRPr="005D716D" w:rsidRDefault="00B04E76" w:rsidP="00CB4D87">
            <w:pPr>
              <w:spacing w:after="0" w:line="288" w:lineRule="auto"/>
              <w:jc w:val="center"/>
              <w:rPr>
                <w:rFonts w:eastAsia="Times New Roman"/>
                <w:szCs w:val="26"/>
              </w:rPr>
            </w:pPr>
          </w:p>
        </w:tc>
        <w:tc>
          <w:tcPr>
            <w:tcW w:w="1439" w:type="dxa"/>
            <w:vMerge/>
            <w:shd w:val="clear" w:color="auto" w:fill="auto"/>
            <w:noWrap/>
            <w:vAlign w:val="center"/>
          </w:tcPr>
          <w:p w14:paraId="79E0C917" w14:textId="77777777" w:rsidR="00B04E76" w:rsidRPr="005D716D" w:rsidRDefault="00B04E76" w:rsidP="00CB4D87">
            <w:pPr>
              <w:spacing w:after="0" w:line="288" w:lineRule="auto"/>
              <w:jc w:val="center"/>
              <w:rPr>
                <w:rFonts w:eastAsia="Times New Roman"/>
                <w:szCs w:val="26"/>
              </w:rPr>
            </w:pPr>
          </w:p>
        </w:tc>
        <w:tc>
          <w:tcPr>
            <w:tcW w:w="2827" w:type="dxa"/>
            <w:shd w:val="clear" w:color="auto" w:fill="auto"/>
            <w:noWrap/>
            <w:vAlign w:val="center"/>
          </w:tcPr>
          <w:p w14:paraId="3F8F68DF" w14:textId="77777777" w:rsidR="00B04E76" w:rsidRPr="005D716D" w:rsidRDefault="00B04E76" w:rsidP="00CB4D87">
            <w:pPr>
              <w:spacing w:after="0" w:line="288" w:lineRule="auto"/>
              <w:jc w:val="center"/>
              <w:rPr>
                <w:rFonts w:eastAsia="Times New Roman"/>
                <w:szCs w:val="26"/>
                <w:lang w:val="vi-VN"/>
              </w:rPr>
            </w:pPr>
            <w:r w:rsidRPr="005D716D">
              <w:rPr>
                <w:rFonts w:eastAsia="Times New Roman"/>
                <w:szCs w:val="26"/>
                <w:lang w:val="vi-VN"/>
              </w:rPr>
              <w:t>X (m)</w:t>
            </w:r>
          </w:p>
        </w:tc>
        <w:tc>
          <w:tcPr>
            <w:tcW w:w="2694" w:type="dxa"/>
            <w:shd w:val="clear" w:color="auto" w:fill="auto"/>
            <w:noWrap/>
            <w:vAlign w:val="center"/>
          </w:tcPr>
          <w:p w14:paraId="7BB7140A" w14:textId="77777777" w:rsidR="00B04E76" w:rsidRPr="005D716D" w:rsidRDefault="00B04E76" w:rsidP="00CB4D87">
            <w:pPr>
              <w:spacing w:after="0" w:line="288" w:lineRule="auto"/>
              <w:jc w:val="center"/>
              <w:rPr>
                <w:rFonts w:eastAsia="Times New Roman"/>
                <w:szCs w:val="26"/>
                <w:lang w:val="vi-VN"/>
              </w:rPr>
            </w:pPr>
            <w:r w:rsidRPr="005D716D">
              <w:rPr>
                <w:rFonts w:eastAsia="Times New Roman"/>
                <w:szCs w:val="26"/>
                <w:lang w:val="vi-VN"/>
              </w:rPr>
              <w:t>Y(m)</w:t>
            </w:r>
          </w:p>
        </w:tc>
      </w:tr>
      <w:tr w:rsidR="00B04E76" w:rsidRPr="005D716D" w14:paraId="1570271A" w14:textId="77777777" w:rsidTr="00CB4D87">
        <w:trPr>
          <w:trHeight w:val="300"/>
          <w:jc w:val="center"/>
        </w:trPr>
        <w:tc>
          <w:tcPr>
            <w:tcW w:w="975" w:type="dxa"/>
            <w:shd w:val="clear" w:color="auto" w:fill="auto"/>
            <w:noWrap/>
            <w:vAlign w:val="center"/>
            <w:hideMark/>
          </w:tcPr>
          <w:p w14:paraId="50184BB1"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1</w:t>
            </w:r>
          </w:p>
        </w:tc>
        <w:tc>
          <w:tcPr>
            <w:tcW w:w="1439" w:type="dxa"/>
            <w:shd w:val="clear" w:color="auto" w:fill="auto"/>
            <w:noWrap/>
            <w:vAlign w:val="center"/>
            <w:hideMark/>
          </w:tcPr>
          <w:p w14:paraId="4F1C9F10"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M1</w:t>
            </w:r>
          </w:p>
        </w:tc>
        <w:tc>
          <w:tcPr>
            <w:tcW w:w="2827" w:type="dxa"/>
            <w:shd w:val="clear" w:color="auto" w:fill="auto"/>
            <w:noWrap/>
            <w:vAlign w:val="bottom"/>
          </w:tcPr>
          <w:p w14:paraId="180F19E2" w14:textId="61E61062" w:rsidR="00B04E76" w:rsidRPr="005D716D" w:rsidRDefault="00B04E76" w:rsidP="00CB4D87">
            <w:pPr>
              <w:spacing w:after="0" w:line="288" w:lineRule="auto"/>
              <w:jc w:val="center"/>
              <w:rPr>
                <w:rFonts w:eastAsia="Times New Roman"/>
                <w:szCs w:val="26"/>
              </w:rPr>
            </w:pPr>
            <w:r w:rsidRPr="00B04E76">
              <w:rPr>
                <w:rFonts w:eastAsia="Times New Roman"/>
                <w:szCs w:val="26"/>
              </w:rPr>
              <w:t>2060637.82</w:t>
            </w:r>
          </w:p>
        </w:tc>
        <w:tc>
          <w:tcPr>
            <w:tcW w:w="2694" w:type="dxa"/>
            <w:shd w:val="clear" w:color="auto" w:fill="auto"/>
            <w:noWrap/>
          </w:tcPr>
          <w:p w14:paraId="1660AA40" w14:textId="3F285617" w:rsidR="00B04E76" w:rsidRPr="005D716D" w:rsidRDefault="00B04E76" w:rsidP="00CB4D87">
            <w:pPr>
              <w:spacing w:after="0" w:line="288" w:lineRule="auto"/>
              <w:jc w:val="center"/>
              <w:rPr>
                <w:rFonts w:eastAsia="Times New Roman"/>
                <w:szCs w:val="26"/>
              </w:rPr>
            </w:pPr>
            <w:r w:rsidRPr="00B04E76">
              <w:rPr>
                <w:szCs w:val="26"/>
              </w:rPr>
              <w:t>565002.32</w:t>
            </w:r>
          </w:p>
        </w:tc>
      </w:tr>
      <w:tr w:rsidR="00B04E76" w:rsidRPr="005D716D" w14:paraId="6C785444" w14:textId="77777777" w:rsidTr="00CB4D87">
        <w:trPr>
          <w:trHeight w:val="300"/>
          <w:jc w:val="center"/>
        </w:trPr>
        <w:tc>
          <w:tcPr>
            <w:tcW w:w="975" w:type="dxa"/>
            <w:shd w:val="clear" w:color="auto" w:fill="auto"/>
            <w:noWrap/>
            <w:vAlign w:val="center"/>
            <w:hideMark/>
          </w:tcPr>
          <w:p w14:paraId="0A98DFB9"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2</w:t>
            </w:r>
          </w:p>
        </w:tc>
        <w:tc>
          <w:tcPr>
            <w:tcW w:w="1439" w:type="dxa"/>
            <w:shd w:val="clear" w:color="auto" w:fill="auto"/>
            <w:noWrap/>
            <w:vAlign w:val="center"/>
            <w:hideMark/>
          </w:tcPr>
          <w:p w14:paraId="25CB766E"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M2</w:t>
            </w:r>
          </w:p>
        </w:tc>
        <w:tc>
          <w:tcPr>
            <w:tcW w:w="2827" w:type="dxa"/>
            <w:shd w:val="clear" w:color="auto" w:fill="auto"/>
            <w:noWrap/>
            <w:vAlign w:val="bottom"/>
          </w:tcPr>
          <w:p w14:paraId="098B129C" w14:textId="05420038" w:rsidR="00B04E76" w:rsidRPr="005D716D" w:rsidRDefault="00B04E76" w:rsidP="00CB4D87">
            <w:pPr>
              <w:spacing w:after="0" w:line="288" w:lineRule="auto"/>
              <w:jc w:val="center"/>
              <w:rPr>
                <w:rFonts w:eastAsia="Times New Roman"/>
                <w:szCs w:val="26"/>
              </w:rPr>
            </w:pPr>
            <w:r w:rsidRPr="00B04E76">
              <w:rPr>
                <w:rFonts w:eastAsia="Times New Roman"/>
                <w:szCs w:val="26"/>
              </w:rPr>
              <w:t>2060572.93</w:t>
            </w:r>
          </w:p>
        </w:tc>
        <w:tc>
          <w:tcPr>
            <w:tcW w:w="2694" w:type="dxa"/>
            <w:shd w:val="clear" w:color="auto" w:fill="auto"/>
            <w:noWrap/>
          </w:tcPr>
          <w:p w14:paraId="3755AA70" w14:textId="5C07494B" w:rsidR="00B04E76" w:rsidRPr="005D716D" w:rsidRDefault="00B04E76" w:rsidP="00CB4D87">
            <w:pPr>
              <w:spacing w:after="0" w:line="288" w:lineRule="auto"/>
              <w:jc w:val="center"/>
              <w:rPr>
                <w:rFonts w:eastAsia="Times New Roman"/>
                <w:szCs w:val="26"/>
              </w:rPr>
            </w:pPr>
            <w:r w:rsidRPr="00B04E76">
              <w:rPr>
                <w:szCs w:val="26"/>
              </w:rPr>
              <w:t>564953.77</w:t>
            </w:r>
          </w:p>
        </w:tc>
      </w:tr>
      <w:tr w:rsidR="00B04E76" w:rsidRPr="005D716D" w14:paraId="7203C37D" w14:textId="77777777" w:rsidTr="00CB4D87">
        <w:trPr>
          <w:trHeight w:val="300"/>
          <w:jc w:val="center"/>
        </w:trPr>
        <w:tc>
          <w:tcPr>
            <w:tcW w:w="975" w:type="dxa"/>
            <w:shd w:val="clear" w:color="auto" w:fill="auto"/>
            <w:noWrap/>
            <w:vAlign w:val="center"/>
            <w:hideMark/>
          </w:tcPr>
          <w:p w14:paraId="5F459CC7"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3</w:t>
            </w:r>
          </w:p>
        </w:tc>
        <w:tc>
          <w:tcPr>
            <w:tcW w:w="1439" w:type="dxa"/>
            <w:shd w:val="clear" w:color="auto" w:fill="auto"/>
            <w:noWrap/>
            <w:vAlign w:val="center"/>
            <w:hideMark/>
          </w:tcPr>
          <w:p w14:paraId="0C9C63AD"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M3</w:t>
            </w:r>
          </w:p>
        </w:tc>
        <w:tc>
          <w:tcPr>
            <w:tcW w:w="2827" w:type="dxa"/>
            <w:shd w:val="clear" w:color="auto" w:fill="auto"/>
            <w:noWrap/>
            <w:vAlign w:val="bottom"/>
          </w:tcPr>
          <w:p w14:paraId="66A88E1B" w14:textId="1BAF90D9" w:rsidR="00B04E76" w:rsidRPr="005D716D" w:rsidRDefault="00B04E76" w:rsidP="00CB4D87">
            <w:pPr>
              <w:spacing w:after="0" w:line="288" w:lineRule="auto"/>
              <w:jc w:val="center"/>
              <w:rPr>
                <w:rFonts w:eastAsia="Times New Roman"/>
                <w:szCs w:val="26"/>
              </w:rPr>
            </w:pPr>
            <w:r w:rsidRPr="00B04E76">
              <w:rPr>
                <w:rFonts w:eastAsia="Times New Roman"/>
                <w:szCs w:val="26"/>
              </w:rPr>
              <w:t>2060548.44</w:t>
            </w:r>
          </w:p>
        </w:tc>
        <w:tc>
          <w:tcPr>
            <w:tcW w:w="2694" w:type="dxa"/>
            <w:shd w:val="clear" w:color="auto" w:fill="auto"/>
            <w:noWrap/>
          </w:tcPr>
          <w:p w14:paraId="6B608CBB" w14:textId="5C033DE9" w:rsidR="00B04E76" w:rsidRPr="005D716D" w:rsidRDefault="00B04E76" w:rsidP="00CB4D87">
            <w:pPr>
              <w:spacing w:after="0" w:line="288" w:lineRule="auto"/>
              <w:jc w:val="center"/>
              <w:rPr>
                <w:rFonts w:eastAsia="Times New Roman"/>
                <w:szCs w:val="26"/>
              </w:rPr>
            </w:pPr>
            <w:r w:rsidRPr="00B04E76">
              <w:rPr>
                <w:szCs w:val="26"/>
              </w:rPr>
              <w:t>564978.13</w:t>
            </w:r>
          </w:p>
        </w:tc>
      </w:tr>
      <w:tr w:rsidR="00B04E76" w:rsidRPr="005D716D" w14:paraId="4102DD5B" w14:textId="77777777" w:rsidTr="00CB4D87">
        <w:trPr>
          <w:trHeight w:val="300"/>
          <w:jc w:val="center"/>
        </w:trPr>
        <w:tc>
          <w:tcPr>
            <w:tcW w:w="975" w:type="dxa"/>
            <w:shd w:val="clear" w:color="auto" w:fill="auto"/>
            <w:noWrap/>
            <w:vAlign w:val="center"/>
            <w:hideMark/>
          </w:tcPr>
          <w:p w14:paraId="156F7F6F"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4</w:t>
            </w:r>
          </w:p>
        </w:tc>
        <w:tc>
          <w:tcPr>
            <w:tcW w:w="1439" w:type="dxa"/>
            <w:shd w:val="clear" w:color="auto" w:fill="auto"/>
            <w:noWrap/>
            <w:vAlign w:val="center"/>
            <w:hideMark/>
          </w:tcPr>
          <w:p w14:paraId="717883E3"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M4</w:t>
            </w:r>
          </w:p>
        </w:tc>
        <w:tc>
          <w:tcPr>
            <w:tcW w:w="2827" w:type="dxa"/>
            <w:shd w:val="clear" w:color="auto" w:fill="auto"/>
            <w:noWrap/>
            <w:vAlign w:val="bottom"/>
          </w:tcPr>
          <w:p w14:paraId="37688F01" w14:textId="5C6A3A6B" w:rsidR="00B04E76" w:rsidRPr="005D716D" w:rsidRDefault="00B04E76" w:rsidP="00CB4D87">
            <w:pPr>
              <w:spacing w:after="0" w:line="288" w:lineRule="auto"/>
              <w:jc w:val="center"/>
              <w:rPr>
                <w:rFonts w:eastAsia="Times New Roman"/>
                <w:szCs w:val="26"/>
              </w:rPr>
            </w:pPr>
            <w:r w:rsidRPr="00B04E76">
              <w:rPr>
                <w:rFonts w:eastAsia="Times New Roman"/>
                <w:szCs w:val="26"/>
              </w:rPr>
              <w:t>2060511.88</w:t>
            </w:r>
          </w:p>
        </w:tc>
        <w:tc>
          <w:tcPr>
            <w:tcW w:w="2694" w:type="dxa"/>
            <w:shd w:val="clear" w:color="auto" w:fill="auto"/>
            <w:noWrap/>
          </w:tcPr>
          <w:p w14:paraId="4142F6CD" w14:textId="61D85129" w:rsidR="00B04E76" w:rsidRPr="005D716D" w:rsidRDefault="00B04E76" w:rsidP="00CB4D87">
            <w:pPr>
              <w:spacing w:after="0" w:line="288" w:lineRule="auto"/>
              <w:jc w:val="center"/>
              <w:rPr>
                <w:rFonts w:eastAsia="Times New Roman"/>
                <w:szCs w:val="26"/>
              </w:rPr>
            </w:pPr>
            <w:r w:rsidRPr="00B04E76">
              <w:rPr>
                <w:szCs w:val="26"/>
              </w:rPr>
              <w:t>564948.44</w:t>
            </w:r>
          </w:p>
        </w:tc>
      </w:tr>
      <w:tr w:rsidR="00B04E76" w:rsidRPr="005D716D" w14:paraId="4EE1EFAF" w14:textId="77777777" w:rsidTr="00CB4D87">
        <w:trPr>
          <w:trHeight w:val="300"/>
          <w:jc w:val="center"/>
        </w:trPr>
        <w:tc>
          <w:tcPr>
            <w:tcW w:w="975" w:type="dxa"/>
            <w:shd w:val="clear" w:color="auto" w:fill="auto"/>
            <w:noWrap/>
            <w:vAlign w:val="center"/>
            <w:hideMark/>
          </w:tcPr>
          <w:p w14:paraId="25F2BF75"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5</w:t>
            </w:r>
          </w:p>
        </w:tc>
        <w:tc>
          <w:tcPr>
            <w:tcW w:w="1439" w:type="dxa"/>
            <w:shd w:val="clear" w:color="auto" w:fill="auto"/>
            <w:noWrap/>
            <w:vAlign w:val="center"/>
            <w:hideMark/>
          </w:tcPr>
          <w:p w14:paraId="6CA7A559"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M5</w:t>
            </w:r>
          </w:p>
        </w:tc>
        <w:tc>
          <w:tcPr>
            <w:tcW w:w="2827" w:type="dxa"/>
            <w:shd w:val="clear" w:color="auto" w:fill="auto"/>
            <w:noWrap/>
            <w:vAlign w:val="bottom"/>
          </w:tcPr>
          <w:p w14:paraId="767F29DC" w14:textId="46BDE23D" w:rsidR="00B04E76" w:rsidRPr="005D716D" w:rsidRDefault="00405FEB" w:rsidP="00CB4D87">
            <w:pPr>
              <w:spacing w:after="0" w:line="288" w:lineRule="auto"/>
              <w:jc w:val="center"/>
              <w:rPr>
                <w:rFonts w:eastAsia="Times New Roman"/>
                <w:szCs w:val="26"/>
              </w:rPr>
            </w:pPr>
            <w:r w:rsidRPr="00405FEB">
              <w:rPr>
                <w:rFonts w:eastAsia="Times New Roman"/>
                <w:szCs w:val="26"/>
              </w:rPr>
              <w:t>2060472.64</w:t>
            </w:r>
          </w:p>
        </w:tc>
        <w:tc>
          <w:tcPr>
            <w:tcW w:w="2694" w:type="dxa"/>
            <w:shd w:val="clear" w:color="auto" w:fill="auto"/>
            <w:noWrap/>
            <w:vAlign w:val="bottom"/>
          </w:tcPr>
          <w:p w14:paraId="0775D7BC" w14:textId="1F1B8308" w:rsidR="00B04E76" w:rsidRPr="005D716D" w:rsidRDefault="00405FEB" w:rsidP="00CB4D87">
            <w:pPr>
              <w:spacing w:after="0" w:line="288" w:lineRule="auto"/>
              <w:jc w:val="center"/>
              <w:rPr>
                <w:rFonts w:eastAsia="Times New Roman"/>
                <w:szCs w:val="26"/>
              </w:rPr>
            </w:pPr>
            <w:r w:rsidRPr="00405FEB">
              <w:rPr>
                <w:rFonts w:eastAsia="Times New Roman"/>
                <w:szCs w:val="26"/>
              </w:rPr>
              <w:t>565001.76</w:t>
            </w:r>
          </w:p>
        </w:tc>
      </w:tr>
      <w:tr w:rsidR="00B04E76" w:rsidRPr="005D716D" w14:paraId="362FD83B" w14:textId="77777777" w:rsidTr="00CB4D87">
        <w:trPr>
          <w:trHeight w:val="300"/>
          <w:jc w:val="center"/>
        </w:trPr>
        <w:tc>
          <w:tcPr>
            <w:tcW w:w="975" w:type="dxa"/>
            <w:shd w:val="clear" w:color="auto" w:fill="auto"/>
            <w:noWrap/>
            <w:vAlign w:val="center"/>
            <w:hideMark/>
          </w:tcPr>
          <w:p w14:paraId="4CB4E2BE"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6</w:t>
            </w:r>
          </w:p>
        </w:tc>
        <w:tc>
          <w:tcPr>
            <w:tcW w:w="1439" w:type="dxa"/>
            <w:shd w:val="clear" w:color="auto" w:fill="auto"/>
            <w:noWrap/>
            <w:vAlign w:val="center"/>
            <w:hideMark/>
          </w:tcPr>
          <w:p w14:paraId="526B6884"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M6</w:t>
            </w:r>
          </w:p>
        </w:tc>
        <w:tc>
          <w:tcPr>
            <w:tcW w:w="2827" w:type="dxa"/>
            <w:shd w:val="clear" w:color="auto" w:fill="auto"/>
            <w:noWrap/>
            <w:vAlign w:val="bottom"/>
          </w:tcPr>
          <w:p w14:paraId="7D957374" w14:textId="542C68C2" w:rsidR="00B04E76" w:rsidRPr="005D716D" w:rsidRDefault="00405FEB" w:rsidP="00CB4D87">
            <w:pPr>
              <w:spacing w:after="0" w:line="288" w:lineRule="auto"/>
              <w:jc w:val="center"/>
              <w:rPr>
                <w:rFonts w:eastAsia="Times New Roman"/>
                <w:szCs w:val="26"/>
              </w:rPr>
            </w:pPr>
            <w:r w:rsidRPr="00405FEB">
              <w:rPr>
                <w:rFonts w:eastAsia="Times New Roman"/>
                <w:szCs w:val="26"/>
              </w:rPr>
              <w:t>2060447.53</w:t>
            </w:r>
          </w:p>
        </w:tc>
        <w:tc>
          <w:tcPr>
            <w:tcW w:w="2694" w:type="dxa"/>
            <w:shd w:val="clear" w:color="auto" w:fill="auto"/>
            <w:noWrap/>
            <w:vAlign w:val="bottom"/>
          </w:tcPr>
          <w:p w14:paraId="697B31BC" w14:textId="620EC45F" w:rsidR="00B04E76" w:rsidRPr="005D716D" w:rsidRDefault="00405FEB" w:rsidP="00CB4D87">
            <w:pPr>
              <w:spacing w:after="0" w:line="288" w:lineRule="auto"/>
              <w:jc w:val="center"/>
              <w:rPr>
                <w:rFonts w:eastAsia="Times New Roman"/>
                <w:szCs w:val="26"/>
              </w:rPr>
            </w:pPr>
            <w:r w:rsidRPr="00405FEB">
              <w:rPr>
                <w:rFonts w:eastAsia="Times New Roman"/>
                <w:szCs w:val="26"/>
              </w:rPr>
              <w:t>564983.84</w:t>
            </w:r>
          </w:p>
        </w:tc>
      </w:tr>
      <w:tr w:rsidR="00B04E76" w:rsidRPr="005D716D" w14:paraId="46A3E60B" w14:textId="77777777" w:rsidTr="00CB4D87">
        <w:trPr>
          <w:trHeight w:val="300"/>
          <w:jc w:val="center"/>
        </w:trPr>
        <w:tc>
          <w:tcPr>
            <w:tcW w:w="975" w:type="dxa"/>
            <w:shd w:val="clear" w:color="auto" w:fill="auto"/>
            <w:noWrap/>
            <w:vAlign w:val="center"/>
            <w:hideMark/>
          </w:tcPr>
          <w:p w14:paraId="64872E97"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7</w:t>
            </w:r>
          </w:p>
        </w:tc>
        <w:tc>
          <w:tcPr>
            <w:tcW w:w="1439" w:type="dxa"/>
            <w:shd w:val="clear" w:color="auto" w:fill="auto"/>
            <w:noWrap/>
            <w:vAlign w:val="center"/>
            <w:hideMark/>
          </w:tcPr>
          <w:p w14:paraId="31134AEC"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M7</w:t>
            </w:r>
          </w:p>
        </w:tc>
        <w:tc>
          <w:tcPr>
            <w:tcW w:w="2827" w:type="dxa"/>
            <w:shd w:val="clear" w:color="auto" w:fill="auto"/>
            <w:noWrap/>
            <w:vAlign w:val="bottom"/>
          </w:tcPr>
          <w:p w14:paraId="4C2E0112" w14:textId="207DE0F3" w:rsidR="00B04E76" w:rsidRPr="005D716D" w:rsidRDefault="00405FEB" w:rsidP="00CB4D87">
            <w:pPr>
              <w:spacing w:after="0" w:line="288" w:lineRule="auto"/>
              <w:jc w:val="center"/>
              <w:rPr>
                <w:rFonts w:eastAsia="Times New Roman"/>
                <w:szCs w:val="26"/>
              </w:rPr>
            </w:pPr>
            <w:r w:rsidRPr="00405FEB">
              <w:rPr>
                <w:rFonts w:eastAsia="Times New Roman"/>
                <w:szCs w:val="26"/>
              </w:rPr>
              <w:t>2060390.08</w:t>
            </w:r>
          </w:p>
        </w:tc>
        <w:tc>
          <w:tcPr>
            <w:tcW w:w="2694" w:type="dxa"/>
            <w:shd w:val="clear" w:color="auto" w:fill="auto"/>
            <w:noWrap/>
            <w:vAlign w:val="bottom"/>
          </w:tcPr>
          <w:p w14:paraId="1BEBF85E" w14:textId="757B335B" w:rsidR="00B04E76" w:rsidRPr="005D716D" w:rsidRDefault="00405FEB" w:rsidP="00CB4D87">
            <w:pPr>
              <w:spacing w:after="0" w:line="288" w:lineRule="auto"/>
              <w:jc w:val="center"/>
              <w:rPr>
                <w:rFonts w:eastAsia="Times New Roman"/>
                <w:szCs w:val="26"/>
              </w:rPr>
            </w:pPr>
            <w:r w:rsidRPr="00405FEB">
              <w:rPr>
                <w:rFonts w:eastAsia="Times New Roman"/>
                <w:szCs w:val="26"/>
              </w:rPr>
              <w:t>565067.90</w:t>
            </w:r>
          </w:p>
        </w:tc>
      </w:tr>
      <w:tr w:rsidR="00B04E76" w:rsidRPr="005D716D" w14:paraId="4716C1C2" w14:textId="77777777" w:rsidTr="00CB4D87">
        <w:trPr>
          <w:trHeight w:val="300"/>
          <w:jc w:val="center"/>
        </w:trPr>
        <w:tc>
          <w:tcPr>
            <w:tcW w:w="975" w:type="dxa"/>
            <w:shd w:val="clear" w:color="auto" w:fill="auto"/>
            <w:noWrap/>
            <w:vAlign w:val="center"/>
            <w:hideMark/>
          </w:tcPr>
          <w:p w14:paraId="18BD212B"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8</w:t>
            </w:r>
          </w:p>
        </w:tc>
        <w:tc>
          <w:tcPr>
            <w:tcW w:w="1439" w:type="dxa"/>
            <w:shd w:val="clear" w:color="auto" w:fill="auto"/>
            <w:noWrap/>
            <w:vAlign w:val="center"/>
            <w:hideMark/>
          </w:tcPr>
          <w:p w14:paraId="2AAE3B0D"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M8</w:t>
            </w:r>
          </w:p>
        </w:tc>
        <w:tc>
          <w:tcPr>
            <w:tcW w:w="2827" w:type="dxa"/>
            <w:shd w:val="clear" w:color="auto" w:fill="auto"/>
            <w:noWrap/>
            <w:vAlign w:val="bottom"/>
          </w:tcPr>
          <w:p w14:paraId="791C1FAF" w14:textId="15265651" w:rsidR="00B04E76" w:rsidRPr="005D716D" w:rsidRDefault="00405FEB" w:rsidP="00CB4D87">
            <w:pPr>
              <w:spacing w:after="0" w:line="288" w:lineRule="auto"/>
              <w:jc w:val="center"/>
              <w:rPr>
                <w:rFonts w:eastAsia="Times New Roman"/>
                <w:szCs w:val="26"/>
              </w:rPr>
            </w:pPr>
            <w:r w:rsidRPr="00405FEB">
              <w:rPr>
                <w:rFonts w:eastAsia="Times New Roman"/>
                <w:szCs w:val="26"/>
              </w:rPr>
              <w:t>2060433.21</w:t>
            </w:r>
          </w:p>
        </w:tc>
        <w:tc>
          <w:tcPr>
            <w:tcW w:w="2694" w:type="dxa"/>
            <w:shd w:val="clear" w:color="auto" w:fill="auto"/>
            <w:noWrap/>
            <w:vAlign w:val="bottom"/>
          </w:tcPr>
          <w:p w14:paraId="46F88518" w14:textId="0125A835" w:rsidR="00B04E76" w:rsidRPr="005D716D" w:rsidRDefault="00405FEB" w:rsidP="00CB4D87">
            <w:pPr>
              <w:spacing w:after="0" w:line="288" w:lineRule="auto"/>
              <w:jc w:val="center"/>
              <w:rPr>
                <w:rFonts w:eastAsia="Times New Roman"/>
                <w:szCs w:val="26"/>
              </w:rPr>
            </w:pPr>
            <w:r w:rsidRPr="00405FEB">
              <w:rPr>
                <w:rFonts w:eastAsia="Times New Roman"/>
                <w:szCs w:val="26"/>
              </w:rPr>
              <w:t>565100.09</w:t>
            </w:r>
          </w:p>
        </w:tc>
      </w:tr>
      <w:tr w:rsidR="00B04E76" w:rsidRPr="005D716D" w14:paraId="55A7BEA3" w14:textId="77777777" w:rsidTr="00CB4D87">
        <w:trPr>
          <w:trHeight w:val="300"/>
          <w:jc w:val="center"/>
        </w:trPr>
        <w:tc>
          <w:tcPr>
            <w:tcW w:w="975" w:type="dxa"/>
            <w:shd w:val="clear" w:color="auto" w:fill="auto"/>
            <w:noWrap/>
            <w:vAlign w:val="center"/>
            <w:hideMark/>
          </w:tcPr>
          <w:p w14:paraId="4F1419B9"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9</w:t>
            </w:r>
          </w:p>
        </w:tc>
        <w:tc>
          <w:tcPr>
            <w:tcW w:w="1439" w:type="dxa"/>
            <w:shd w:val="clear" w:color="auto" w:fill="auto"/>
            <w:noWrap/>
            <w:vAlign w:val="center"/>
            <w:hideMark/>
          </w:tcPr>
          <w:p w14:paraId="512BBDC6"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M9</w:t>
            </w:r>
          </w:p>
        </w:tc>
        <w:tc>
          <w:tcPr>
            <w:tcW w:w="2827" w:type="dxa"/>
            <w:shd w:val="clear" w:color="auto" w:fill="auto"/>
            <w:noWrap/>
            <w:vAlign w:val="bottom"/>
          </w:tcPr>
          <w:p w14:paraId="161C4088" w14:textId="471CAE4B" w:rsidR="00B04E76" w:rsidRPr="005D716D" w:rsidRDefault="00405FEB" w:rsidP="00CB4D87">
            <w:pPr>
              <w:spacing w:after="0" w:line="288" w:lineRule="auto"/>
              <w:jc w:val="center"/>
              <w:rPr>
                <w:rFonts w:eastAsia="Times New Roman"/>
                <w:szCs w:val="26"/>
              </w:rPr>
            </w:pPr>
            <w:r w:rsidRPr="00405FEB">
              <w:rPr>
                <w:rFonts w:eastAsia="Times New Roman"/>
                <w:szCs w:val="26"/>
              </w:rPr>
              <w:t>2060513.91</w:t>
            </w:r>
          </w:p>
        </w:tc>
        <w:tc>
          <w:tcPr>
            <w:tcW w:w="2694" w:type="dxa"/>
            <w:shd w:val="clear" w:color="auto" w:fill="auto"/>
            <w:noWrap/>
            <w:vAlign w:val="bottom"/>
          </w:tcPr>
          <w:p w14:paraId="54E44E96" w14:textId="789AB83D" w:rsidR="00B04E76" w:rsidRPr="005D716D" w:rsidRDefault="00405FEB" w:rsidP="00CB4D87">
            <w:pPr>
              <w:spacing w:after="0" w:line="288" w:lineRule="auto"/>
              <w:jc w:val="center"/>
              <w:rPr>
                <w:rFonts w:eastAsia="Times New Roman"/>
                <w:szCs w:val="26"/>
              </w:rPr>
            </w:pPr>
            <w:r w:rsidRPr="00405FEB">
              <w:rPr>
                <w:rFonts w:eastAsia="Times New Roman"/>
                <w:szCs w:val="26"/>
              </w:rPr>
              <w:t>565153.54</w:t>
            </w:r>
          </w:p>
        </w:tc>
      </w:tr>
      <w:tr w:rsidR="00B04E76" w:rsidRPr="005D716D" w14:paraId="49B1E557" w14:textId="77777777" w:rsidTr="00CB4D87">
        <w:trPr>
          <w:trHeight w:val="300"/>
          <w:jc w:val="center"/>
        </w:trPr>
        <w:tc>
          <w:tcPr>
            <w:tcW w:w="975" w:type="dxa"/>
            <w:shd w:val="clear" w:color="auto" w:fill="auto"/>
            <w:noWrap/>
            <w:vAlign w:val="center"/>
            <w:hideMark/>
          </w:tcPr>
          <w:p w14:paraId="1F494D81"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10</w:t>
            </w:r>
          </w:p>
        </w:tc>
        <w:tc>
          <w:tcPr>
            <w:tcW w:w="1439" w:type="dxa"/>
            <w:shd w:val="clear" w:color="auto" w:fill="auto"/>
            <w:noWrap/>
            <w:vAlign w:val="center"/>
            <w:hideMark/>
          </w:tcPr>
          <w:p w14:paraId="5A2F22FB" w14:textId="77777777" w:rsidR="00B04E76" w:rsidRPr="005D716D" w:rsidRDefault="00B04E76" w:rsidP="00CB4D87">
            <w:pPr>
              <w:spacing w:after="0" w:line="288" w:lineRule="auto"/>
              <w:jc w:val="center"/>
              <w:rPr>
                <w:rFonts w:eastAsia="Times New Roman"/>
                <w:szCs w:val="26"/>
              </w:rPr>
            </w:pPr>
            <w:r w:rsidRPr="005D716D">
              <w:rPr>
                <w:rFonts w:eastAsia="Times New Roman"/>
                <w:szCs w:val="26"/>
              </w:rPr>
              <w:t>M10</w:t>
            </w:r>
          </w:p>
        </w:tc>
        <w:tc>
          <w:tcPr>
            <w:tcW w:w="2827" w:type="dxa"/>
            <w:shd w:val="clear" w:color="auto" w:fill="auto"/>
            <w:noWrap/>
            <w:vAlign w:val="bottom"/>
          </w:tcPr>
          <w:p w14:paraId="5D5DDE35" w14:textId="39DC0891" w:rsidR="00B04E76" w:rsidRPr="005D716D" w:rsidRDefault="00405FEB" w:rsidP="00CB4D87">
            <w:pPr>
              <w:spacing w:after="0" w:line="288" w:lineRule="auto"/>
              <w:jc w:val="center"/>
              <w:rPr>
                <w:rFonts w:eastAsia="Times New Roman"/>
                <w:szCs w:val="26"/>
              </w:rPr>
            </w:pPr>
            <w:r w:rsidRPr="00405FEB">
              <w:rPr>
                <w:rFonts w:eastAsia="Times New Roman"/>
                <w:szCs w:val="26"/>
              </w:rPr>
              <w:t>2060581.53</w:t>
            </w:r>
          </w:p>
        </w:tc>
        <w:tc>
          <w:tcPr>
            <w:tcW w:w="2694" w:type="dxa"/>
            <w:shd w:val="clear" w:color="auto" w:fill="auto"/>
            <w:noWrap/>
            <w:vAlign w:val="bottom"/>
          </w:tcPr>
          <w:p w14:paraId="75228E16" w14:textId="3B845F43" w:rsidR="00B04E76" w:rsidRPr="005D716D" w:rsidRDefault="00405FEB" w:rsidP="00CB4D87">
            <w:pPr>
              <w:spacing w:after="0" w:line="288" w:lineRule="auto"/>
              <w:jc w:val="center"/>
              <w:rPr>
                <w:rFonts w:eastAsia="Times New Roman"/>
                <w:szCs w:val="26"/>
              </w:rPr>
            </w:pPr>
            <w:r w:rsidRPr="00405FEB">
              <w:rPr>
                <w:rFonts w:eastAsia="Times New Roman"/>
                <w:szCs w:val="26"/>
              </w:rPr>
              <w:t>565076.93</w:t>
            </w:r>
          </w:p>
        </w:tc>
      </w:tr>
    </w:tbl>
    <w:p w14:paraId="48B8247B" w14:textId="77777777" w:rsidR="00B04E76" w:rsidRPr="007E4D0B" w:rsidRDefault="00B04E76" w:rsidP="00B04E76">
      <w:pPr>
        <w:widowControl w:val="0"/>
        <w:spacing w:before="240" w:after="0"/>
        <w:ind w:firstLine="720"/>
        <w:rPr>
          <w:rFonts w:eastAsia="Times New Roman"/>
          <w:lang w:val="fr-FR"/>
        </w:rPr>
      </w:pPr>
      <w:r w:rsidRPr="007E4D0B">
        <w:rPr>
          <w:rFonts w:eastAsia="Times New Roman"/>
          <w:lang w:val="fr-FR"/>
        </w:rPr>
        <w:t xml:space="preserve">Vị trí tiếp giáp </w:t>
      </w:r>
      <w:r w:rsidRPr="007E4D0B">
        <w:rPr>
          <w:rFonts w:eastAsia="Times New Roman"/>
          <w:lang w:val="vi-VN"/>
        </w:rPr>
        <w:t>các phía của dự án</w:t>
      </w:r>
      <w:r w:rsidRPr="007E4D0B">
        <w:rPr>
          <w:rFonts w:eastAsia="Times New Roman"/>
          <w:lang w:val="fr-FR"/>
        </w:rPr>
        <w:t xml:space="preserve"> như sau:</w:t>
      </w:r>
    </w:p>
    <w:p w14:paraId="5B5C4F69" w14:textId="0E53D529" w:rsidR="00B04E76" w:rsidRPr="007E4D0B" w:rsidRDefault="00B04E76" w:rsidP="00B04E76">
      <w:pPr>
        <w:widowControl w:val="0"/>
        <w:spacing w:after="0"/>
        <w:ind w:firstLine="720"/>
        <w:rPr>
          <w:rFonts w:eastAsia="Times New Roman"/>
          <w:lang w:val="fr-FR"/>
        </w:rPr>
      </w:pPr>
      <w:r w:rsidRPr="007E4D0B">
        <w:rPr>
          <w:rFonts w:eastAsia="Times New Roman"/>
          <w:lang w:val="fr-FR"/>
        </w:rPr>
        <w:t>- Phía B</w:t>
      </w:r>
      <w:r w:rsidRPr="007E4D0B">
        <w:rPr>
          <w:rFonts w:eastAsia="Times New Roman" w:cs="Arial"/>
          <w:lang w:val="fr-FR"/>
        </w:rPr>
        <w:t>ắ</w:t>
      </w:r>
      <w:r w:rsidRPr="007E4D0B">
        <w:rPr>
          <w:rFonts w:eastAsia="Times New Roman" w:cs=".Vn3DH"/>
          <w:lang w:val="fr-FR"/>
        </w:rPr>
        <w:t xml:space="preserve">c </w:t>
      </w:r>
      <w:r w:rsidRPr="007E4D0B">
        <w:rPr>
          <w:rFonts w:eastAsia="Times New Roman" w:cs=".Vn3DH"/>
          <w:lang w:val="vi-VN"/>
        </w:rPr>
        <w:t xml:space="preserve">tiếp </w:t>
      </w:r>
      <w:r w:rsidRPr="007E4D0B">
        <w:rPr>
          <w:rFonts w:eastAsia="Times New Roman" w:cs=".Vn3DH"/>
          <w:lang w:val="fr-FR"/>
        </w:rPr>
        <w:t xml:space="preserve">giáp: </w:t>
      </w:r>
      <w:r w:rsidR="00405FEB">
        <w:rPr>
          <w:rFonts w:eastAsia="Times New Roman" w:cs=".Vn3DH"/>
          <w:lang w:val="fr-FR"/>
        </w:rPr>
        <w:t>đường giao thông khu dân cư và vùng phụ cận kênh Thủy lợi (Lê Xuân Đào)</w:t>
      </w:r>
      <w:r w:rsidRPr="007E4D0B">
        <w:rPr>
          <w:rFonts w:eastAsia="Times New Roman"/>
          <w:lang w:val="fr-FR"/>
        </w:rPr>
        <w:t>;</w:t>
      </w:r>
    </w:p>
    <w:p w14:paraId="7F5F48FB" w14:textId="77FCDBF7" w:rsidR="00B04E76" w:rsidRPr="007E4D0B" w:rsidRDefault="00B04E76" w:rsidP="00B04E76">
      <w:pPr>
        <w:widowControl w:val="0"/>
        <w:spacing w:after="0"/>
        <w:ind w:firstLine="720"/>
        <w:rPr>
          <w:rFonts w:eastAsia="Times New Roman"/>
          <w:lang w:val="fr-FR"/>
        </w:rPr>
      </w:pPr>
      <w:r w:rsidRPr="007E4D0B">
        <w:rPr>
          <w:rFonts w:eastAsia="Times New Roman"/>
          <w:lang w:val="fr-FR"/>
        </w:rPr>
        <w:t xml:space="preserve">- Phía Nam </w:t>
      </w:r>
      <w:r w:rsidRPr="007E4D0B">
        <w:rPr>
          <w:rFonts w:eastAsia="Times New Roman"/>
          <w:lang w:val="vi-VN"/>
        </w:rPr>
        <w:t xml:space="preserve">tiếp </w:t>
      </w:r>
      <w:r w:rsidRPr="007E4D0B">
        <w:rPr>
          <w:rFonts w:eastAsia="Times New Roman" w:cs=".Vn3DH"/>
          <w:lang w:val="fr-FR"/>
        </w:rPr>
        <w:t xml:space="preserve">giáp: </w:t>
      </w:r>
      <w:r w:rsidR="00405FEB">
        <w:rPr>
          <w:rFonts w:eastAsia="Times New Roman" w:cs=".Vn3DH"/>
          <w:lang w:val="fr-FR"/>
        </w:rPr>
        <w:t>Đường giao thông khu dân cư</w:t>
      </w:r>
      <w:r w:rsidRPr="007E4D0B">
        <w:rPr>
          <w:rFonts w:eastAsia="Times New Roman"/>
          <w:lang w:val="fr-FR"/>
        </w:rPr>
        <w:t>;</w:t>
      </w:r>
    </w:p>
    <w:p w14:paraId="057FBD39" w14:textId="6C4DF4DB" w:rsidR="00B04E76" w:rsidRPr="007E4D0B" w:rsidRDefault="00B04E76" w:rsidP="00B04E76">
      <w:pPr>
        <w:widowControl w:val="0"/>
        <w:spacing w:after="0"/>
        <w:ind w:firstLine="720"/>
        <w:rPr>
          <w:rFonts w:eastAsia="Times New Roman" w:cs=".Vn3DH"/>
          <w:lang w:val="fr-FR"/>
        </w:rPr>
      </w:pPr>
      <w:r w:rsidRPr="007E4D0B">
        <w:rPr>
          <w:rFonts w:eastAsia="Times New Roman"/>
          <w:lang w:val="fr-FR"/>
        </w:rPr>
        <w:lastRenderedPageBreak/>
        <w:t xml:space="preserve">- Phía </w:t>
      </w:r>
      <w:r w:rsidRPr="007E4D0B">
        <w:rPr>
          <w:rFonts w:eastAsia="Times New Roman" w:cs="Arial"/>
          <w:lang w:val="fr-FR"/>
        </w:rPr>
        <w:t>Đ</w:t>
      </w:r>
      <w:r w:rsidRPr="007E4D0B">
        <w:rPr>
          <w:rFonts w:eastAsia="Times New Roman" w:cs=".Vn3DH"/>
          <w:lang w:val="fr-FR"/>
        </w:rPr>
        <w:t>ô</w:t>
      </w:r>
      <w:r w:rsidRPr="007E4D0B">
        <w:rPr>
          <w:rFonts w:eastAsia="Times New Roman"/>
          <w:lang w:val="fr-FR"/>
        </w:rPr>
        <w:t xml:space="preserve">ng </w:t>
      </w:r>
      <w:r w:rsidRPr="007E4D0B">
        <w:rPr>
          <w:rFonts w:eastAsia="Times New Roman"/>
          <w:lang w:val="vi-VN"/>
        </w:rPr>
        <w:t xml:space="preserve">tiếp </w:t>
      </w:r>
      <w:r w:rsidRPr="007E4D0B">
        <w:rPr>
          <w:rFonts w:eastAsia="Times New Roman"/>
          <w:lang w:val="fr-FR"/>
        </w:rPr>
        <w:t xml:space="preserve">giáp: </w:t>
      </w:r>
      <w:r w:rsidR="00405FEB">
        <w:rPr>
          <w:rFonts w:eastAsia="Times New Roman" w:cs=".Vn3DH"/>
          <w:lang w:val="fr-FR"/>
        </w:rPr>
        <w:t>đường giao thông khu dân cư và vùng phụ cận kênh Thủy lợi (Lê Xuân Đào)</w:t>
      </w:r>
      <w:r w:rsidRPr="007E4D0B">
        <w:rPr>
          <w:rFonts w:eastAsia="Times New Roman" w:cs=".Vn3DH"/>
          <w:lang w:val="fr-FR"/>
        </w:rPr>
        <w:t>;</w:t>
      </w:r>
    </w:p>
    <w:p w14:paraId="108AE6E3" w14:textId="216F6AF0" w:rsidR="00B04E76" w:rsidRDefault="00B04E76" w:rsidP="00B04E76">
      <w:pPr>
        <w:widowControl w:val="0"/>
        <w:spacing w:after="0"/>
        <w:ind w:firstLine="720"/>
        <w:rPr>
          <w:rFonts w:eastAsia="Times New Roman" w:cs=".Vn3DH"/>
          <w:lang w:val="fr-FR"/>
        </w:rPr>
      </w:pPr>
      <w:r w:rsidRPr="007E4D0B">
        <w:rPr>
          <w:rFonts w:eastAsia="Times New Roman"/>
          <w:lang w:val="fr-FR"/>
        </w:rPr>
        <w:t xml:space="preserve">- Phía Tây </w:t>
      </w:r>
      <w:r w:rsidRPr="007E4D0B">
        <w:rPr>
          <w:rFonts w:eastAsia="Times New Roman"/>
          <w:lang w:val="vi-VN"/>
        </w:rPr>
        <w:t xml:space="preserve">tiếp </w:t>
      </w:r>
      <w:r w:rsidRPr="007E4D0B">
        <w:rPr>
          <w:rFonts w:eastAsia="Times New Roman"/>
          <w:lang w:val="fr-FR"/>
        </w:rPr>
        <w:t xml:space="preserve">giáp: </w:t>
      </w:r>
      <w:r w:rsidR="00405FEB">
        <w:rPr>
          <w:rFonts w:eastAsia="Times New Roman" w:cs=".Vn3DH"/>
          <w:lang w:val="fr-FR"/>
        </w:rPr>
        <w:t>Đường giao thông khu dân cư</w:t>
      </w:r>
      <w:r w:rsidRPr="007E4D0B">
        <w:rPr>
          <w:rFonts w:eastAsia="Times New Roman" w:cs=".Vn3DH"/>
          <w:lang w:val="fr-FR"/>
        </w:rPr>
        <w:t>.</w:t>
      </w:r>
    </w:p>
    <w:p w14:paraId="72500950" w14:textId="160EF880" w:rsidR="00B04E76" w:rsidRDefault="00B04E76" w:rsidP="00B04E76">
      <w:pPr>
        <w:pStyle w:val="Heading2"/>
        <w:spacing w:before="97"/>
      </w:pPr>
      <w:r>
        <w:rPr>
          <w:noProof/>
          <w:lang w:val="en-US"/>
        </w:rPr>
        <w:drawing>
          <wp:inline distT="0" distB="0" distL="0" distR="0" wp14:anchorId="5AF33534" wp14:editId="2C4CB6D6">
            <wp:extent cx="5756910" cy="28384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56910" cy="2838450"/>
                    </a:xfrm>
                    <a:prstGeom prst="rect">
                      <a:avLst/>
                    </a:prstGeom>
                    <a:noFill/>
                    <a:ln>
                      <a:noFill/>
                    </a:ln>
                  </pic:spPr>
                </pic:pic>
              </a:graphicData>
            </a:graphic>
          </wp:inline>
        </w:drawing>
      </w:r>
    </w:p>
    <w:p w14:paraId="181BC437" w14:textId="77777777" w:rsidR="003E2A5E" w:rsidRDefault="003E2A5E" w:rsidP="003E2A5E">
      <w:pPr>
        <w:pStyle w:val="Heading2"/>
        <w:spacing w:before="97"/>
        <w:ind w:left="339"/>
      </w:pPr>
      <w:r>
        <w:t>b.</w:t>
      </w:r>
      <w:r>
        <w:rPr>
          <w:spacing w:val="-2"/>
        </w:rPr>
        <w:t xml:space="preserve"> </w:t>
      </w:r>
      <w:r>
        <w:t>Loại</w:t>
      </w:r>
      <w:r>
        <w:rPr>
          <w:spacing w:val="-2"/>
        </w:rPr>
        <w:t xml:space="preserve"> </w:t>
      </w:r>
      <w:r>
        <w:t>hình cùa dự</w:t>
      </w:r>
      <w:r>
        <w:rPr>
          <w:spacing w:val="-1"/>
        </w:rPr>
        <w:t xml:space="preserve"> </w:t>
      </w:r>
      <w:r>
        <w:t>án</w:t>
      </w:r>
    </w:p>
    <w:p w14:paraId="7C433424" w14:textId="648B98EC" w:rsidR="003E2A5E" w:rsidRPr="001960D4" w:rsidRDefault="003E2A5E" w:rsidP="00651F92">
      <w:pPr>
        <w:pStyle w:val="BodyText"/>
        <w:spacing w:before="83"/>
        <w:ind w:firstLine="339"/>
        <w:jc w:val="both"/>
        <w:rPr>
          <w:sz w:val="28"/>
          <w:szCs w:val="28"/>
        </w:rPr>
      </w:pPr>
      <w:r w:rsidRPr="001960D4">
        <w:rPr>
          <w:sz w:val="28"/>
          <w:szCs w:val="28"/>
        </w:rPr>
        <w:t>Loại</w:t>
      </w:r>
      <w:r w:rsidRPr="001960D4">
        <w:rPr>
          <w:spacing w:val="-2"/>
          <w:sz w:val="28"/>
          <w:szCs w:val="28"/>
        </w:rPr>
        <w:t xml:space="preserve"> </w:t>
      </w:r>
      <w:r w:rsidRPr="001960D4">
        <w:rPr>
          <w:sz w:val="28"/>
          <w:szCs w:val="28"/>
        </w:rPr>
        <w:t>hình</w:t>
      </w:r>
      <w:r w:rsidRPr="001960D4">
        <w:rPr>
          <w:spacing w:val="-1"/>
          <w:sz w:val="28"/>
          <w:szCs w:val="28"/>
        </w:rPr>
        <w:t xml:space="preserve"> </w:t>
      </w:r>
      <w:r w:rsidRPr="001960D4">
        <w:rPr>
          <w:sz w:val="28"/>
          <w:szCs w:val="28"/>
        </w:rPr>
        <w:t>của</w:t>
      </w:r>
      <w:r w:rsidRPr="001960D4">
        <w:rPr>
          <w:spacing w:val="-1"/>
          <w:sz w:val="28"/>
          <w:szCs w:val="28"/>
        </w:rPr>
        <w:t xml:space="preserve"> </w:t>
      </w:r>
      <w:r w:rsidRPr="001960D4">
        <w:rPr>
          <w:sz w:val="28"/>
          <w:szCs w:val="28"/>
        </w:rPr>
        <w:t>dự án:</w:t>
      </w:r>
      <w:r w:rsidRPr="001960D4">
        <w:rPr>
          <w:spacing w:val="-1"/>
          <w:sz w:val="28"/>
          <w:szCs w:val="28"/>
        </w:rPr>
        <w:t xml:space="preserve"> </w:t>
      </w:r>
      <w:r w:rsidR="00651F92">
        <w:rPr>
          <w:spacing w:val="-1"/>
          <w:sz w:val="28"/>
          <w:szCs w:val="28"/>
        </w:rPr>
        <w:t xml:space="preserve">Xây dựng mới, </w:t>
      </w:r>
      <w:r w:rsidR="00CF5AD5">
        <w:rPr>
          <w:sz w:val="28"/>
          <w:szCs w:val="28"/>
        </w:rPr>
        <w:t>c</w:t>
      </w:r>
      <w:r w:rsidRPr="001960D4">
        <w:rPr>
          <w:sz w:val="28"/>
          <w:szCs w:val="28"/>
        </w:rPr>
        <w:t>ông</w:t>
      </w:r>
      <w:r w:rsidRPr="001960D4">
        <w:rPr>
          <w:spacing w:val="-1"/>
          <w:sz w:val="28"/>
          <w:szCs w:val="28"/>
        </w:rPr>
        <w:t xml:space="preserve"> </w:t>
      </w:r>
      <w:r w:rsidRPr="001960D4">
        <w:rPr>
          <w:sz w:val="28"/>
          <w:szCs w:val="28"/>
        </w:rPr>
        <w:t>trình</w:t>
      </w:r>
      <w:r w:rsidRPr="001960D4">
        <w:rPr>
          <w:spacing w:val="-1"/>
          <w:sz w:val="28"/>
          <w:szCs w:val="28"/>
        </w:rPr>
        <w:t xml:space="preserve"> </w:t>
      </w:r>
      <w:r w:rsidRPr="001960D4">
        <w:rPr>
          <w:sz w:val="28"/>
          <w:szCs w:val="28"/>
        </w:rPr>
        <w:t>hạ</w:t>
      </w:r>
      <w:r w:rsidRPr="001960D4">
        <w:rPr>
          <w:spacing w:val="-1"/>
          <w:sz w:val="28"/>
          <w:szCs w:val="28"/>
        </w:rPr>
        <w:t xml:space="preserve"> </w:t>
      </w:r>
      <w:r w:rsidRPr="001960D4">
        <w:rPr>
          <w:sz w:val="28"/>
          <w:szCs w:val="28"/>
        </w:rPr>
        <w:t>tầng</w:t>
      </w:r>
      <w:r w:rsidRPr="001960D4">
        <w:rPr>
          <w:spacing w:val="-1"/>
          <w:sz w:val="28"/>
          <w:szCs w:val="28"/>
        </w:rPr>
        <w:t xml:space="preserve"> </w:t>
      </w:r>
      <w:r w:rsidRPr="001960D4">
        <w:rPr>
          <w:sz w:val="28"/>
          <w:szCs w:val="28"/>
        </w:rPr>
        <w:t>kỹ</w:t>
      </w:r>
      <w:r w:rsidRPr="001960D4">
        <w:rPr>
          <w:spacing w:val="-4"/>
          <w:sz w:val="28"/>
          <w:szCs w:val="28"/>
        </w:rPr>
        <w:t xml:space="preserve"> </w:t>
      </w:r>
      <w:r w:rsidRPr="001960D4">
        <w:rPr>
          <w:sz w:val="28"/>
          <w:szCs w:val="28"/>
        </w:rPr>
        <w:t>thuật</w:t>
      </w:r>
      <w:r w:rsidRPr="001960D4">
        <w:rPr>
          <w:spacing w:val="-1"/>
          <w:sz w:val="28"/>
          <w:szCs w:val="28"/>
        </w:rPr>
        <w:t xml:space="preserve"> </w:t>
      </w:r>
      <w:r w:rsidRPr="001960D4">
        <w:rPr>
          <w:sz w:val="28"/>
          <w:szCs w:val="28"/>
        </w:rPr>
        <w:t>cấp</w:t>
      </w:r>
      <w:r w:rsidRPr="001960D4">
        <w:rPr>
          <w:spacing w:val="-1"/>
          <w:sz w:val="28"/>
          <w:szCs w:val="28"/>
        </w:rPr>
        <w:t xml:space="preserve"> </w:t>
      </w:r>
      <w:r w:rsidRPr="001960D4">
        <w:rPr>
          <w:sz w:val="28"/>
          <w:szCs w:val="28"/>
        </w:rPr>
        <w:t>III.</w:t>
      </w:r>
    </w:p>
    <w:p w14:paraId="0C560EEB" w14:textId="77777777" w:rsidR="00821DF3" w:rsidRDefault="003E2A5E" w:rsidP="00821DF3">
      <w:pPr>
        <w:pStyle w:val="Heading2"/>
        <w:spacing w:before="95"/>
        <w:ind w:left="339"/>
      </w:pPr>
      <w:r>
        <w:t>c.</w:t>
      </w:r>
      <w:r>
        <w:rPr>
          <w:spacing w:val="-2"/>
        </w:rPr>
        <w:t xml:space="preserve"> </w:t>
      </w:r>
      <w:r>
        <w:t>Quy mô của dự</w:t>
      </w:r>
      <w:r>
        <w:rPr>
          <w:spacing w:val="-1"/>
        </w:rPr>
        <w:t xml:space="preserve"> </w:t>
      </w:r>
      <w:r>
        <w:t>án</w:t>
      </w:r>
    </w:p>
    <w:p w14:paraId="22686976" w14:textId="5C870365" w:rsidR="003E2A5E" w:rsidRPr="00821DF3" w:rsidRDefault="003E2A5E" w:rsidP="00821DF3">
      <w:pPr>
        <w:ind w:firstLine="339"/>
        <w:jc w:val="both"/>
      </w:pPr>
      <w:r w:rsidRPr="00821DF3">
        <w:t>Quy mô đầu tư xây dựng hạ tầng kỹ thuật dự án Khu dân vùng Bến Đông, xóm Hồng Lĩnh, xã Hưng Thông, bao gồm các hạng mục: San nền; đường giao thông; hệ thống thoát nước mưa; hệ thống thoát nước thải; trạm xử lý nước thải, ga rác; hệ thống cấp nƣớc; hệ thống cấp điện và thông tin liên lạc; bãi đỗ xe; khuôn viên cây xanh; kênh thoát nước.</w:t>
      </w:r>
    </w:p>
    <w:p w14:paraId="09D67BB1" w14:textId="19190DBA" w:rsidR="003E2A5E" w:rsidRPr="00651F92" w:rsidRDefault="003E2A5E" w:rsidP="00651F92">
      <w:pPr>
        <w:pStyle w:val="ListParagraph"/>
        <w:widowControl w:val="0"/>
        <w:numPr>
          <w:ilvl w:val="0"/>
          <w:numId w:val="55"/>
        </w:numPr>
        <w:tabs>
          <w:tab w:val="left" w:pos="1221"/>
        </w:tabs>
        <w:autoSpaceDE w:val="0"/>
        <w:autoSpaceDN w:val="0"/>
        <w:spacing w:before="1" w:line="312" w:lineRule="auto"/>
        <w:ind w:right="335" w:firstLine="719"/>
        <w:contextualSpacing w:val="0"/>
        <w:rPr>
          <w:sz w:val="26"/>
        </w:rPr>
      </w:pPr>
      <w:r>
        <w:rPr>
          <w:sz w:val="26"/>
        </w:rPr>
        <w:t>Khu</w:t>
      </w:r>
      <w:r>
        <w:rPr>
          <w:spacing w:val="8"/>
          <w:sz w:val="26"/>
        </w:rPr>
        <w:t xml:space="preserve"> </w:t>
      </w:r>
      <w:r>
        <w:rPr>
          <w:sz w:val="26"/>
        </w:rPr>
        <w:t>vực</w:t>
      </w:r>
      <w:r>
        <w:rPr>
          <w:spacing w:val="11"/>
          <w:sz w:val="26"/>
        </w:rPr>
        <w:t xml:space="preserve"> </w:t>
      </w:r>
      <w:r>
        <w:rPr>
          <w:sz w:val="26"/>
        </w:rPr>
        <w:t>nghiên</w:t>
      </w:r>
      <w:r>
        <w:rPr>
          <w:spacing w:val="10"/>
          <w:sz w:val="26"/>
        </w:rPr>
        <w:t xml:space="preserve"> </w:t>
      </w:r>
      <w:r>
        <w:rPr>
          <w:sz w:val="26"/>
        </w:rPr>
        <w:t>cứu</w:t>
      </w:r>
      <w:r>
        <w:rPr>
          <w:spacing w:val="11"/>
          <w:sz w:val="26"/>
        </w:rPr>
        <w:t xml:space="preserve"> </w:t>
      </w:r>
      <w:r>
        <w:rPr>
          <w:sz w:val="26"/>
        </w:rPr>
        <w:t>dự</w:t>
      </w:r>
      <w:r>
        <w:rPr>
          <w:spacing w:val="9"/>
          <w:sz w:val="26"/>
        </w:rPr>
        <w:t xml:space="preserve"> </w:t>
      </w:r>
      <w:r>
        <w:rPr>
          <w:sz w:val="26"/>
        </w:rPr>
        <w:t>án</w:t>
      </w:r>
      <w:r>
        <w:rPr>
          <w:spacing w:val="8"/>
          <w:sz w:val="26"/>
        </w:rPr>
        <w:t xml:space="preserve"> </w:t>
      </w:r>
      <w:r>
        <w:rPr>
          <w:sz w:val="26"/>
        </w:rPr>
        <w:t>có</w:t>
      </w:r>
      <w:r>
        <w:rPr>
          <w:spacing w:val="11"/>
          <w:sz w:val="26"/>
        </w:rPr>
        <w:t xml:space="preserve"> </w:t>
      </w:r>
      <w:r>
        <w:rPr>
          <w:sz w:val="26"/>
        </w:rPr>
        <w:t>diện</w:t>
      </w:r>
      <w:r>
        <w:rPr>
          <w:spacing w:val="9"/>
          <w:sz w:val="26"/>
        </w:rPr>
        <w:t xml:space="preserve"> </w:t>
      </w:r>
      <w:r>
        <w:rPr>
          <w:sz w:val="26"/>
        </w:rPr>
        <w:t>tích</w:t>
      </w:r>
      <w:r>
        <w:rPr>
          <w:spacing w:val="8"/>
          <w:sz w:val="26"/>
        </w:rPr>
        <w:t xml:space="preserve"> </w:t>
      </w:r>
      <w:r>
        <w:rPr>
          <w:sz w:val="26"/>
        </w:rPr>
        <w:t>khoảng</w:t>
      </w:r>
      <w:r>
        <w:rPr>
          <w:spacing w:val="9"/>
          <w:sz w:val="26"/>
        </w:rPr>
        <w:t xml:space="preserve"> </w:t>
      </w:r>
      <w:r>
        <w:rPr>
          <w:sz w:val="26"/>
        </w:rPr>
        <w:t>31.314,74m</w:t>
      </w:r>
      <w:r>
        <w:rPr>
          <w:sz w:val="26"/>
          <w:vertAlign w:val="superscript"/>
        </w:rPr>
        <w:t>2</w:t>
      </w:r>
      <w:r>
        <w:rPr>
          <w:sz w:val="26"/>
        </w:rPr>
        <w:t>,</w:t>
      </w:r>
      <w:r>
        <w:rPr>
          <w:spacing w:val="8"/>
          <w:sz w:val="26"/>
        </w:rPr>
        <w:t xml:space="preserve"> </w:t>
      </w:r>
      <w:r>
        <w:rPr>
          <w:sz w:val="26"/>
        </w:rPr>
        <w:t>trong</w:t>
      </w:r>
      <w:r>
        <w:rPr>
          <w:spacing w:val="11"/>
          <w:sz w:val="26"/>
        </w:rPr>
        <w:t xml:space="preserve"> </w:t>
      </w:r>
      <w:r>
        <w:rPr>
          <w:sz w:val="26"/>
        </w:rPr>
        <w:t>đó</w:t>
      </w:r>
      <w:r>
        <w:rPr>
          <w:spacing w:val="9"/>
          <w:sz w:val="26"/>
        </w:rPr>
        <w:t xml:space="preserve"> </w:t>
      </w:r>
      <w:r>
        <w:rPr>
          <w:sz w:val="26"/>
        </w:rPr>
        <w:t>bao</w:t>
      </w:r>
      <w:r>
        <w:rPr>
          <w:spacing w:val="10"/>
          <w:sz w:val="26"/>
        </w:rPr>
        <w:t xml:space="preserve"> </w:t>
      </w:r>
      <w:r>
        <w:rPr>
          <w:sz w:val="26"/>
        </w:rPr>
        <w:t>gồm các</w:t>
      </w:r>
      <w:r>
        <w:rPr>
          <w:spacing w:val="-1"/>
          <w:sz w:val="26"/>
        </w:rPr>
        <w:t xml:space="preserve"> </w:t>
      </w:r>
      <w:r>
        <w:rPr>
          <w:sz w:val="26"/>
        </w:rPr>
        <w:t>loại đất:</w:t>
      </w:r>
    </w:p>
    <w:tbl>
      <w:tblPr>
        <w:tblStyle w:val="TableGrid"/>
        <w:tblW w:w="0" w:type="auto"/>
        <w:jc w:val="center"/>
        <w:tblLook w:val="04A0" w:firstRow="1" w:lastRow="0" w:firstColumn="1" w:lastColumn="0" w:noHBand="0" w:noVBand="1"/>
      </w:tblPr>
      <w:tblGrid>
        <w:gridCol w:w="775"/>
        <w:gridCol w:w="3166"/>
        <w:gridCol w:w="1971"/>
        <w:gridCol w:w="1971"/>
      </w:tblGrid>
      <w:tr w:rsidR="003E2A5E" w14:paraId="5669D0D9" w14:textId="77777777" w:rsidTr="00651F92">
        <w:trPr>
          <w:jc w:val="center"/>
        </w:trPr>
        <w:tc>
          <w:tcPr>
            <w:tcW w:w="775" w:type="dxa"/>
            <w:vAlign w:val="center"/>
          </w:tcPr>
          <w:p w14:paraId="0453FDD6" w14:textId="77777777" w:rsidR="003E2A5E" w:rsidRPr="00821DF3" w:rsidRDefault="003E2A5E" w:rsidP="00821DF3">
            <w:pPr>
              <w:pStyle w:val="BodyText"/>
              <w:tabs>
                <w:tab w:val="left" w:pos="0"/>
              </w:tabs>
              <w:spacing w:before="120"/>
              <w:jc w:val="center"/>
              <w:rPr>
                <w:b/>
                <w:sz w:val="26"/>
                <w:szCs w:val="26"/>
              </w:rPr>
            </w:pPr>
            <w:r w:rsidRPr="00821DF3">
              <w:rPr>
                <w:b/>
                <w:sz w:val="26"/>
                <w:szCs w:val="26"/>
              </w:rPr>
              <w:t>TT</w:t>
            </w:r>
          </w:p>
        </w:tc>
        <w:tc>
          <w:tcPr>
            <w:tcW w:w="3166" w:type="dxa"/>
            <w:vAlign w:val="center"/>
          </w:tcPr>
          <w:p w14:paraId="253DA7A0" w14:textId="77777777" w:rsidR="003E2A5E" w:rsidRPr="00821DF3" w:rsidRDefault="003E2A5E" w:rsidP="00821DF3">
            <w:pPr>
              <w:pStyle w:val="BodyText"/>
              <w:tabs>
                <w:tab w:val="left" w:pos="0"/>
              </w:tabs>
              <w:spacing w:before="120"/>
              <w:jc w:val="center"/>
              <w:rPr>
                <w:b/>
                <w:sz w:val="26"/>
                <w:szCs w:val="26"/>
              </w:rPr>
            </w:pPr>
            <w:r w:rsidRPr="00821DF3">
              <w:rPr>
                <w:b/>
                <w:sz w:val="26"/>
                <w:szCs w:val="26"/>
              </w:rPr>
              <w:t>Thành phần đất</w:t>
            </w:r>
          </w:p>
        </w:tc>
        <w:tc>
          <w:tcPr>
            <w:tcW w:w="1971" w:type="dxa"/>
            <w:vAlign w:val="center"/>
          </w:tcPr>
          <w:p w14:paraId="49547765" w14:textId="77777777" w:rsidR="003E2A5E" w:rsidRPr="00821DF3" w:rsidRDefault="003E2A5E" w:rsidP="00821DF3">
            <w:pPr>
              <w:pStyle w:val="BodyText"/>
              <w:tabs>
                <w:tab w:val="left" w:pos="0"/>
              </w:tabs>
              <w:spacing w:before="120"/>
              <w:jc w:val="center"/>
              <w:rPr>
                <w:b/>
                <w:sz w:val="26"/>
                <w:szCs w:val="26"/>
              </w:rPr>
            </w:pPr>
            <w:r w:rsidRPr="00821DF3">
              <w:rPr>
                <w:b/>
                <w:sz w:val="26"/>
                <w:szCs w:val="26"/>
              </w:rPr>
              <w:t>Diện tích (m</w:t>
            </w:r>
            <w:r w:rsidRPr="00821DF3">
              <w:rPr>
                <w:b/>
                <w:sz w:val="26"/>
                <w:szCs w:val="26"/>
                <w:vertAlign w:val="superscript"/>
              </w:rPr>
              <w:t>2</w:t>
            </w:r>
            <w:r w:rsidRPr="00821DF3">
              <w:rPr>
                <w:b/>
                <w:sz w:val="26"/>
                <w:szCs w:val="26"/>
              </w:rPr>
              <w:t>)</w:t>
            </w:r>
          </w:p>
        </w:tc>
        <w:tc>
          <w:tcPr>
            <w:tcW w:w="1971" w:type="dxa"/>
            <w:vAlign w:val="center"/>
          </w:tcPr>
          <w:p w14:paraId="48754877" w14:textId="77777777" w:rsidR="003E2A5E" w:rsidRPr="00821DF3" w:rsidRDefault="003E2A5E" w:rsidP="00821DF3">
            <w:pPr>
              <w:pStyle w:val="BodyText"/>
              <w:tabs>
                <w:tab w:val="left" w:pos="0"/>
              </w:tabs>
              <w:spacing w:before="120"/>
              <w:jc w:val="center"/>
              <w:rPr>
                <w:b/>
                <w:sz w:val="26"/>
                <w:szCs w:val="26"/>
              </w:rPr>
            </w:pPr>
            <w:r w:rsidRPr="00821DF3">
              <w:rPr>
                <w:b/>
                <w:sz w:val="26"/>
                <w:szCs w:val="26"/>
              </w:rPr>
              <w:t>Tỷ lệ</w:t>
            </w:r>
          </w:p>
        </w:tc>
      </w:tr>
      <w:tr w:rsidR="003E2A5E" w14:paraId="5E5D976F" w14:textId="77777777" w:rsidTr="00651F92">
        <w:trPr>
          <w:jc w:val="center"/>
        </w:trPr>
        <w:tc>
          <w:tcPr>
            <w:tcW w:w="775" w:type="dxa"/>
            <w:vAlign w:val="center"/>
          </w:tcPr>
          <w:p w14:paraId="347E09F2" w14:textId="75CE4C83" w:rsidR="003E2A5E" w:rsidRPr="00CA7284" w:rsidRDefault="00821DF3" w:rsidP="00821DF3">
            <w:pPr>
              <w:pStyle w:val="BodyText"/>
              <w:tabs>
                <w:tab w:val="left" w:pos="0"/>
              </w:tabs>
              <w:spacing w:before="120"/>
              <w:jc w:val="center"/>
              <w:rPr>
                <w:sz w:val="26"/>
                <w:szCs w:val="26"/>
              </w:rPr>
            </w:pPr>
            <w:r w:rsidRPr="00CA7284">
              <w:rPr>
                <w:sz w:val="26"/>
                <w:szCs w:val="26"/>
              </w:rPr>
              <w:t>1.</w:t>
            </w:r>
          </w:p>
        </w:tc>
        <w:tc>
          <w:tcPr>
            <w:tcW w:w="3166" w:type="dxa"/>
            <w:vAlign w:val="center"/>
          </w:tcPr>
          <w:p w14:paraId="62505F14" w14:textId="72B46454" w:rsidR="003E2A5E" w:rsidRPr="00CA7284" w:rsidRDefault="003E2A5E" w:rsidP="00821DF3">
            <w:pPr>
              <w:pStyle w:val="BodyText"/>
              <w:tabs>
                <w:tab w:val="left" w:pos="0"/>
              </w:tabs>
              <w:spacing w:before="120"/>
              <w:jc w:val="both"/>
              <w:rPr>
                <w:sz w:val="26"/>
                <w:szCs w:val="26"/>
              </w:rPr>
            </w:pPr>
            <w:r w:rsidRPr="00CA7284">
              <w:rPr>
                <w:sz w:val="26"/>
                <w:szCs w:val="26"/>
              </w:rPr>
              <w:t>Đất chia lô đất ở (99 lô)</w:t>
            </w:r>
          </w:p>
        </w:tc>
        <w:tc>
          <w:tcPr>
            <w:tcW w:w="1971" w:type="dxa"/>
            <w:vAlign w:val="center"/>
          </w:tcPr>
          <w:p w14:paraId="405C7E1F" w14:textId="3DD79950" w:rsidR="003E2A5E" w:rsidRPr="00CA7284" w:rsidRDefault="003E2A5E" w:rsidP="00821DF3">
            <w:pPr>
              <w:pStyle w:val="BodyText"/>
              <w:tabs>
                <w:tab w:val="left" w:pos="0"/>
              </w:tabs>
              <w:spacing w:before="120"/>
              <w:jc w:val="right"/>
              <w:rPr>
                <w:sz w:val="26"/>
                <w:szCs w:val="26"/>
              </w:rPr>
            </w:pPr>
            <w:r w:rsidRPr="00CA7284">
              <w:rPr>
                <w:sz w:val="26"/>
                <w:szCs w:val="26"/>
              </w:rPr>
              <w:t>19</w:t>
            </w:r>
            <w:r w:rsidR="00821DF3" w:rsidRPr="00CA7284">
              <w:rPr>
                <w:sz w:val="26"/>
                <w:szCs w:val="26"/>
              </w:rPr>
              <w:t>.</w:t>
            </w:r>
            <w:r w:rsidRPr="00CA7284">
              <w:rPr>
                <w:sz w:val="26"/>
                <w:szCs w:val="26"/>
              </w:rPr>
              <w:t>259,90</w:t>
            </w:r>
          </w:p>
        </w:tc>
        <w:tc>
          <w:tcPr>
            <w:tcW w:w="1971" w:type="dxa"/>
            <w:vAlign w:val="center"/>
          </w:tcPr>
          <w:p w14:paraId="375F4EC4" w14:textId="77777777" w:rsidR="003E2A5E" w:rsidRPr="00CA7284" w:rsidRDefault="003E2A5E" w:rsidP="00821DF3">
            <w:pPr>
              <w:pStyle w:val="BodyText"/>
              <w:tabs>
                <w:tab w:val="left" w:pos="0"/>
              </w:tabs>
              <w:spacing w:before="120"/>
              <w:jc w:val="right"/>
              <w:rPr>
                <w:sz w:val="26"/>
                <w:szCs w:val="26"/>
              </w:rPr>
            </w:pPr>
            <w:r w:rsidRPr="00CA7284">
              <w:rPr>
                <w:sz w:val="26"/>
                <w:szCs w:val="26"/>
              </w:rPr>
              <w:t>61,50</w:t>
            </w:r>
          </w:p>
        </w:tc>
      </w:tr>
      <w:tr w:rsidR="003E2A5E" w14:paraId="203CBBB6" w14:textId="77777777" w:rsidTr="00651F92">
        <w:trPr>
          <w:jc w:val="center"/>
        </w:trPr>
        <w:tc>
          <w:tcPr>
            <w:tcW w:w="775" w:type="dxa"/>
            <w:vAlign w:val="center"/>
          </w:tcPr>
          <w:p w14:paraId="47875C2F" w14:textId="065A3481" w:rsidR="003E2A5E" w:rsidRPr="00CA7284" w:rsidRDefault="00821DF3" w:rsidP="00821DF3">
            <w:pPr>
              <w:pStyle w:val="BodyText"/>
              <w:tabs>
                <w:tab w:val="left" w:pos="0"/>
              </w:tabs>
              <w:spacing w:before="120"/>
              <w:jc w:val="center"/>
              <w:rPr>
                <w:sz w:val="26"/>
                <w:szCs w:val="26"/>
              </w:rPr>
            </w:pPr>
            <w:r w:rsidRPr="00CA7284">
              <w:rPr>
                <w:sz w:val="26"/>
                <w:szCs w:val="26"/>
              </w:rPr>
              <w:t>2.</w:t>
            </w:r>
          </w:p>
        </w:tc>
        <w:tc>
          <w:tcPr>
            <w:tcW w:w="3166" w:type="dxa"/>
            <w:vAlign w:val="center"/>
          </w:tcPr>
          <w:p w14:paraId="2EE84F44" w14:textId="77777777" w:rsidR="003E2A5E" w:rsidRPr="00CA7284" w:rsidRDefault="003E2A5E" w:rsidP="00821DF3">
            <w:pPr>
              <w:pStyle w:val="BodyText"/>
              <w:tabs>
                <w:tab w:val="left" w:pos="0"/>
              </w:tabs>
              <w:spacing w:before="120"/>
              <w:jc w:val="both"/>
              <w:rPr>
                <w:sz w:val="26"/>
                <w:szCs w:val="26"/>
              </w:rPr>
            </w:pPr>
            <w:r w:rsidRPr="00CA7284">
              <w:rPr>
                <w:sz w:val="26"/>
                <w:szCs w:val="26"/>
              </w:rPr>
              <w:t>Đất giao thông</w:t>
            </w:r>
          </w:p>
        </w:tc>
        <w:tc>
          <w:tcPr>
            <w:tcW w:w="1971" w:type="dxa"/>
            <w:vAlign w:val="center"/>
          </w:tcPr>
          <w:p w14:paraId="2135B587" w14:textId="13216CE1" w:rsidR="003E2A5E" w:rsidRPr="00CA7284" w:rsidRDefault="003E2A5E" w:rsidP="00821DF3">
            <w:pPr>
              <w:pStyle w:val="BodyText"/>
              <w:tabs>
                <w:tab w:val="left" w:pos="0"/>
              </w:tabs>
              <w:spacing w:before="120"/>
              <w:jc w:val="right"/>
              <w:rPr>
                <w:sz w:val="26"/>
                <w:szCs w:val="26"/>
              </w:rPr>
            </w:pPr>
            <w:r w:rsidRPr="00CA7284">
              <w:rPr>
                <w:sz w:val="26"/>
                <w:szCs w:val="26"/>
              </w:rPr>
              <w:t>11</w:t>
            </w:r>
            <w:r w:rsidR="00821DF3" w:rsidRPr="00CA7284">
              <w:rPr>
                <w:sz w:val="26"/>
                <w:szCs w:val="26"/>
              </w:rPr>
              <w:t>.</w:t>
            </w:r>
            <w:r w:rsidRPr="00CA7284">
              <w:rPr>
                <w:sz w:val="26"/>
                <w:szCs w:val="26"/>
              </w:rPr>
              <w:t>236,78</w:t>
            </w:r>
          </w:p>
        </w:tc>
        <w:tc>
          <w:tcPr>
            <w:tcW w:w="1971" w:type="dxa"/>
            <w:vAlign w:val="center"/>
          </w:tcPr>
          <w:p w14:paraId="2481BD02" w14:textId="77777777" w:rsidR="003E2A5E" w:rsidRPr="00CA7284" w:rsidRDefault="003E2A5E" w:rsidP="00821DF3">
            <w:pPr>
              <w:pStyle w:val="BodyText"/>
              <w:tabs>
                <w:tab w:val="left" w:pos="0"/>
              </w:tabs>
              <w:spacing w:before="120"/>
              <w:jc w:val="right"/>
              <w:rPr>
                <w:sz w:val="26"/>
                <w:szCs w:val="26"/>
              </w:rPr>
            </w:pPr>
            <w:r w:rsidRPr="00CA7284">
              <w:rPr>
                <w:sz w:val="26"/>
                <w:szCs w:val="26"/>
              </w:rPr>
              <w:t>35,88</w:t>
            </w:r>
          </w:p>
        </w:tc>
      </w:tr>
      <w:tr w:rsidR="003E2A5E" w14:paraId="51C9582F" w14:textId="77777777" w:rsidTr="00651F92">
        <w:trPr>
          <w:jc w:val="center"/>
        </w:trPr>
        <w:tc>
          <w:tcPr>
            <w:tcW w:w="775" w:type="dxa"/>
            <w:vAlign w:val="center"/>
          </w:tcPr>
          <w:p w14:paraId="54FA019E" w14:textId="4D9CF687" w:rsidR="003E2A5E" w:rsidRPr="00CA7284" w:rsidRDefault="00821DF3" w:rsidP="00821DF3">
            <w:pPr>
              <w:pStyle w:val="BodyText"/>
              <w:tabs>
                <w:tab w:val="left" w:pos="0"/>
              </w:tabs>
              <w:spacing w:before="120"/>
              <w:jc w:val="center"/>
              <w:rPr>
                <w:sz w:val="26"/>
                <w:szCs w:val="26"/>
              </w:rPr>
            </w:pPr>
            <w:r w:rsidRPr="00CA7284">
              <w:rPr>
                <w:sz w:val="26"/>
                <w:szCs w:val="26"/>
              </w:rPr>
              <w:t>3.</w:t>
            </w:r>
          </w:p>
        </w:tc>
        <w:tc>
          <w:tcPr>
            <w:tcW w:w="3166" w:type="dxa"/>
            <w:vAlign w:val="center"/>
          </w:tcPr>
          <w:p w14:paraId="161CF5B3" w14:textId="25A830D3" w:rsidR="003E2A5E" w:rsidRPr="00CA7284" w:rsidRDefault="003E2A5E" w:rsidP="00821DF3">
            <w:pPr>
              <w:pStyle w:val="BodyText"/>
              <w:tabs>
                <w:tab w:val="left" w:pos="0"/>
              </w:tabs>
              <w:spacing w:before="120"/>
              <w:jc w:val="both"/>
              <w:rPr>
                <w:sz w:val="26"/>
                <w:szCs w:val="26"/>
              </w:rPr>
            </w:pPr>
            <w:r w:rsidRPr="00CA7284">
              <w:rPr>
                <w:sz w:val="26"/>
                <w:szCs w:val="26"/>
              </w:rPr>
              <w:t>Đất xây dựng mương</w:t>
            </w:r>
            <w:r w:rsidR="00821DF3" w:rsidRPr="00CA7284">
              <w:rPr>
                <w:sz w:val="26"/>
                <w:szCs w:val="26"/>
              </w:rPr>
              <w:t xml:space="preserve"> </w:t>
            </w:r>
            <w:r w:rsidRPr="00CA7284">
              <w:rPr>
                <w:sz w:val="26"/>
                <w:szCs w:val="26"/>
              </w:rPr>
              <w:t>thoát nước</w:t>
            </w:r>
          </w:p>
        </w:tc>
        <w:tc>
          <w:tcPr>
            <w:tcW w:w="1971" w:type="dxa"/>
            <w:vAlign w:val="center"/>
          </w:tcPr>
          <w:p w14:paraId="700A8BB2" w14:textId="77777777" w:rsidR="003E2A5E" w:rsidRPr="00CA7284" w:rsidRDefault="003E2A5E" w:rsidP="00821DF3">
            <w:pPr>
              <w:pStyle w:val="BodyText"/>
              <w:tabs>
                <w:tab w:val="left" w:pos="0"/>
              </w:tabs>
              <w:spacing w:before="120"/>
              <w:jc w:val="right"/>
              <w:rPr>
                <w:sz w:val="26"/>
                <w:szCs w:val="26"/>
              </w:rPr>
            </w:pPr>
            <w:r w:rsidRPr="00CA7284">
              <w:rPr>
                <w:sz w:val="26"/>
                <w:szCs w:val="26"/>
              </w:rPr>
              <w:t>618,06</w:t>
            </w:r>
          </w:p>
        </w:tc>
        <w:tc>
          <w:tcPr>
            <w:tcW w:w="1971" w:type="dxa"/>
            <w:vAlign w:val="center"/>
          </w:tcPr>
          <w:p w14:paraId="5F9E2A4B" w14:textId="77777777" w:rsidR="003E2A5E" w:rsidRPr="00CA7284" w:rsidRDefault="003E2A5E" w:rsidP="00821DF3">
            <w:pPr>
              <w:pStyle w:val="BodyText"/>
              <w:tabs>
                <w:tab w:val="left" w:pos="0"/>
              </w:tabs>
              <w:spacing w:before="120"/>
              <w:jc w:val="right"/>
              <w:rPr>
                <w:sz w:val="26"/>
                <w:szCs w:val="26"/>
              </w:rPr>
            </w:pPr>
            <w:r w:rsidRPr="00CA7284">
              <w:rPr>
                <w:sz w:val="26"/>
                <w:szCs w:val="26"/>
              </w:rPr>
              <w:t>1,98</w:t>
            </w:r>
          </w:p>
        </w:tc>
      </w:tr>
      <w:tr w:rsidR="003E2A5E" w14:paraId="3058737F" w14:textId="77777777" w:rsidTr="00651F92">
        <w:trPr>
          <w:jc w:val="center"/>
        </w:trPr>
        <w:tc>
          <w:tcPr>
            <w:tcW w:w="775" w:type="dxa"/>
            <w:vAlign w:val="center"/>
          </w:tcPr>
          <w:p w14:paraId="3448F438" w14:textId="19AA85B1" w:rsidR="003E2A5E" w:rsidRPr="00CA7284" w:rsidRDefault="00821DF3" w:rsidP="00821DF3">
            <w:pPr>
              <w:pStyle w:val="BodyText"/>
              <w:tabs>
                <w:tab w:val="left" w:pos="0"/>
              </w:tabs>
              <w:spacing w:before="120"/>
              <w:jc w:val="center"/>
              <w:rPr>
                <w:sz w:val="26"/>
                <w:szCs w:val="26"/>
              </w:rPr>
            </w:pPr>
            <w:r w:rsidRPr="00CA7284">
              <w:rPr>
                <w:sz w:val="26"/>
                <w:szCs w:val="26"/>
              </w:rPr>
              <w:t>4.</w:t>
            </w:r>
          </w:p>
        </w:tc>
        <w:tc>
          <w:tcPr>
            <w:tcW w:w="3166" w:type="dxa"/>
            <w:vAlign w:val="center"/>
          </w:tcPr>
          <w:p w14:paraId="6DCDC675" w14:textId="77777777" w:rsidR="003E2A5E" w:rsidRPr="00CA7284" w:rsidRDefault="003E2A5E" w:rsidP="00821DF3">
            <w:pPr>
              <w:pStyle w:val="BodyText"/>
              <w:tabs>
                <w:tab w:val="left" w:pos="0"/>
              </w:tabs>
              <w:spacing w:before="120"/>
              <w:jc w:val="both"/>
              <w:rPr>
                <w:sz w:val="26"/>
                <w:szCs w:val="26"/>
              </w:rPr>
            </w:pPr>
            <w:r w:rsidRPr="00CA7284">
              <w:rPr>
                <w:sz w:val="26"/>
                <w:szCs w:val="26"/>
              </w:rPr>
              <w:t>Cây xanh, thảm cỏ</w:t>
            </w:r>
          </w:p>
        </w:tc>
        <w:tc>
          <w:tcPr>
            <w:tcW w:w="1971" w:type="dxa"/>
            <w:vAlign w:val="center"/>
          </w:tcPr>
          <w:p w14:paraId="0A43669A" w14:textId="77777777" w:rsidR="003E2A5E" w:rsidRPr="00CA7284" w:rsidRDefault="003E2A5E" w:rsidP="00821DF3">
            <w:pPr>
              <w:pStyle w:val="BodyText"/>
              <w:tabs>
                <w:tab w:val="left" w:pos="0"/>
              </w:tabs>
              <w:spacing w:before="120"/>
              <w:jc w:val="right"/>
              <w:rPr>
                <w:sz w:val="26"/>
                <w:szCs w:val="26"/>
              </w:rPr>
            </w:pPr>
            <w:r w:rsidRPr="00CA7284">
              <w:rPr>
                <w:sz w:val="26"/>
                <w:szCs w:val="26"/>
              </w:rPr>
              <w:t>200</w:t>
            </w:r>
          </w:p>
        </w:tc>
        <w:tc>
          <w:tcPr>
            <w:tcW w:w="1971" w:type="dxa"/>
            <w:vAlign w:val="center"/>
          </w:tcPr>
          <w:p w14:paraId="56C3CB3B" w14:textId="77777777" w:rsidR="003E2A5E" w:rsidRPr="00CA7284" w:rsidRDefault="003E2A5E" w:rsidP="00821DF3">
            <w:pPr>
              <w:pStyle w:val="BodyText"/>
              <w:tabs>
                <w:tab w:val="left" w:pos="0"/>
              </w:tabs>
              <w:spacing w:before="120"/>
              <w:jc w:val="right"/>
              <w:rPr>
                <w:sz w:val="26"/>
                <w:szCs w:val="26"/>
              </w:rPr>
            </w:pPr>
            <w:r w:rsidRPr="00CA7284">
              <w:rPr>
                <w:sz w:val="26"/>
                <w:szCs w:val="26"/>
              </w:rPr>
              <w:t>0,64</w:t>
            </w:r>
          </w:p>
        </w:tc>
      </w:tr>
      <w:tr w:rsidR="003E2A5E" w14:paraId="50708AC9" w14:textId="77777777" w:rsidTr="00651F92">
        <w:trPr>
          <w:jc w:val="center"/>
        </w:trPr>
        <w:tc>
          <w:tcPr>
            <w:tcW w:w="775" w:type="dxa"/>
            <w:vAlign w:val="center"/>
          </w:tcPr>
          <w:p w14:paraId="4C53998A" w14:textId="77777777" w:rsidR="003E2A5E" w:rsidRPr="00CA7284" w:rsidRDefault="003E2A5E" w:rsidP="00821DF3">
            <w:pPr>
              <w:pStyle w:val="BodyText"/>
              <w:tabs>
                <w:tab w:val="left" w:pos="0"/>
              </w:tabs>
              <w:spacing w:before="120"/>
              <w:jc w:val="center"/>
              <w:rPr>
                <w:sz w:val="26"/>
                <w:szCs w:val="26"/>
              </w:rPr>
            </w:pPr>
          </w:p>
        </w:tc>
        <w:tc>
          <w:tcPr>
            <w:tcW w:w="3166" w:type="dxa"/>
            <w:vAlign w:val="center"/>
          </w:tcPr>
          <w:p w14:paraId="3E362B22" w14:textId="77777777" w:rsidR="003E2A5E" w:rsidRPr="00CA7284" w:rsidRDefault="003E2A5E" w:rsidP="00821DF3">
            <w:pPr>
              <w:pStyle w:val="BodyText"/>
              <w:tabs>
                <w:tab w:val="left" w:pos="0"/>
              </w:tabs>
              <w:spacing w:before="120"/>
              <w:jc w:val="center"/>
              <w:rPr>
                <w:b/>
                <w:sz w:val="26"/>
                <w:szCs w:val="26"/>
              </w:rPr>
            </w:pPr>
            <w:r w:rsidRPr="00CA7284">
              <w:rPr>
                <w:b/>
                <w:sz w:val="26"/>
                <w:szCs w:val="26"/>
              </w:rPr>
              <w:t>Tổng</w:t>
            </w:r>
          </w:p>
        </w:tc>
        <w:tc>
          <w:tcPr>
            <w:tcW w:w="1971" w:type="dxa"/>
            <w:vAlign w:val="center"/>
          </w:tcPr>
          <w:p w14:paraId="3F2195B0" w14:textId="77777777" w:rsidR="003E2A5E" w:rsidRPr="00CA7284" w:rsidRDefault="003E2A5E" w:rsidP="00821DF3">
            <w:pPr>
              <w:pStyle w:val="BodyText"/>
              <w:tabs>
                <w:tab w:val="left" w:pos="0"/>
              </w:tabs>
              <w:spacing w:before="120"/>
              <w:jc w:val="right"/>
              <w:rPr>
                <w:sz w:val="26"/>
                <w:szCs w:val="26"/>
              </w:rPr>
            </w:pPr>
            <w:r w:rsidRPr="00CA7284">
              <w:rPr>
                <w:sz w:val="26"/>
                <w:szCs w:val="26"/>
              </w:rPr>
              <w:t>31.314,74</w:t>
            </w:r>
          </w:p>
        </w:tc>
        <w:tc>
          <w:tcPr>
            <w:tcW w:w="1971" w:type="dxa"/>
            <w:vAlign w:val="center"/>
          </w:tcPr>
          <w:p w14:paraId="06784EB8" w14:textId="77777777" w:rsidR="003E2A5E" w:rsidRPr="00CA7284" w:rsidRDefault="003E2A5E" w:rsidP="00821DF3">
            <w:pPr>
              <w:pStyle w:val="BodyText"/>
              <w:tabs>
                <w:tab w:val="left" w:pos="0"/>
              </w:tabs>
              <w:spacing w:before="120"/>
              <w:jc w:val="right"/>
              <w:rPr>
                <w:sz w:val="26"/>
                <w:szCs w:val="26"/>
              </w:rPr>
            </w:pPr>
            <w:r w:rsidRPr="00CA7284">
              <w:rPr>
                <w:sz w:val="26"/>
                <w:szCs w:val="26"/>
              </w:rPr>
              <w:t>100</w:t>
            </w:r>
          </w:p>
        </w:tc>
      </w:tr>
    </w:tbl>
    <w:p w14:paraId="71305F73" w14:textId="618AB41E" w:rsidR="00651F92" w:rsidRDefault="0055773C" w:rsidP="0055773C">
      <w:pPr>
        <w:widowControl w:val="0"/>
        <w:tabs>
          <w:tab w:val="left" w:pos="1281"/>
        </w:tabs>
        <w:autoSpaceDE w:val="0"/>
        <w:autoSpaceDN w:val="0"/>
        <w:spacing w:before="120" w:after="120" w:line="240" w:lineRule="auto"/>
        <w:ind w:right="-828"/>
        <w:jc w:val="both"/>
        <w:rPr>
          <w:b/>
          <w:i/>
          <w:color w:val="7030A0"/>
          <w:w w:val="105"/>
          <w:lang w:val="sv-SE"/>
        </w:rPr>
      </w:pPr>
      <w:r w:rsidRPr="00877A7D">
        <w:rPr>
          <w:b/>
          <w:i/>
          <w:color w:val="7030A0"/>
          <w:w w:val="105"/>
          <w:lang w:val="sv-SE"/>
        </w:rPr>
        <w:t xml:space="preserve"> </w:t>
      </w:r>
      <w:r w:rsidR="00651F92">
        <w:rPr>
          <w:b/>
          <w:i/>
          <w:color w:val="7030A0"/>
          <w:w w:val="105"/>
          <w:lang w:val="sv-SE"/>
        </w:rPr>
        <w:tab/>
      </w:r>
      <w:r w:rsidRPr="00877A7D">
        <w:rPr>
          <w:b/>
          <w:i/>
          <w:color w:val="7030A0"/>
          <w:w w:val="105"/>
          <w:lang w:val="sv-SE"/>
        </w:rPr>
        <w:t xml:space="preserve"> </w:t>
      </w:r>
      <w:r w:rsidR="00651F92">
        <w:rPr>
          <w:sz w:val="26"/>
        </w:rPr>
        <w:t>Quy</w:t>
      </w:r>
      <w:r w:rsidR="00651F92">
        <w:rPr>
          <w:spacing w:val="-11"/>
          <w:sz w:val="26"/>
        </w:rPr>
        <w:t xml:space="preserve"> </w:t>
      </w:r>
      <w:r w:rsidR="00651F92">
        <w:rPr>
          <w:sz w:val="26"/>
        </w:rPr>
        <w:t>mô</w:t>
      </w:r>
      <w:r w:rsidR="00651F92">
        <w:rPr>
          <w:spacing w:val="-6"/>
          <w:sz w:val="26"/>
        </w:rPr>
        <w:t xml:space="preserve"> </w:t>
      </w:r>
      <w:r w:rsidR="00651F92">
        <w:rPr>
          <w:sz w:val="26"/>
        </w:rPr>
        <w:t>dân</w:t>
      </w:r>
      <w:r w:rsidR="00651F92">
        <w:rPr>
          <w:spacing w:val="-8"/>
          <w:sz w:val="26"/>
        </w:rPr>
        <w:t xml:space="preserve"> </w:t>
      </w:r>
      <w:r w:rsidR="00651F92">
        <w:rPr>
          <w:sz w:val="26"/>
        </w:rPr>
        <w:t>số:</w:t>
      </w:r>
      <w:r w:rsidR="00651F92">
        <w:rPr>
          <w:spacing w:val="-6"/>
          <w:sz w:val="26"/>
        </w:rPr>
        <w:t xml:space="preserve"> </w:t>
      </w:r>
      <w:r w:rsidR="00651F92">
        <w:rPr>
          <w:sz w:val="26"/>
        </w:rPr>
        <w:t>Khoảng</w:t>
      </w:r>
      <w:r w:rsidR="00651F92">
        <w:rPr>
          <w:spacing w:val="-8"/>
          <w:sz w:val="26"/>
        </w:rPr>
        <w:t xml:space="preserve"> </w:t>
      </w:r>
      <w:r w:rsidR="00405FEB">
        <w:rPr>
          <w:sz w:val="26"/>
        </w:rPr>
        <w:t xml:space="preserve">494 </w:t>
      </w:r>
      <w:r w:rsidR="00651F92">
        <w:rPr>
          <w:sz w:val="26"/>
        </w:rPr>
        <w:t>người.</w:t>
      </w:r>
    </w:p>
    <w:p w14:paraId="119594D2" w14:textId="77777777" w:rsidR="001B7C1D" w:rsidRDefault="001B7C1D" w:rsidP="00CF5AD5">
      <w:pPr>
        <w:widowControl w:val="0"/>
        <w:tabs>
          <w:tab w:val="left" w:pos="1281"/>
        </w:tabs>
        <w:autoSpaceDE w:val="0"/>
        <w:autoSpaceDN w:val="0"/>
        <w:spacing w:before="120" w:after="120" w:line="240" w:lineRule="auto"/>
        <w:ind w:right="-828"/>
        <w:jc w:val="both"/>
        <w:rPr>
          <w:b/>
          <w:i/>
          <w:color w:val="7030A0"/>
          <w:w w:val="105"/>
          <w:lang w:val="sv-SE"/>
        </w:rPr>
      </w:pPr>
    </w:p>
    <w:p w14:paraId="78885962" w14:textId="3DA22C98" w:rsidR="0055773C" w:rsidRPr="00CF5AD5" w:rsidRDefault="0055773C" w:rsidP="00CF5AD5">
      <w:pPr>
        <w:widowControl w:val="0"/>
        <w:tabs>
          <w:tab w:val="left" w:pos="1281"/>
        </w:tabs>
        <w:autoSpaceDE w:val="0"/>
        <w:autoSpaceDN w:val="0"/>
        <w:spacing w:before="120" w:after="120" w:line="240" w:lineRule="auto"/>
        <w:ind w:right="-828"/>
        <w:jc w:val="both"/>
        <w:rPr>
          <w:b/>
          <w:i/>
          <w:color w:val="7030A0"/>
          <w:lang w:val="sv-SE"/>
        </w:rPr>
      </w:pPr>
      <w:r w:rsidRPr="00CF5AD5">
        <w:rPr>
          <w:b/>
          <w:i/>
          <w:color w:val="7030A0"/>
          <w:w w:val="105"/>
          <w:lang w:val="sv-SE"/>
        </w:rPr>
        <w:lastRenderedPageBreak/>
        <w:t xml:space="preserve">1.3. Các hạng mục </w:t>
      </w:r>
      <w:r w:rsidRPr="00CF5AD5">
        <w:rPr>
          <w:b/>
          <w:i/>
          <w:color w:val="7030A0"/>
          <w:spacing w:val="2"/>
          <w:w w:val="105"/>
          <w:lang w:val="sv-SE"/>
        </w:rPr>
        <w:t xml:space="preserve">công </w:t>
      </w:r>
      <w:r w:rsidRPr="00CF5AD5">
        <w:rPr>
          <w:b/>
          <w:i/>
          <w:color w:val="7030A0"/>
          <w:w w:val="105"/>
          <w:lang w:val="sv-SE"/>
        </w:rPr>
        <w:t xml:space="preserve">trình </w:t>
      </w:r>
      <w:r w:rsidRPr="00CF5AD5">
        <w:rPr>
          <w:b/>
          <w:i/>
          <w:color w:val="7030A0"/>
          <w:spacing w:val="2"/>
          <w:w w:val="105"/>
          <w:lang w:val="sv-SE"/>
        </w:rPr>
        <w:t xml:space="preserve">và </w:t>
      </w:r>
      <w:r w:rsidRPr="00CF5AD5">
        <w:rPr>
          <w:b/>
          <w:i/>
          <w:color w:val="7030A0"/>
          <w:w w:val="105"/>
          <w:lang w:val="sv-SE"/>
        </w:rPr>
        <w:t>hoạt động của dự</w:t>
      </w:r>
      <w:r w:rsidR="00DE54F3" w:rsidRPr="00CF5AD5">
        <w:rPr>
          <w:b/>
          <w:i/>
          <w:color w:val="7030A0"/>
          <w:w w:val="105"/>
          <w:lang w:val="sv-SE"/>
        </w:rPr>
        <w:t xml:space="preserve"> </w:t>
      </w:r>
      <w:r w:rsidRPr="00CF5AD5">
        <w:rPr>
          <w:b/>
          <w:i/>
          <w:color w:val="7030A0"/>
          <w:w w:val="105"/>
          <w:lang w:val="sv-SE"/>
        </w:rPr>
        <w:t>án</w:t>
      </w:r>
    </w:p>
    <w:p w14:paraId="3004CD5A" w14:textId="77777777" w:rsidR="00CF5AD5" w:rsidRPr="00CF5AD5" w:rsidRDefault="00CF5AD5" w:rsidP="00CF5AD5">
      <w:pPr>
        <w:widowControl w:val="0"/>
        <w:tabs>
          <w:tab w:val="left" w:pos="567"/>
        </w:tabs>
        <w:autoSpaceDE w:val="0"/>
        <w:autoSpaceDN w:val="0"/>
        <w:spacing w:before="120" w:after="120" w:line="240" w:lineRule="auto"/>
        <w:ind w:right="-1"/>
        <w:jc w:val="both"/>
        <w:rPr>
          <w:b/>
          <w:color w:val="7030A0"/>
          <w:spacing w:val="6"/>
          <w:w w:val="105"/>
          <w:lang w:val="sv-SE"/>
        </w:rPr>
      </w:pPr>
      <w:r w:rsidRPr="00CF5AD5">
        <w:rPr>
          <w:b/>
          <w:color w:val="7030A0"/>
          <w:w w:val="105"/>
          <w:lang w:val="sv-SE"/>
        </w:rPr>
        <w:tab/>
        <w:t>a. Các hạng mục công trình chính</w:t>
      </w:r>
      <w:r w:rsidRPr="00CF5AD5">
        <w:rPr>
          <w:b/>
          <w:color w:val="7030A0"/>
          <w:spacing w:val="6"/>
          <w:w w:val="105"/>
          <w:lang w:val="sv-SE"/>
        </w:rPr>
        <w:t>:</w:t>
      </w:r>
    </w:p>
    <w:p w14:paraId="7E2E730B" w14:textId="77777777" w:rsidR="00CF5AD5" w:rsidRPr="00CF5AD5" w:rsidRDefault="00CF5AD5" w:rsidP="00CF5AD5">
      <w:pPr>
        <w:spacing w:after="0" w:line="288" w:lineRule="auto"/>
        <w:ind w:firstLine="720"/>
        <w:jc w:val="both"/>
        <w:rPr>
          <w:lang w:val="nl-NL"/>
        </w:rPr>
      </w:pPr>
      <w:r w:rsidRPr="00CF5AD5">
        <w:rPr>
          <w:lang w:val="nl-NL"/>
        </w:rPr>
        <w:t>1) San nền:</w:t>
      </w:r>
    </w:p>
    <w:p w14:paraId="570058F7" w14:textId="77777777" w:rsidR="00CF5AD5" w:rsidRPr="00CF5AD5" w:rsidRDefault="00CF5AD5" w:rsidP="00CF5AD5">
      <w:pPr>
        <w:spacing w:after="0" w:line="288" w:lineRule="auto"/>
        <w:ind w:firstLine="720"/>
        <w:jc w:val="both"/>
        <w:rPr>
          <w:color w:val="0070C0"/>
          <w:lang w:val="nl-NL"/>
        </w:rPr>
      </w:pPr>
      <w:r w:rsidRPr="00CF5AD5">
        <w:rPr>
          <w:color w:val="0070C0"/>
          <w:lang w:val="nl-NL"/>
        </w:rPr>
        <w:t>- Diện tích san nền các lô đất là: 31.314,74m</w:t>
      </w:r>
      <w:r w:rsidRPr="00CF5AD5">
        <w:rPr>
          <w:color w:val="0070C0"/>
          <w:vertAlign w:val="superscript"/>
          <w:lang w:val="nl-NL"/>
        </w:rPr>
        <w:t>2</w:t>
      </w:r>
    </w:p>
    <w:p w14:paraId="4361F231" w14:textId="77777777" w:rsidR="00CF5AD5" w:rsidRPr="00CF5AD5" w:rsidRDefault="00CF5AD5" w:rsidP="00CF5AD5">
      <w:pPr>
        <w:spacing w:after="0" w:line="288" w:lineRule="auto"/>
        <w:ind w:firstLine="720"/>
        <w:jc w:val="both"/>
        <w:rPr>
          <w:rFonts w:eastAsia="Times New Roman"/>
          <w:lang w:val="es-ES"/>
        </w:rPr>
      </w:pPr>
      <w:r w:rsidRPr="00CF5AD5">
        <w:rPr>
          <w:rFonts w:eastAsia="Times New Roman"/>
          <w:lang w:val="vi-VN"/>
        </w:rPr>
        <w:t xml:space="preserve">- </w:t>
      </w:r>
      <w:r w:rsidRPr="00CF5AD5">
        <w:rPr>
          <w:rFonts w:eastAsia="Times New Roman"/>
          <w:lang w:val="es-ES"/>
        </w:rPr>
        <w:t>Cao độ san nền +2,80, cao độ san nền lô thấp hơn cao độ mặt đường bình quân 0,6m;</w:t>
      </w:r>
    </w:p>
    <w:p w14:paraId="1F952250" w14:textId="030EFF0C" w:rsidR="00CF5AD5" w:rsidRPr="00CF5AD5" w:rsidRDefault="00CF5AD5" w:rsidP="00CF5AD5">
      <w:pPr>
        <w:spacing w:after="0" w:line="288" w:lineRule="auto"/>
        <w:ind w:firstLine="720"/>
        <w:jc w:val="both"/>
        <w:rPr>
          <w:rFonts w:eastAsia="Times New Roman"/>
          <w:lang w:val="vi-VN"/>
        </w:rPr>
      </w:pPr>
      <w:r w:rsidRPr="00CF5AD5">
        <w:rPr>
          <w:rFonts w:eastAsia="Times New Roman"/>
          <w:lang w:val="vi-VN"/>
        </w:rPr>
        <w:t xml:space="preserve">- Khối lượng đào bóc đất hữu cơ: </w:t>
      </w:r>
      <w:r w:rsidRPr="00CF5AD5">
        <w:rPr>
          <w:rFonts w:eastAsia="Times New Roman"/>
        </w:rPr>
        <w:t xml:space="preserve">31.314,74 x 0,2 = 6.263 </w:t>
      </w:r>
      <w:r w:rsidRPr="00CF5AD5">
        <w:rPr>
          <w:rFonts w:eastAsia="Times New Roman"/>
          <w:lang w:val="vi-VN"/>
        </w:rPr>
        <w:t>m</w:t>
      </w:r>
      <w:r w:rsidRPr="00CF5AD5">
        <w:rPr>
          <w:rFonts w:eastAsia="Times New Roman"/>
          <w:vertAlign w:val="superscript"/>
          <w:lang w:val="vi-VN"/>
        </w:rPr>
        <w:t>3</w:t>
      </w:r>
      <w:r w:rsidRPr="00CF5AD5">
        <w:rPr>
          <w:rFonts w:eastAsia="Times New Roman"/>
          <w:lang w:val="vi-VN"/>
        </w:rPr>
        <w:t>;</w:t>
      </w:r>
    </w:p>
    <w:p w14:paraId="375208BE" w14:textId="77777777" w:rsidR="00CF5AD5" w:rsidRPr="00CF5AD5" w:rsidRDefault="00CF5AD5" w:rsidP="00CF5AD5">
      <w:pPr>
        <w:spacing w:after="0" w:line="288" w:lineRule="auto"/>
        <w:ind w:firstLine="720"/>
        <w:jc w:val="both"/>
        <w:rPr>
          <w:rFonts w:eastAsia="Times New Roman"/>
          <w:lang w:val="vi-VN"/>
        </w:rPr>
      </w:pPr>
      <w:r w:rsidRPr="00CF5AD5">
        <w:rPr>
          <w:rFonts w:eastAsia="Times New Roman"/>
          <w:lang w:val="vi-VN"/>
        </w:rPr>
        <w:t>- Khối lượng đắp đất san nền</w:t>
      </w:r>
      <w:r w:rsidRPr="00CF5AD5">
        <w:rPr>
          <w:rFonts w:eastAsia="Times New Roman"/>
        </w:rPr>
        <w:t xml:space="preserve"> tạo mặt bằng (chủ đầu tư tiến hành san nền tạm để tạo mặt bằng thi công các công trình hạ tầng)</w:t>
      </w:r>
      <w:r w:rsidRPr="00CF5AD5">
        <w:rPr>
          <w:rFonts w:eastAsia="Times New Roman"/>
          <w:lang w:val="vi-VN"/>
        </w:rPr>
        <w:t xml:space="preserve">: </w:t>
      </w:r>
      <w:r w:rsidRPr="00CF5AD5">
        <w:rPr>
          <w:rFonts w:eastAsia="Times New Roman"/>
        </w:rPr>
        <w:t>31.314,74m</w:t>
      </w:r>
      <w:r w:rsidRPr="00CF5AD5">
        <w:rPr>
          <w:rFonts w:eastAsia="Times New Roman"/>
          <w:vertAlign w:val="superscript"/>
        </w:rPr>
        <w:t>2</w:t>
      </w:r>
      <w:r w:rsidRPr="00CF5AD5">
        <w:rPr>
          <w:rFonts w:eastAsia="Times New Roman"/>
        </w:rPr>
        <w:t xml:space="preserve"> x 1m = 31.314,74</w:t>
      </w:r>
      <w:r w:rsidRPr="00CF5AD5">
        <w:rPr>
          <w:rFonts w:eastAsia="Times New Roman"/>
          <w:lang w:val="vi-VN"/>
        </w:rPr>
        <w:t>m</w:t>
      </w:r>
      <w:r w:rsidRPr="00CF5AD5">
        <w:rPr>
          <w:rFonts w:eastAsia="Times New Roman"/>
          <w:vertAlign w:val="superscript"/>
          <w:lang w:val="vi-VN"/>
        </w:rPr>
        <w:t>3</w:t>
      </w:r>
      <w:r w:rsidRPr="00CF5AD5">
        <w:rPr>
          <w:rFonts w:eastAsia="Times New Roman"/>
          <w:lang w:val="vi-VN"/>
        </w:rPr>
        <w:t>.</w:t>
      </w:r>
    </w:p>
    <w:p w14:paraId="612624E8" w14:textId="77777777" w:rsidR="00CF5AD5" w:rsidRPr="00CF5AD5" w:rsidRDefault="00CF5AD5" w:rsidP="00CF5AD5">
      <w:pPr>
        <w:spacing w:after="0" w:line="288" w:lineRule="auto"/>
        <w:ind w:firstLine="720"/>
        <w:jc w:val="both"/>
        <w:rPr>
          <w:lang w:val="vi-VN"/>
        </w:rPr>
      </w:pPr>
      <w:r w:rsidRPr="00CF5AD5">
        <w:rPr>
          <w:lang w:val="es-ES"/>
        </w:rPr>
        <w:t>2) Đường giao thông</w:t>
      </w:r>
    </w:p>
    <w:p w14:paraId="74067144" w14:textId="77777777" w:rsidR="00B74020" w:rsidRPr="00877A7D" w:rsidRDefault="00B74020" w:rsidP="00B74020">
      <w:pPr>
        <w:widowControl w:val="0"/>
        <w:tabs>
          <w:tab w:val="left" w:pos="1498"/>
        </w:tabs>
        <w:autoSpaceDE w:val="0"/>
        <w:autoSpaceDN w:val="0"/>
        <w:spacing w:before="120" w:after="120"/>
        <w:ind w:right="-1" w:firstLine="567"/>
        <w:jc w:val="both"/>
        <w:rPr>
          <w:color w:val="7030A0"/>
          <w:spacing w:val="-4"/>
          <w:w w:val="105"/>
          <w:lang w:val="sv-SE"/>
        </w:rPr>
      </w:pPr>
      <w:r w:rsidRPr="00877A7D">
        <w:rPr>
          <w:color w:val="7030A0"/>
          <w:spacing w:val="-4"/>
          <w:w w:val="105"/>
          <w:lang w:val="sv-SE"/>
        </w:rPr>
        <w:t>- Xây dựng mới 08 tuyến đường giao thông nội bộ trong khu đất có tổng chiều dài 1.241m bằng bê tông xi măng, cụ thể:</w:t>
      </w:r>
    </w:p>
    <w:p w14:paraId="363438E3" w14:textId="77777777" w:rsidR="00B74020" w:rsidRPr="00877A7D" w:rsidRDefault="00B74020" w:rsidP="00B74020">
      <w:pPr>
        <w:widowControl w:val="0"/>
        <w:tabs>
          <w:tab w:val="left" w:pos="1498"/>
        </w:tabs>
        <w:autoSpaceDE w:val="0"/>
        <w:autoSpaceDN w:val="0"/>
        <w:spacing w:before="120" w:after="120"/>
        <w:ind w:right="-1" w:firstLine="567"/>
        <w:jc w:val="both"/>
        <w:rPr>
          <w:color w:val="7030A0"/>
          <w:spacing w:val="-4"/>
          <w:w w:val="105"/>
          <w:lang w:val="sv-SE"/>
        </w:rPr>
      </w:pPr>
      <w:r w:rsidRPr="00877A7D">
        <w:rPr>
          <w:color w:val="7030A0"/>
          <w:spacing w:val="-4"/>
          <w:w w:val="105"/>
          <w:lang w:val="sv-SE"/>
        </w:rPr>
        <w:t>+ Tuyến D1: Chiều dài L = 210m; bề rộng nền đường 9,0m; bề rộng mặt đường Bm = 7,0m; lề đường Bl = 2,0x1,0m = 2,0m.</w:t>
      </w:r>
    </w:p>
    <w:p w14:paraId="0C77279F" w14:textId="77777777" w:rsidR="00B74020" w:rsidRPr="00877A7D" w:rsidRDefault="00B74020" w:rsidP="00B74020">
      <w:pPr>
        <w:widowControl w:val="0"/>
        <w:tabs>
          <w:tab w:val="left" w:pos="1498"/>
        </w:tabs>
        <w:autoSpaceDE w:val="0"/>
        <w:autoSpaceDN w:val="0"/>
        <w:spacing w:before="120" w:after="120"/>
        <w:ind w:right="-1" w:firstLine="567"/>
        <w:jc w:val="both"/>
        <w:rPr>
          <w:color w:val="7030A0"/>
          <w:spacing w:val="-4"/>
          <w:w w:val="105"/>
          <w:lang w:val="sv-SE"/>
        </w:rPr>
      </w:pPr>
      <w:r w:rsidRPr="00877A7D">
        <w:rPr>
          <w:color w:val="7030A0"/>
          <w:spacing w:val="-4"/>
          <w:w w:val="105"/>
          <w:lang w:val="sv-SE"/>
        </w:rPr>
        <w:t>+ Tuyến D2: Chiều dài L = 210m; bề rộng nền đường 9,0m; bề rộng mặt đường Bm = 7,0m; lề đường Bl = 2,0x1,0m = 2,0m.</w:t>
      </w:r>
    </w:p>
    <w:p w14:paraId="5237B95B" w14:textId="77777777" w:rsidR="00B74020" w:rsidRPr="00877A7D" w:rsidRDefault="00B74020" w:rsidP="00B74020">
      <w:pPr>
        <w:widowControl w:val="0"/>
        <w:tabs>
          <w:tab w:val="left" w:pos="1498"/>
        </w:tabs>
        <w:autoSpaceDE w:val="0"/>
        <w:autoSpaceDN w:val="0"/>
        <w:spacing w:before="120" w:after="120"/>
        <w:ind w:right="-1" w:firstLine="567"/>
        <w:jc w:val="both"/>
        <w:rPr>
          <w:color w:val="7030A0"/>
          <w:spacing w:val="-4"/>
          <w:w w:val="105"/>
          <w:lang w:val="sv-SE"/>
        </w:rPr>
      </w:pPr>
      <w:r w:rsidRPr="00877A7D">
        <w:rPr>
          <w:color w:val="7030A0"/>
          <w:spacing w:val="-4"/>
          <w:w w:val="105"/>
          <w:lang w:val="sv-SE"/>
        </w:rPr>
        <w:t>+ Tuyến D3: Chiều dài L = 110m; bề rộng nền đường 9,0m; bề rộng mặt đường Bm = 7,0m; lề đường Bl = 2,0x1,0m = 2,0m.</w:t>
      </w:r>
    </w:p>
    <w:p w14:paraId="3ECEB38C" w14:textId="77777777" w:rsidR="00B74020" w:rsidRPr="00877A7D" w:rsidRDefault="00B74020" w:rsidP="00B74020">
      <w:pPr>
        <w:widowControl w:val="0"/>
        <w:tabs>
          <w:tab w:val="left" w:pos="1498"/>
        </w:tabs>
        <w:autoSpaceDE w:val="0"/>
        <w:autoSpaceDN w:val="0"/>
        <w:spacing w:before="120" w:after="120"/>
        <w:ind w:right="-1" w:firstLine="567"/>
        <w:jc w:val="both"/>
        <w:rPr>
          <w:color w:val="7030A0"/>
          <w:spacing w:val="-4"/>
          <w:w w:val="105"/>
          <w:lang w:val="sv-SE"/>
        </w:rPr>
      </w:pPr>
      <w:r w:rsidRPr="00877A7D">
        <w:rPr>
          <w:color w:val="7030A0"/>
          <w:spacing w:val="-4"/>
          <w:w w:val="105"/>
          <w:lang w:val="sv-SE"/>
        </w:rPr>
        <w:t>+ Tuyến N1: Chiều dài L = 88m; bề rộng nền đường 8,0m; bề rộng mặt đường Bm = 7,0m; lề đường Bl = 2,0x1,0m = 2,0m.</w:t>
      </w:r>
    </w:p>
    <w:p w14:paraId="1ACAD362" w14:textId="77777777" w:rsidR="00B74020" w:rsidRPr="00877A7D" w:rsidRDefault="00B74020" w:rsidP="00B74020">
      <w:pPr>
        <w:widowControl w:val="0"/>
        <w:tabs>
          <w:tab w:val="left" w:pos="1498"/>
        </w:tabs>
        <w:autoSpaceDE w:val="0"/>
        <w:autoSpaceDN w:val="0"/>
        <w:spacing w:before="120" w:after="120"/>
        <w:ind w:right="-1" w:firstLine="567"/>
        <w:jc w:val="both"/>
        <w:rPr>
          <w:color w:val="7030A0"/>
          <w:spacing w:val="-4"/>
          <w:w w:val="105"/>
          <w:lang w:val="sv-SE"/>
        </w:rPr>
      </w:pPr>
      <w:r w:rsidRPr="00877A7D">
        <w:rPr>
          <w:color w:val="7030A0"/>
          <w:spacing w:val="-4"/>
          <w:w w:val="105"/>
          <w:lang w:val="sv-SE"/>
        </w:rPr>
        <w:t>+ Tuyến N2: Chiều dài L = 130m; bề rộng nền đường 9,0m; bề rộng mặt đường Bm = 7,0m; lề đường Bl = 2,0x1,0m = 2,0m.</w:t>
      </w:r>
    </w:p>
    <w:p w14:paraId="721C220D" w14:textId="77777777" w:rsidR="00B74020" w:rsidRPr="00877A7D" w:rsidRDefault="00B74020" w:rsidP="00B74020">
      <w:pPr>
        <w:widowControl w:val="0"/>
        <w:tabs>
          <w:tab w:val="left" w:pos="1498"/>
        </w:tabs>
        <w:autoSpaceDE w:val="0"/>
        <w:autoSpaceDN w:val="0"/>
        <w:spacing w:before="120" w:after="120"/>
        <w:ind w:right="-1" w:firstLine="567"/>
        <w:jc w:val="both"/>
        <w:rPr>
          <w:color w:val="7030A0"/>
          <w:spacing w:val="-4"/>
          <w:w w:val="105"/>
          <w:lang w:val="sv-SE"/>
        </w:rPr>
      </w:pPr>
      <w:r w:rsidRPr="00877A7D">
        <w:rPr>
          <w:color w:val="7030A0"/>
          <w:spacing w:val="-4"/>
          <w:w w:val="105"/>
          <w:lang w:val="sv-SE"/>
        </w:rPr>
        <w:t>+ Tuyến N3: Chiều dài L = 193m; bề rộng nền đường 9,0m; bề rộng mặt đường Bm = 7,0m; lề đường Bl = 2,0x1,0m = 2,0m.</w:t>
      </w:r>
    </w:p>
    <w:p w14:paraId="3C53498E" w14:textId="77777777" w:rsidR="00B74020" w:rsidRPr="00877A7D" w:rsidRDefault="00B74020" w:rsidP="00B74020">
      <w:pPr>
        <w:widowControl w:val="0"/>
        <w:tabs>
          <w:tab w:val="left" w:pos="1498"/>
        </w:tabs>
        <w:autoSpaceDE w:val="0"/>
        <w:autoSpaceDN w:val="0"/>
        <w:spacing w:before="120" w:after="120"/>
        <w:ind w:right="-1" w:firstLine="567"/>
        <w:jc w:val="both"/>
        <w:rPr>
          <w:color w:val="7030A0"/>
          <w:spacing w:val="-4"/>
          <w:w w:val="105"/>
          <w:lang w:val="sv-SE"/>
        </w:rPr>
      </w:pPr>
      <w:r w:rsidRPr="00877A7D">
        <w:rPr>
          <w:color w:val="7030A0"/>
          <w:spacing w:val="-4"/>
          <w:w w:val="105"/>
          <w:lang w:val="sv-SE"/>
        </w:rPr>
        <w:t>+ Tuyến N4: Chiều dài L = 150m; bề rộng nền đường 9,0m; bề rộng mặt đường Bm = 7,0m; lề đường Bl = 2,0x1,0m = 2,0m.</w:t>
      </w:r>
    </w:p>
    <w:p w14:paraId="623997BD" w14:textId="77777777" w:rsidR="00B74020" w:rsidRPr="00877A7D" w:rsidRDefault="00B74020" w:rsidP="00B74020">
      <w:pPr>
        <w:widowControl w:val="0"/>
        <w:tabs>
          <w:tab w:val="left" w:pos="1498"/>
        </w:tabs>
        <w:autoSpaceDE w:val="0"/>
        <w:autoSpaceDN w:val="0"/>
        <w:spacing w:before="120" w:after="120"/>
        <w:ind w:right="-1" w:firstLine="567"/>
        <w:jc w:val="both"/>
        <w:rPr>
          <w:color w:val="7030A0"/>
          <w:spacing w:val="-4"/>
          <w:w w:val="105"/>
          <w:lang w:val="sv-SE"/>
        </w:rPr>
      </w:pPr>
      <w:r w:rsidRPr="00877A7D">
        <w:rPr>
          <w:color w:val="7030A0"/>
          <w:spacing w:val="-4"/>
          <w:w w:val="105"/>
          <w:lang w:val="sv-SE"/>
        </w:rPr>
        <w:t>+ Tuyến N5: Chiều dài L = 150m; bề rộng nền đường 9,0m; bề rộng mặt đường Bm = 7,0m; lề đường Bl = 2,0x1,0m = 2,0m.</w:t>
      </w:r>
    </w:p>
    <w:p w14:paraId="5B99BB6D" w14:textId="0CBC3BFE" w:rsidR="00CF5AD5" w:rsidRPr="00CF5AD5" w:rsidRDefault="00B74020" w:rsidP="00B74020">
      <w:pPr>
        <w:widowControl w:val="0"/>
        <w:tabs>
          <w:tab w:val="left" w:pos="1498"/>
        </w:tabs>
        <w:autoSpaceDE w:val="0"/>
        <w:autoSpaceDN w:val="0"/>
        <w:spacing w:before="120" w:after="120"/>
        <w:ind w:right="-1" w:firstLine="567"/>
        <w:jc w:val="both"/>
        <w:rPr>
          <w:color w:val="7030A0"/>
          <w:spacing w:val="-4"/>
          <w:w w:val="105"/>
          <w:lang w:val="sv-SE"/>
        </w:rPr>
      </w:pPr>
      <w:r w:rsidRPr="00877A7D">
        <w:rPr>
          <w:color w:val="7030A0"/>
          <w:spacing w:val="-4"/>
          <w:w w:val="105"/>
          <w:lang w:val="sv-SE"/>
        </w:rPr>
        <w:t>Kết cẫu mặt đường theo thứ tự từ trên xuống, gồm: Lớp bê tông mặt đường dày 20cm; Lớp nilon chống mất nước; Lớp cát đệm dày 3cm; Lớp đá dăm tiêu chuẩn dày 15cm; Lớp đất nền đầm chặt K95.</w:t>
      </w:r>
    </w:p>
    <w:p w14:paraId="33B83E82" w14:textId="77777777" w:rsidR="00CF5AD5" w:rsidRPr="00CF5AD5" w:rsidRDefault="00CF5AD5" w:rsidP="00CF5AD5">
      <w:pPr>
        <w:widowControl w:val="0"/>
        <w:spacing w:after="0" w:line="288" w:lineRule="auto"/>
        <w:ind w:right="-1" w:firstLine="720"/>
        <w:jc w:val="both"/>
        <w:rPr>
          <w:rFonts w:eastAsia="Times New Roman"/>
          <w:lang w:val="vi-VN"/>
        </w:rPr>
      </w:pPr>
      <w:r w:rsidRPr="00CF5AD5">
        <w:rPr>
          <w:rFonts w:eastAsia="Times New Roman"/>
          <w:lang w:val="vi-VN"/>
        </w:rPr>
        <w:t>3) Hệ thống cấp nước</w:t>
      </w:r>
    </w:p>
    <w:p w14:paraId="3E42C902" w14:textId="77777777" w:rsidR="00CF5AD5" w:rsidRPr="00CF5AD5" w:rsidRDefault="00CF5AD5" w:rsidP="00CF5AD5">
      <w:pPr>
        <w:pStyle w:val="BodyText3"/>
        <w:spacing w:after="0" w:line="288" w:lineRule="auto"/>
        <w:ind w:firstLine="720"/>
        <w:jc w:val="both"/>
        <w:rPr>
          <w:rFonts w:eastAsia="Times New Roman"/>
          <w:sz w:val="28"/>
          <w:szCs w:val="28"/>
          <w:lang w:val="da-DK"/>
        </w:rPr>
      </w:pPr>
      <w:r w:rsidRPr="00CF5AD5">
        <w:rPr>
          <w:sz w:val="28"/>
          <w:szCs w:val="28"/>
          <w:lang w:val="vi-VN"/>
        </w:rPr>
        <w:t xml:space="preserve">- Nguồn cấp nước: </w:t>
      </w:r>
      <w:r w:rsidRPr="00CF5AD5">
        <w:rPr>
          <w:rFonts w:eastAsia="Times New Roman"/>
          <w:sz w:val="28"/>
          <w:szCs w:val="28"/>
          <w:lang w:val="da-DK"/>
        </w:rPr>
        <w:t>lấy từ đường ống cấp nước của Nhà máy nước Hưng Nguyên chạy dọc đường 558;</w:t>
      </w:r>
    </w:p>
    <w:p w14:paraId="23262C04" w14:textId="77777777" w:rsidR="00CF5AD5" w:rsidRPr="00CF5AD5" w:rsidRDefault="00CF5AD5" w:rsidP="00CF5AD5">
      <w:pPr>
        <w:spacing w:after="0" w:line="288" w:lineRule="auto"/>
        <w:ind w:firstLine="720"/>
        <w:jc w:val="both"/>
        <w:rPr>
          <w:lang w:val="da-DK"/>
        </w:rPr>
      </w:pPr>
      <w:r w:rsidRPr="00CF5AD5">
        <w:rPr>
          <w:lang w:val="da-DK"/>
        </w:rPr>
        <w:lastRenderedPageBreak/>
        <w:t>- Ống cấp nước cho khu vực dự án được sử dụng ống HDPE. PN10 đối với ống D90, D63;</w:t>
      </w:r>
    </w:p>
    <w:p w14:paraId="0A736A93" w14:textId="77777777" w:rsidR="00CF5AD5" w:rsidRPr="00CF5AD5" w:rsidRDefault="00CF5AD5" w:rsidP="00CF5AD5">
      <w:pPr>
        <w:pStyle w:val="BodyText3"/>
        <w:spacing w:after="0" w:line="288" w:lineRule="auto"/>
        <w:ind w:firstLine="720"/>
        <w:jc w:val="both"/>
        <w:rPr>
          <w:spacing w:val="-6"/>
          <w:sz w:val="28"/>
          <w:szCs w:val="28"/>
          <w:lang w:val="da-DK"/>
        </w:rPr>
      </w:pPr>
      <w:r w:rsidRPr="00CF5AD5">
        <w:rPr>
          <w:spacing w:val="-6"/>
          <w:sz w:val="28"/>
          <w:szCs w:val="28"/>
          <w:lang w:val="da-DK"/>
        </w:rPr>
        <w:t>- Van DN63, D50 sử dụng van đồng ren trong, nối bằng phương pháp nối ren;</w:t>
      </w:r>
    </w:p>
    <w:p w14:paraId="08CC4A12" w14:textId="77777777" w:rsidR="00CF5AD5" w:rsidRPr="00CF5AD5" w:rsidRDefault="00CF5AD5" w:rsidP="00CF5AD5">
      <w:pPr>
        <w:widowControl w:val="0"/>
        <w:spacing w:after="0" w:line="288" w:lineRule="auto"/>
        <w:ind w:firstLine="720"/>
        <w:jc w:val="both"/>
        <w:rPr>
          <w:rFonts w:eastAsia="Times New Roman"/>
          <w:lang w:val="vi-VN"/>
        </w:rPr>
      </w:pPr>
      <w:r w:rsidRPr="00CF5AD5">
        <w:rPr>
          <w:rFonts w:eastAsia="Times New Roman"/>
          <w:lang w:val="da-DK"/>
        </w:rPr>
        <w:t>- Các tuyến ống được bố trí chôn trên vỉa hè: đảm bảo quy chuẩn khoảng cách với các hệ thống kỹ thuật khác</w:t>
      </w:r>
      <w:r w:rsidRPr="00CF5AD5">
        <w:rPr>
          <w:rFonts w:eastAsia="Times New Roman"/>
          <w:lang w:val="vi-VN"/>
        </w:rPr>
        <w:t>;</w:t>
      </w:r>
    </w:p>
    <w:p w14:paraId="20423EA7" w14:textId="77777777" w:rsidR="00CF5AD5" w:rsidRPr="00CF5AD5" w:rsidRDefault="00CF5AD5" w:rsidP="00CF5AD5">
      <w:pPr>
        <w:widowControl w:val="0"/>
        <w:spacing w:after="0" w:line="288" w:lineRule="auto"/>
        <w:ind w:firstLine="720"/>
        <w:jc w:val="both"/>
        <w:rPr>
          <w:rFonts w:eastAsia="Times New Roman"/>
          <w:lang w:val="vi-VN"/>
        </w:rPr>
      </w:pPr>
      <w:r w:rsidRPr="00CF5AD5">
        <w:rPr>
          <w:rFonts w:eastAsia="Times New Roman"/>
          <w:lang w:val="da-DK"/>
        </w:rPr>
        <w:t>- Các đoạn ống đi qua đường được lồng trong ống thép mạ kẽm</w:t>
      </w:r>
      <w:r w:rsidRPr="00CF5AD5">
        <w:rPr>
          <w:rFonts w:eastAsia="Times New Roman"/>
          <w:lang w:val="vi-VN"/>
        </w:rPr>
        <w:t>;</w:t>
      </w:r>
    </w:p>
    <w:p w14:paraId="286A434B" w14:textId="77777777" w:rsidR="00CF5AD5" w:rsidRPr="00CF5AD5" w:rsidRDefault="00CF5AD5" w:rsidP="00CF5AD5">
      <w:pPr>
        <w:widowControl w:val="0"/>
        <w:spacing w:after="0" w:line="288" w:lineRule="auto"/>
        <w:ind w:firstLine="720"/>
        <w:jc w:val="both"/>
        <w:rPr>
          <w:rFonts w:eastAsia="Times New Roman"/>
          <w:lang w:val="da-DK"/>
        </w:rPr>
      </w:pPr>
      <w:r w:rsidRPr="00CF5AD5">
        <w:rPr>
          <w:rFonts w:eastAsia="Times New Roman"/>
          <w:lang w:val="da-DK"/>
        </w:rPr>
        <w:t>- Hệ thống ống cứu hoả được thiết kế chung với mạng lưới cấp nước sinh hoạt;</w:t>
      </w:r>
    </w:p>
    <w:p w14:paraId="0FA457AF" w14:textId="77777777" w:rsidR="00CF5AD5" w:rsidRPr="00CF5AD5" w:rsidRDefault="00CF5AD5" w:rsidP="00CF5AD5">
      <w:pPr>
        <w:pStyle w:val="BodyText3"/>
        <w:spacing w:after="0" w:line="288" w:lineRule="auto"/>
        <w:ind w:firstLine="720"/>
        <w:jc w:val="both"/>
        <w:rPr>
          <w:iCs/>
          <w:spacing w:val="-4"/>
          <w:sz w:val="28"/>
          <w:szCs w:val="28"/>
          <w:lang w:val="da-DK"/>
        </w:rPr>
      </w:pPr>
      <w:r w:rsidRPr="00CF5AD5">
        <w:rPr>
          <w:iCs/>
          <w:spacing w:val="-4"/>
          <w:sz w:val="28"/>
          <w:szCs w:val="28"/>
          <w:lang w:val="da-DK"/>
        </w:rPr>
        <w:t>- Họng cứu hoả D125 được bố trí trên đường ống cấp nước D90mm, tại ngã 4 để thuận tiện cho xe vào lấy nước chữa cháy, họng cứu hoả được thiết kế nổi.</w:t>
      </w:r>
    </w:p>
    <w:p w14:paraId="2EC49A55" w14:textId="77777777" w:rsidR="00CF5AD5" w:rsidRPr="00CF5AD5" w:rsidRDefault="00CF5AD5" w:rsidP="00CF5AD5">
      <w:pPr>
        <w:pStyle w:val="BodyText3"/>
        <w:spacing w:after="0" w:line="288" w:lineRule="auto"/>
        <w:ind w:firstLine="720"/>
        <w:jc w:val="both"/>
        <w:rPr>
          <w:iCs/>
          <w:spacing w:val="-4"/>
          <w:sz w:val="28"/>
          <w:szCs w:val="28"/>
          <w:lang w:val="da-DK"/>
        </w:rPr>
      </w:pPr>
      <w:r w:rsidRPr="00CF5AD5">
        <w:rPr>
          <w:iCs/>
          <w:spacing w:val="-4"/>
          <w:sz w:val="28"/>
          <w:szCs w:val="28"/>
          <w:lang w:val="da-DK"/>
        </w:rPr>
        <w:t>4) Hệ thống thoát nước</w:t>
      </w:r>
    </w:p>
    <w:p w14:paraId="47618CD7" w14:textId="77777777" w:rsidR="00CF5AD5" w:rsidRPr="00CF5AD5" w:rsidRDefault="00CF5AD5" w:rsidP="00CF5AD5">
      <w:pPr>
        <w:pStyle w:val="BodyText3"/>
        <w:spacing w:after="0" w:line="288" w:lineRule="auto"/>
        <w:ind w:firstLine="720"/>
        <w:jc w:val="both"/>
        <w:rPr>
          <w:iCs/>
          <w:spacing w:val="-4"/>
          <w:sz w:val="28"/>
          <w:szCs w:val="28"/>
          <w:lang w:val="da-DK"/>
        </w:rPr>
      </w:pPr>
      <w:r w:rsidRPr="00CF5AD5">
        <w:rPr>
          <w:iCs/>
          <w:spacing w:val="-4"/>
          <w:sz w:val="28"/>
          <w:szCs w:val="28"/>
          <w:lang w:val="da-DK"/>
        </w:rPr>
        <w:t>a. Mương thoát nước thải:</w:t>
      </w:r>
    </w:p>
    <w:p w14:paraId="0464E568" w14:textId="77777777" w:rsidR="00CF5AD5" w:rsidRPr="00CF5AD5" w:rsidRDefault="00CF5AD5" w:rsidP="00CF5AD5">
      <w:pPr>
        <w:pStyle w:val="BodyText3"/>
        <w:spacing w:after="0" w:line="288" w:lineRule="auto"/>
        <w:ind w:firstLine="720"/>
        <w:jc w:val="both"/>
        <w:rPr>
          <w:iCs/>
          <w:spacing w:val="-4"/>
          <w:sz w:val="28"/>
          <w:szCs w:val="28"/>
          <w:lang w:val="da-DK"/>
        </w:rPr>
      </w:pPr>
      <w:r w:rsidRPr="00CF5AD5">
        <w:rPr>
          <w:iCs/>
          <w:spacing w:val="-4"/>
          <w:sz w:val="28"/>
          <w:szCs w:val="28"/>
          <w:lang w:val="da-DK"/>
        </w:rPr>
        <w:t>Mương thoát nước thải khẩu độ BxH = 0,6x0,6m dài khoảng 460m, kết cấu mương: thành mương, móng mương bằng bê tông cốt thép mác 200#, dày 15cm trên lớp bê tông lót mác 100# dày 10cm, tấm đan bằng BTCT mác 250# dày 10cm.</w:t>
      </w:r>
    </w:p>
    <w:p w14:paraId="2DC17D55" w14:textId="77777777" w:rsidR="00CF5AD5" w:rsidRPr="00CF5AD5" w:rsidRDefault="00CF5AD5" w:rsidP="00CF5AD5">
      <w:pPr>
        <w:pStyle w:val="BodyText3"/>
        <w:spacing w:after="0" w:line="288" w:lineRule="auto"/>
        <w:ind w:firstLine="720"/>
        <w:jc w:val="both"/>
        <w:rPr>
          <w:iCs/>
          <w:spacing w:val="-4"/>
          <w:sz w:val="28"/>
          <w:szCs w:val="28"/>
          <w:lang w:val="da-DK"/>
        </w:rPr>
      </w:pPr>
      <w:r w:rsidRPr="00CF5AD5">
        <w:rPr>
          <w:iCs/>
          <w:spacing w:val="-4"/>
          <w:sz w:val="28"/>
          <w:szCs w:val="28"/>
          <w:lang w:val="da-DK"/>
        </w:rPr>
        <w:t>b. Mương thoát nước mưa:</w:t>
      </w:r>
    </w:p>
    <w:p w14:paraId="72F1E258" w14:textId="77777777" w:rsidR="00CF5AD5" w:rsidRPr="00CF5AD5" w:rsidRDefault="00CF5AD5" w:rsidP="00CF5AD5">
      <w:pPr>
        <w:pStyle w:val="BodyText3"/>
        <w:spacing w:after="0" w:line="288" w:lineRule="auto"/>
        <w:ind w:firstLine="720"/>
        <w:jc w:val="both"/>
        <w:rPr>
          <w:iCs/>
          <w:spacing w:val="-4"/>
          <w:sz w:val="28"/>
          <w:szCs w:val="28"/>
          <w:lang w:val="da-DK"/>
        </w:rPr>
      </w:pPr>
      <w:r w:rsidRPr="00CF5AD5">
        <w:rPr>
          <w:iCs/>
          <w:spacing w:val="-4"/>
          <w:sz w:val="28"/>
          <w:szCs w:val="28"/>
          <w:lang w:val="da-DK"/>
        </w:rPr>
        <w:t>Xây dựng mương thoát nước mưa dọc hai bên các tuyến đường khẩu độ BxH = 0,5x0,5m dài khoảng 1.650m.</w:t>
      </w:r>
    </w:p>
    <w:p w14:paraId="44853A36" w14:textId="77777777" w:rsidR="00CF5AD5" w:rsidRPr="00CF5AD5" w:rsidRDefault="00CF5AD5" w:rsidP="00CF5AD5">
      <w:pPr>
        <w:pStyle w:val="BodyText3"/>
        <w:spacing w:after="0" w:line="288" w:lineRule="auto"/>
        <w:ind w:firstLine="720"/>
        <w:jc w:val="both"/>
        <w:rPr>
          <w:iCs/>
          <w:spacing w:val="-4"/>
          <w:sz w:val="28"/>
          <w:szCs w:val="28"/>
          <w:lang w:val="da-DK"/>
        </w:rPr>
      </w:pPr>
      <w:r w:rsidRPr="00CF5AD5">
        <w:rPr>
          <w:iCs/>
          <w:spacing w:val="-4"/>
          <w:sz w:val="28"/>
          <w:szCs w:val="28"/>
          <w:lang w:val="da-DK"/>
        </w:rPr>
        <w:t>Kết cấu mương: thành mương, móng mương bằng bê tông cốt thép mác 200#, dày 15cm trên lớp bê tông lót mác 100# dày 10cm, tấm đan bằng BTCT mác 250# dày 10cm.</w:t>
      </w:r>
    </w:p>
    <w:p w14:paraId="4617075A" w14:textId="77777777" w:rsidR="00CF5AD5" w:rsidRPr="00CF5AD5" w:rsidRDefault="00CF5AD5" w:rsidP="00CF5AD5">
      <w:pPr>
        <w:pStyle w:val="BodyText3"/>
        <w:spacing w:after="0" w:line="288" w:lineRule="auto"/>
        <w:ind w:firstLine="720"/>
        <w:jc w:val="both"/>
        <w:rPr>
          <w:iCs/>
          <w:spacing w:val="-4"/>
          <w:sz w:val="28"/>
          <w:szCs w:val="28"/>
          <w:lang w:val="da-DK"/>
        </w:rPr>
      </w:pPr>
      <w:r w:rsidRPr="00CF5AD5">
        <w:rPr>
          <w:iCs/>
          <w:spacing w:val="-4"/>
          <w:sz w:val="28"/>
          <w:szCs w:val="28"/>
          <w:lang w:val="da-DK"/>
        </w:rPr>
        <w:t>c. Cống qua đường</w:t>
      </w:r>
    </w:p>
    <w:p w14:paraId="7C81EA73" w14:textId="77777777" w:rsidR="00CF5AD5" w:rsidRPr="00CF5AD5" w:rsidRDefault="00CF5AD5" w:rsidP="00CF5AD5">
      <w:pPr>
        <w:pStyle w:val="BodyText3"/>
        <w:spacing w:after="0" w:line="288" w:lineRule="auto"/>
        <w:ind w:firstLine="720"/>
        <w:jc w:val="both"/>
        <w:rPr>
          <w:iCs/>
          <w:spacing w:val="-4"/>
          <w:sz w:val="28"/>
          <w:szCs w:val="28"/>
          <w:lang w:val="da-DK"/>
        </w:rPr>
      </w:pPr>
      <w:r w:rsidRPr="00CF5AD5">
        <w:rPr>
          <w:iCs/>
          <w:spacing w:val="-4"/>
          <w:sz w:val="28"/>
          <w:szCs w:val="28"/>
          <w:lang w:val="da-DK"/>
        </w:rPr>
        <w:t>Vị trí qua đường bố trí cùng khẩu độ mương, kết cấu gồm: Thân cống bằng BTCT mác 300#, móng bằng BTCT mác 200#, trên lớp đá dăm đệm dày 10cm.</w:t>
      </w:r>
    </w:p>
    <w:p w14:paraId="1F0C270E" w14:textId="77777777" w:rsidR="00CF5AD5" w:rsidRPr="00CF5AD5" w:rsidRDefault="00CF5AD5" w:rsidP="00CF5AD5">
      <w:pPr>
        <w:pStyle w:val="BodyText3"/>
        <w:spacing w:after="0" w:line="288" w:lineRule="auto"/>
        <w:ind w:firstLine="720"/>
        <w:jc w:val="both"/>
        <w:rPr>
          <w:iCs/>
          <w:spacing w:val="-4"/>
          <w:sz w:val="28"/>
          <w:szCs w:val="28"/>
          <w:lang w:val="da-DK"/>
        </w:rPr>
      </w:pPr>
      <w:r w:rsidRPr="00CF5AD5">
        <w:rPr>
          <w:iCs/>
          <w:spacing w:val="-4"/>
          <w:sz w:val="28"/>
          <w:szCs w:val="28"/>
          <w:lang w:val="da-DK"/>
        </w:rPr>
        <w:t>Xây dựng cống qua kênh Lê Xuân Đào: Xây dựng 02 cống hộp qua kênh Lê Xuân Đào bằng BTCT đảm bảo yêu cầu kỹ thuật.</w:t>
      </w:r>
    </w:p>
    <w:p w14:paraId="3042FF81" w14:textId="77777777" w:rsidR="00CF5AD5" w:rsidRPr="00CF5AD5" w:rsidRDefault="00CF5AD5" w:rsidP="00CF5AD5">
      <w:pPr>
        <w:spacing w:after="0" w:line="288" w:lineRule="auto"/>
        <w:ind w:firstLine="720"/>
        <w:jc w:val="both"/>
        <w:rPr>
          <w:lang w:val="da-DK"/>
        </w:rPr>
      </w:pPr>
      <w:r w:rsidRPr="00CF5AD5">
        <w:t>5</w:t>
      </w:r>
      <w:r w:rsidRPr="00CF5AD5">
        <w:rPr>
          <w:lang w:val="da-DK"/>
        </w:rPr>
        <w:t>) Hệ thống điện</w:t>
      </w:r>
    </w:p>
    <w:p w14:paraId="1550D347" w14:textId="77777777" w:rsidR="00CF5AD5" w:rsidRPr="00CF5AD5" w:rsidRDefault="00CF5AD5" w:rsidP="00CF5AD5">
      <w:pPr>
        <w:widowControl w:val="0"/>
        <w:spacing w:after="0" w:line="288" w:lineRule="auto"/>
        <w:ind w:firstLine="720"/>
        <w:jc w:val="both"/>
        <w:rPr>
          <w:rFonts w:eastAsia="Times New Roman"/>
          <w:lang w:val="da-DK"/>
        </w:rPr>
      </w:pPr>
      <w:r w:rsidRPr="00CF5AD5">
        <w:rPr>
          <w:lang w:val="da-DK"/>
        </w:rPr>
        <w:t>Xây dựng 01 trạm biến áp</w:t>
      </w:r>
      <w:r w:rsidRPr="00CF5AD5">
        <w:rPr>
          <w:rFonts w:eastAsia="Times New Roman"/>
          <w:lang w:val="da-DK"/>
        </w:rPr>
        <w:t xml:space="preserve"> 400kVA-35/0,4kV</w:t>
      </w:r>
      <w:r w:rsidRPr="00CF5AD5">
        <w:rPr>
          <w:lang w:val="da-DK"/>
        </w:rPr>
        <w:t>, bố trí hệ thống cấp điện không hạ ngầm phù hợp với vùng quy hoạch và đồng bộ chung với hệ thống cấp điện trong khu vực.</w:t>
      </w:r>
    </w:p>
    <w:p w14:paraId="58C61558" w14:textId="77777777" w:rsidR="00CF5AD5" w:rsidRPr="00CF5AD5" w:rsidRDefault="00CF5AD5" w:rsidP="00CF5AD5">
      <w:pPr>
        <w:spacing w:after="0" w:line="288" w:lineRule="auto"/>
        <w:ind w:firstLine="720"/>
        <w:jc w:val="both"/>
        <w:rPr>
          <w:lang w:val="da-DK"/>
        </w:rPr>
      </w:pPr>
      <w:r w:rsidRPr="00CF5AD5">
        <w:rPr>
          <w:lang w:val="da-DK"/>
        </w:rPr>
        <w:t>* Điện chiếu sáng:</w:t>
      </w:r>
    </w:p>
    <w:p w14:paraId="422DC6E8" w14:textId="77777777" w:rsidR="00CF5AD5" w:rsidRPr="00CF5AD5" w:rsidRDefault="00CF5AD5" w:rsidP="00CF5AD5">
      <w:pPr>
        <w:spacing w:after="0" w:line="288" w:lineRule="auto"/>
        <w:ind w:firstLine="720"/>
        <w:jc w:val="both"/>
        <w:rPr>
          <w:rFonts w:eastAsia="Times New Roman"/>
          <w:lang w:val="fr-FR"/>
        </w:rPr>
      </w:pPr>
      <w:r w:rsidRPr="00CF5AD5">
        <w:rPr>
          <w:lang w:val="da-DK"/>
        </w:rPr>
        <w:t>- Thiết kế hệ thống chiếu sáng đường phố bằng đèn Led.</w:t>
      </w:r>
      <w:r w:rsidRPr="00CF5AD5">
        <w:rPr>
          <w:rFonts w:eastAsia="Times New Roman"/>
          <w:lang w:val="fr-FR"/>
        </w:rPr>
        <w:t xml:space="preserve"> Cáp xuất tuyến dùng cáp cao su ruột đồng Cu/XLPE/PVC/DSTA/PVC-0,6kV-4x16mm</w:t>
      </w:r>
      <w:r w:rsidRPr="00CF5AD5">
        <w:rPr>
          <w:rFonts w:eastAsia="Times New Roman"/>
          <w:vertAlign w:val="superscript"/>
          <w:lang w:val="fr-FR"/>
        </w:rPr>
        <w:t>2</w:t>
      </w:r>
      <w:r w:rsidRPr="00CF5AD5">
        <w:rPr>
          <w:rFonts w:eastAsia="Times New Roman"/>
          <w:lang w:val="fr-FR"/>
        </w:rPr>
        <w:t>, cáp đến các cột đèn chiếu sáng dùng cáp ngầm cao su ruột đồng Cu/XLPE/PVC/DSTA/PVC-0,6kV có tiết diện 4x10mm</w:t>
      </w:r>
      <w:r w:rsidRPr="00CF5AD5">
        <w:rPr>
          <w:rFonts w:eastAsia="Times New Roman"/>
          <w:vertAlign w:val="superscript"/>
          <w:lang w:val="fr-FR"/>
        </w:rPr>
        <w:t>2</w:t>
      </w:r>
      <w:r w:rsidRPr="00CF5AD5">
        <w:rPr>
          <w:rFonts w:eastAsia="Times New Roman"/>
          <w:lang w:val="fr-FR"/>
        </w:rPr>
        <w:t>. Cáp điện 0,4kV được luồn trong ống nhựa xoắn chịu lực TFP</w:t>
      </w:r>
      <w:r w:rsidRPr="00CF5AD5">
        <w:rPr>
          <w:rFonts w:eastAsia="Times New Roman"/>
        </w:rPr>
        <w:sym w:font="Symbol" w:char="F066"/>
      </w:r>
      <w:r w:rsidRPr="00CF5AD5">
        <w:rPr>
          <w:rFonts w:eastAsia="Times New Roman"/>
          <w:lang w:val="fr-FR"/>
        </w:rPr>
        <w:t>50/40 và đặt trong đất ở độ sâu 0,7m.</w:t>
      </w:r>
    </w:p>
    <w:p w14:paraId="7134885F" w14:textId="77777777" w:rsidR="00CF5AD5" w:rsidRPr="00CF5AD5" w:rsidRDefault="00CF5AD5" w:rsidP="00CF5AD5">
      <w:pPr>
        <w:spacing w:after="0" w:line="288" w:lineRule="auto"/>
        <w:ind w:firstLine="720"/>
        <w:jc w:val="both"/>
        <w:rPr>
          <w:lang w:val="da-DK"/>
        </w:rPr>
      </w:pPr>
      <w:r w:rsidRPr="00CF5AD5">
        <w:rPr>
          <w:lang w:val="da-DK"/>
        </w:rPr>
        <w:t>* Thiết kế mạng điện 0,4kV cấp điện đến từng hộ gia đình:</w:t>
      </w:r>
    </w:p>
    <w:p w14:paraId="07609967" w14:textId="316ABA9E" w:rsidR="00CF5AD5" w:rsidRPr="00CF5AD5" w:rsidRDefault="00CF5AD5" w:rsidP="00CF5AD5">
      <w:pPr>
        <w:spacing w:after="0" w:line="288" w:lineRule="auto"/>
        <w:ind w:firstLine="720"/>
        <w:jc w:val="both"/>
        <w:rPr>
          <w:rFonts w:eastAsia="Times New Roman"/>
          <w:lang w:val="fr-FR"/>
        </w:rPr>
      </w:pPr>
      <w:r w:rsidRPr="00CF5AD5">
        <w:rPr>
          <w:rFonts w:eastAsia="Times New Roman"/>
          <w:lang w:val="fr-FR"/>
        </w:rPr>
        <w:lastRenderedPageBreak/>
        <w:t>Các hộ gia đình được cấp điện từ các trạm biến áp nói trên bằng hệ thống cáp ngầm ruột đồng  loại Cu/XLPE/PVC/DSTA/PVC/-0,6-1kV. Cụ thể:</w:t>
      </w:r>
    </w:p>
    <w:p w14:paraId="1FE9C5AF" w14:textId="7FBDDA40" w:rsidR="00CF5AD5" w:rsidRPr="00CF5AD5" w:rsidRDefault="00CF5AD5" w:rsidP="00CF5AD5">
      <w:pPr>
        <w:spacing w:after="0" w:line="288" w:lineRule="auto"/>
        <w:ind w:firstLine="720"/>
        <w:jc w:val="both"/>
        <w:rPr>
          <w:rFonts w:eastAsia="Times New Roman"/>
          <w:lang w:val="fr-FR"/>
        </w:rPr>
      </w:pPr>
      <w:r w:rsidRPr="00CF5AD5">
        <w:rPr>
          <w:rFonts w:eastAsia="Times New Roman"/>
          <w:lang w:val="fr-FR"/>
        </w:rPr>
        <w:t>Từ tủ tổng của trạm biến nối đến các tủ công tơ bằng đường cáp cấp điện cho 3 tủ công tơ nối tiếp nhau TĐ1-TĐ2-TĐ3 cấp điện cho 99 hộ.</w:t>
      </w:r>
    </w:p>
    <w:p w14:paraId="66518611" w14:textId="61DB5F8C" w:rsidR="00CF5AD5" w:rsidRPr="00CF5AD5" w:rsidRDefault="00CF5AD5" w:rsidP="00CF5AD5">
      <w:pPr>
        <w:spacing w:after="0" w:line="288" w:lineRule="auto"/>
        <w:ind w:firstLine="720"/>
        <w:jc w:val="both"/>
        <w:rPr>
          <w:lang w:val="da-DK"/>
        </w:rPr>
      </w:pPr>
      <w:r w:rsidRPr="00CF5AD5">
        <w:rPr>
          <w:lang w:val="da-DK"/>
        </w:rPr>
        <w:t>6) Hệ thống đường ống kỹ thuật chuẩn bị cho hệ thống thông tin liên lạc</w:t>
      </w:r>
    </w:p>
    <w:p w14:paraId="37ED76CB" w14:textId="35C1E30E" w:rsidR="00CF5AD5" w:rsidRPr="00B74020" w:rsidRDefault="00CF5AD5" w:rsidP="00B74020">
      <w:pPr>
        <w:widowControl w:val="0"/>
        <w:tabs>
          <w:tab w:val="left" w:pos="1498"/>
        </w:tabs>
        <w:autoSpaceDE w:val="0"/>
        <w:autoSpaceDN w:val="0"/>
        <w:spacing w:before="120" w:after="120"/>
        <w:ind w:right="-1" w:firstLine="567"/>
        <w:jc w:val="both"/>
        <w:rPr>
          <w:color w:val="7030A0"/>
          <w:w w:val="105"/>
          <w:lang w:val="sv-SE"/>
        </w:rPr>
      </w:pPr>
      <w:r w:rsidRPr="00CF5AD5">
        <w:rPr>
          <w:lang w:val="da-DK"/>
        </w:rPr>
        <w:t>Thiết kế đồng bộ hệ thống đường ống chờ và các bể cáp để phục vụ cho các nhà mạng vào cung cấp dịch vụ thông tin liên lạc.</w:t>
      </w:r>
      <w:r w:rsidR="007E2713" w:rsidRPr="00CF5AD5">
        <w:rPr>
          <w:color w:val="FF0000"/>
          <w:w w:val="105"/>
          <w:lang w:val="sv-SE"/>
        </w:rPr>
        <w:t>.</w:t>
      </w:r>
      <w:r w:rsidR="00B74020">
        <w:rPr>
          <w:color w:val="7030A0"/>
          <w:w w:val="105"/>
          <w:lang w:val="sv-SE"/>
        </w:rPr>
        <w:t xml:space="preserve"> </w:t>
      </w:r>
    </w:p>
    <w:p w14:paraId="744D0397" w14:textId="4D5F8E97" w:rsidR="00CF5AD5" w:rsidRPr="00CF5AD5" w:rsidRDefault="00CF5AD5" w:rsidP="00CF5AD5">
      <w:pPr>
        <w:spacing w:after="0" w:line="288" w:lineRule="auto"/>
        <w:ind w:firstLine="720"/>
        <w:jc w:val="both"/>
        <w:rPr>
          <w:rFonts w:eastAsia="SimSun"/>
          <w:b/>
          <w:i/>
          <w:lang w:val="nl-NL"/>
        </w:rPr>
      </w:pPr>
      <w:bookmarkStart w:id="27" w:name="_Toc100996255"/>
      <w:bookmarkStart w:id="28" w:name="_Toc107321339"/>
      <w:bookmarkEnd w:id="26"/>
      <w:r w:rsidRPr="00CF5AD5">
        <w:rPr>
          <w:rFonts w:eastAsia="SimSun"/>
          <w:b/>
          <w:i/>
          <w:lang w:val="da-DK"/>
        </w:rPr>
        <w:t xml:space="preserve">1.3.2. </w:t>
      </w:r>
      <w:r w:rsidRPr="00CF5AD5">
        <w:rPr>
          <w:rFonts w:eastAsia="SimSun"/>
          <w:b/>
          <w:i/>
          <w:lang w:val="nl-NL"/>
        </w:rPr>
        <w:t>Các hạng mục công trình phụ trợ</w:t>
      </w:r>
    </w:p>
    <w:p w14:paraId="498FBC07" w14:textId="77777777" w:rsidR="00CF5AD5" w:rsidRPr="00CF5AD5" w:rsidRDefault="00CF5AD5" w:rsidP="00CF5AD5">
      <w:pPr>
        <w:spacing w:after="0" w:line="288" w:lineRule="auto"/>
        <w:ind w:firstLine="720"/>
        <w:jc w:val="both"/>
        <w:rPr>
          <w:lang w:val="nl-NL"/>
        </w:rPr>
      </w:pPr>
      <w:r w:rsidRPr="00CF5AD5">
        <w:rPr>
          <w:lang w:val="nl-NL"/>
        </w:rPr>
        <w:t>- Bố trí 01 khu đất cây xanh, sân thể thao, nhà văn hóa phía Tây Bắc dự án với diện tích: 1.690,54m</w:t>
      </w:r>
      <w:r w:rsidRPr="00CF5AD5">
        <w:rPr>
          <w:vertAlign w:val="superscript"/>
          <w:lang w:val="nl-NL"/>
        </w:rPr>
        <w:t>2</w:t>
      </w:r>
      <w:r w:rsidRPr="00CF5AD5">
        <w:rPr>
          <w:lang w:val="nl-NL"/>
        </w:rPr>
        <w:t>.</w:t>
      </w:r>
    </w:p>
    <w:p w14:paraId="2A2D4245" w14:textId="7776A02E" w:rsidR="00CF5AD5" w:rsidRPr="00CF5AD5" w:rsidRDefault="00CF5AD5" w:rsidP="00CF5AD5">
      <w:pPr>
        <w:spacing w:after="0" w:line="288" w:lineRule="auto"/>
        <w:ind w:firstLine="720"/>
        <w:jc w:val="both"/>
        <w:rPr>
          <w:b/>
          <w:i/>
          <w:lang w:val="nl-NL"/>
        </w:rPr>
      </w:pPr>
      <w:bookmarkStart w:id="29" w:name="_Toc116714620"/>
      <w:r w:rsidRPr="00CF5AD5">
        <w:rPr>
          <w:b/>
          <w:i/>
          <w:lang w:val="nl-NL"/>
        </w:rPr>
        <w:t>1.3.3. Các hoạt động của dự án</w:t>
      </w:r>
    </w:p>
    <w:p w14:paraId="25540FDC" w14:textId="77777777" w:rsidR="00CF5AD5" w:rsidRPr="00CF5AD5" w:rsidRDefault="00CF5AD5" w:rsidP="00CF5AD5">
      <w:pPr>
        <w:spacing w:after="0" w:line="288" w:lineRule="auto"/>
        <w:ind w:firstLine="720"/>
        <w:jc w:val="both"/>
        <w:rPr>
          <w:lang w:val="vi-VN"/>
        </w:rPr>
      </w:pPr>
      <w:r w:rsidRPr="00CF5AD5">
        <w:rPr>
          <w:lang w:val="vi-VN"/>
        </w:rPr>
        <w:t>a. Giai đoạn xây dựng:</w:t>
      </w:r>
    </w:p>
    <w:p w14:paraId="24F126A4" w14:textId="77777777" w:rsidR="00CF5AD5" w:rsidRPr="00CF5AD5" w:rsidRDefault="00CF5AD5" w:rsidP="00CF5AD5">
      <w:pPr>
        <w:spacing w:after="0" w:line="288" w:lineRule="auto"/>
        <w:ind w:firstLine="720"/>
        <w:jc w:val="both"/>
        <w:rPr>
          <w:lang w:val="nl-NL"/>
        </w:rPr>
      </w:pPr>
      <w:r w:rsidRPr="00CF5AD5">
        <w:rPr>
          <w:lang w:val="nl-NL"/>
        </w:rPr>
        <w:t xml:space="preserve">- </w:t>
      </w:r>
      <w:r w:rsidRPr="00CF5AD5">
        <w:rPr>
          <w:lang w:val="vi-VN"/>
        </w:rPr>
        <w:t>Rà phá bom mìn, g</w:t>
      </w:r>
      <w:r w:rsidRPr="00CF5AD5">
        <w:rPr>
          <w:lang w:val="nl-NL"/>
        </w:rPr>
        <w:t>iải phóng mặt bằng;</w:t>
      </w:r>
    </w:p>
    <w:p w14:paraId="52643280" w14:textId="77777777" w:rsidR="00CF5AD5" w:rsidRPr="00CF5AD5" w:rsidRDefault="00CF5AD5" w:rsidP="00CF5AD5">
      <w:pPr>
        <w:spacing w:after="0" w:line="288" w:lineRule="auto"/>
        <w:ind w:firstLine="720"/>
        <w:jc w:val="both"/>
        <w:rPr>
          <w:lang w:val="vi-VN"/>
        </w:rPr>
      </w:pPr>
      <w:r w:rsidRPr="00CF5AD5">
        <w:rPr>
          <w:lang w:val="nl-NL"/>
        </w:rPr>
        <w:t>- Đào vét bùn, đất hữu cơ trên bề mặt khu vực thực hiện dự án;</w:t>
      </w:r>
    </w:p>
    <w:p w14:paraId="68F238EE" w14:textId="77777777" w:rsidR="00CF5AD5" w:rsidRPr="00CF5AD5" w:rsidRDefault="00CF5AD5" w:rsidP="00CF5AD5">
      <w:pPr>
        <w:spacing w:after="0" w:line="288" w:lineRule="auto"/>
        <w:ind w:firstLine="720"/>
        <w:jc w:val="both"/>
        <w:rPr>
          <w:lang w:val="vi-VN"/>
        </w:rPr>
      </w:pPr>
      <w:r w:rsidRPr="00CF5AD5">
        <w:rPr>
          <w:lang w:val="vi-VN"/>
        </w:rPr>
        <w:t>- Vận chuyển khối lượng đất thải bùn hữu cơ đến bãi thải tiếp nhận;</w:t>
      </w:r>
    </w:p>
    <w:p w14:paraId="2F7EF9E6" w14:textId="77777777" w:rsidR="00CF5AD5" w:rsidRPr="00CF5AD5" w:rsidRDefault="00CF5AD5" w:rsidP="00CF5AD5">
      <w:pPr>
        <w:spacing w:after="0" w:line="288" w:lineRule="auto"/>
        <w:jc w:val="both"/>
        <w:rPr>
          <w:lang w:val="vi-VN"/>
        </w:rPr>
      </w:pPr>
      <w:r w:rsidRPr="00CF5AD5">
        <w:rPr>
          <w:lang w:val="nl-NL"/>
        </w:rPr>
        <w:tab/>
        <w:t>- Vận chuyển, san gạt, lu lèn đất san lấp san nền;</w:t>
      </w:r>
    </w:p>
    <w:p w14:paraId="3545B490" w14:textId="77777777" w:rsidR="00CF5AD5" w:rsidRPr="00CF5AD5" w:rsidRDefault="00CF5AD5" w:rsidP="00CF5AD5">
      <w:pPr>
        <w:spacing w:after="0" w:line="288" w:lineRule="auto"/>
        <w:jc w:val="both"/>
        <w:rPr>
          <w:lang w:val="vi-VN"/>
        </w:rPr>
      </w:pPr>
      <w:r w:rsidRPr="00CF5AD5">
        <w:rPr>
          <w:lang w:val="vi-VN"/>
        </w:rPr>
        <w:tab/>
        <w:t>- Xây dựng hệ thống đường giao thông theo thiết kế trong khu quy hoạch;</w:t>
      </w:r>
    </w:p>
    <w:p w14:paraId="4E2CC124" w14:textId="77777777" w:rsidR="00CF5AD5" w:rsidRPr="00CF5AD5" w:rsidRDefault="00CF5AD5" w:rsidP="00CF5AD5">
      <w:pPr>
        <w:spacing w:after="0" w:line="288" w:lineRule="auto"/>
        <w:jc w:val="both"/>
        <w:rPr>
          <w:lang w:val="vi-VN"/>
        </w:rPr>
      </w:pPr>
      <w:r w:rsidRPr="00CF5AD5">
        <w:rPr>
          <w:lang w:val="nl-NL"/>
        </w:rPr>
        <w:tab/>
        <w:t>- Xây dựng hệ thống mương thoát nước mặt</w:t>
      </w:r>
      <w:r w:rsidRPr="00CF5AD5">
        <w:rPr>
          <w:lang w:val="vi-VN"/>
        </w:rPr>
        <w:t xml:space="preserve"> dọc trên vỉa hè, dọc theo các tuyến đường giao thông;</w:t>
      </w:r>
    </w:p>
    <w:p w14:paraId="25FA7133" w14:textId="77777777" w:rsidR="00CF5AD5" w:rsidRPr="00CF5AD5" w:rsidRDefault="00CF5AD5" w:rsidP="00CF5AD5">
      <w:pPr>
        <w:spacing w:after="0" w:line="288" w:lineRule="auto"/>
        <w:jc w:val="both"/>
        <w:rPr>
          <w:lang w:val="vi-VN"/>
        </w:rPr>
      </w:pPr>
      <w:r w:rsidRPr="00CF5AD5">
        <w:rPr>
          <w:lang w:val="vi-VN"/>
        </w:rPr>
        <w:tab/>
        <w:t>- Xây dựng hệ thống thu gom thoát nước thải sau các dãy lô, đấu nối thoát nước chung với hệ thống mương thoát nước mặt;</w:t>
      </w:r>
    </w:p>
    <w:p w14:paraId="13D57351" w14:textId="77777777" w:rsidR="00CF5AD5" w:rsidRPr="00CF5AD5" w:rsidRDefault="00CF5AD5" w:rsidP="00CF5AD5">
      <w:pPr>
        <w:spacing w:after="0" w:line="288" w:lineRule="auto"/>
        <w:jc w:val="both"/>
        <w:rPr>
          <w:lang w:val="vi-VN"/>
        </w:rPr>
      </w:pPr>
      <w:r w:rsidRPr="00CF5AD5">
        <w:rPr>
          <w:lang w:val="vi-VN"/>
        </w:rPr>
        <w:tab/>
        <w:t>- Lắp hệ thống ống cấp nước sinh hoạt, hệ thống cấp nước chữa cháy;</w:t>
      </w:r>
    </w:p>
    <w:p w14:paraId="7EB5B055" w14:textId="77777777" w:rsidR="00CF5AD5" w:rsidRPr="00CF5AD5" w:rsidRDefault="00CF5AD5" w:rsidP="00CF5AD5">
      <w:pPr>
        <w:spacing w:after="0" w:line="288" w:lineRule="auto"/>
        <w:jc w:val="both"/>
        <w:rPr>
          <w:lang w:val="vi-VN"/>
        </w:rPr>
      </w:pPr>
      <w:r w:rsidRPr="00CF5AD5">
        <w:rPr>
          <w:lang w:val="vi-VN"/>
        </w:rPr>
        <w:tab/>
        <w:t>- Lắp đặt hệ thống cấp điện chiếu sáng, điện sinh hoạt gia đình;</w:t>
      </w:r>
    </w:p>
    <w:p w14:paraId="1B3A98C7" w14:textId="77777777" w:rsidR="00CF5AD5" w:rsidRPr="00CF5AD5" w:rsidRDefault="00CF5AD5" w:rsidP="00CF5AD5">
      <w:pPr>
        <w:spacing w:after="0" w:line="288" w:lineRule="auto"/>
        <w:jc w:val="both"/>
        <w:rPr>
          <w:lang w:val="vi-VN"/>
        </w:rPr>
      </w:pPr>
      <w:r w:rsidRPr="00CF5AD5">
        <w:rPr>
          <w:lang w:val="vi-VN"/>
        </w:rPr>
        <w:tab/>
        <w:t>- Lắp đặt hệ thống đường ống chờ thông tin liên lạc.</w:t>
      </w:r>
    </w:p>
    <w:p w14:paraId="3203D359" w14:textId="77777777" w:rsidR="00CF5AD5" w:rsidRPr="00CF5AD5" w:rsidRDefault="00CF5AD5" w:rsidP="00CF5AD5">
      <w:pPr>
        <w:spacing w:after="0" w:line="288" w:lineRule="auto"/>
        <w:ind w:firstLine="720"/>
        <w:jc w:val="both"/>
        <w:rPr>
          <w:lang w:val="vi-VN"/>
        </w:rPr>
      </w:pPr>
      <w:r w:rsidRPr="00CF5AD5">
        <w:rPr>
          <w:lang w:val="vi-VN"/>
        </w:rPr>
        <w:t>b. Giai đoạn vận hành:</w:t>
      </w:r>
    </w:p>
    <w:p w14:paraId="57CFDAFE" w14:textId="77777777" w:rsidR="00CF5AD5" w:rsidRPr="00CF5AD5" w:rsidRDefault="00CF5AD5" w:rsidP="00CF5AD5">
      <w:pPr>
        <w:spacing w:after="0" w:line="288" w:lineRule="auto"/>
        <w:ind w:firstLine="720"/>
        <w:jc w:val="both"/>
        <w:rPr>
          <w:lang w:val="vi-VN"/>
        </w:rPr>
      </w:pPr>
      <w:r w:rsidRPr="00CF5AD5">
        <w:rPr>
          <w:lang w:val="vi-VN"/>
        </w:rPr>
        <w:t>- Xây dựng nhà ở dân dụng của các hộ gia đình mua đất;</w:t>
      </w:r>
    </w:p>
    <w:p w14:paraId="5C111E0F" w14:textId="77777777" w:rsidR="00CF5AD5" w:rsidRPr="00CF5AD5" w:rsidRDefault="00CF5AD5" w:rsidP="00CF5AD5">
      <w:pPr>
        <w:spacing w:after="0" w:line="288" w:lineRule="auto"/>
        <w:ind w:firstLine="720"/>
        <w:jc w:val="both"/>
        <w:rPr>
          <w:lang w:val="vi-VN"/>
        </w:rPr>
      </w:pPr>
      <w:r w:rsidRPr="00CF5AD5">
        <w:rPr>
          <w:lang w:val="vi-VN"/>
        </w:rPr>
        <w:t>- Hoạt động sinh hoạt của dân cư trong khu dự án;</w:t>
      </w:r>
    </w:p>
    <w:p w14:paraId="17BB12D9" w14:textId="77777777" w:rsidR="00CF5AD5" w:rsidRPr="00CF5AD5" w:rsidRDefault="00CF5AD5" w:rsidP="00CF5AD5">
      <w:pPr>
        <w:spacing w:after="0" w:line="288" w:lineRule="auto"/>
        <w:ind w:firstLine="720"/>
        <w:jc w:val="both"/>
        <w:rPr>
          <w:lang w:val="vi-VN"/>
        </w:rPr>
      </w:pPr>
      <w:r w:rsidRPr="00CF5AD5">
        <w:rPr>
          <w:lang w:val="vi-VN"/>
        </w:rPr>
        <w:t>- Hoạt động tham gia giao thông của dân cư trong khu vực dự án.</w:t>
      </w:r>
    </w:p>
    <w:p w14:paraId="7ECEC9CC" w14:textId="2471632C" w:rsidR="00CF5AD5" w:rsidRPr="00CF5AD5" w:rsidRDefault="00CF5AD5" w:rsidP="00CF5AD5">
      <w:pPr>
        <w:spacing w:after="0" w:line="288" w:lineRule="auto"/>
        <w:ind w:firstLine="720"/>
        <w:jc w:val="both"/>
        <w:rPr>
          <w:b/>
          <w:i/>
          <w:lang w:val="nl-NL"/>
        </w:rPr>
      </w:pPr>
      <w:r w:rsidRPr="00CF5AD5">
        <w:rPr>
          <w:b/>
          <w:i/>
          <w:lang w:val="nl-NL"/>
        </w:rPr>
        <w:t>1.3.4. Các yếu tố nhạy cảm về môi trường</w:t>
      </w:r>
    </w:p>
    <w:p w14:paraId="5E209570" w14:textId="0D3CAEFC" w:rsidR="00CF5AD5" w:rsidRPr="00CF5AD5" w:rsidRDefault="00CF5AD5" w:rsidP="00CF5AD5">
      <w:pPr>
        <w:spacing w:after="0" w:line="288" w:lineRule="auto"/>
        <w:jc w:val="both"/>
        <w:rPr>
          <w:highlight w:val="yellow"/>
          <w:lang w:val="it-IT"/>
        </w:rPr>
      </w:pPr>
      <w:r w:rsidRPr="00CF5AD5">
        <w:rPr>
          <w:lang w:val="it-IT"/>
        </w:rPr>
        <w:tab/>
        <w:t xml:space="preserve">- </w:t>
      </w:r>
      <w:r w:rsidR="00B74020" w:rsidRPr="00B74020">
        <w:rPr>
          <w:lang w:val="it-IT"/>
        </w:rPr>
        <w:t>Diện tích sử dụng đất của dự án có yêu cầu chuyển đổi mục đích sử dụng đất trồng lúa nước 02 vụ với diện tích 22.414,3m</w:t>
      </w:r>
      <w:r w:rsidR="00B74020" w:rsidRPr="00B74020">
        <w:rPr>
          <w:vertAlign w:val="superscript"/>
          <w:lang w:val="it-IT"/>
        </w:rPr>
        <w:t>2</w:t>
      </w:r>
      <w:r w:rsidR="00B74020" w:rsidRPr="00B74020">
        <w:rPr>
          <w:lang w:val="it-IT"/>
        </w:rPr>
        <w:t xml:space="preserve"> thuộc thẩm quyền chuyển đổi mục đích sử dụng đất của Hội đồng nhân dân cấp tỉnh (theo Điều 59 Luật Đất đai 2013). Diện tích thu hồi, chuyển đổi mục đích sử dụng đất chuyên trồng lúa của 43 hộ gia đình, cá nhân đã được giao đất; trong đó có 41 hộ bị thu hồi hoàn toàn diện tích của thửa đấ</w:t>
      </w:r>
      <w:r w:rsidR="00B74020">
        <w:rPr>
          <w:lang w:val="it-IT"/>
        </w:rPr>
        <w:t>t</w:t>
      </w:r>
      <w:r w:rsidRPr="00CF5AD5">
        <w:rPr>
          <w:lang w:val="it-IT"/>
        </w:rPr>
        <w:t>;</w:t>
      </w:r>
    </w:p>
    <w:p w14:paraId="2311CD1F" w14:textId="77777777" w:rsidR="00CF5AD5" w:rsidRPr="00CF5AD5" w:rsidRDefault="00CF5AD5" w:rsidP="00CF5AD5">
      <w:pPr>
        <w:spacing w:after="0" w:line="288" w:lineRule="auto"/>
        <w:jc w:val="both"/>
        <w:rPr>
          <w:lang w:val="it-IT"/>
        </w:rPr>
      </w:pPr>
      <w:r w:rsidRPr="00CF5AD5">
        <w:rPr>
          <w:lang w:val="it-IT"/>
        </w:rPr>
        <w:lastRenderedPageBreak/>
        <w:tab/>
        <w:t>- Trong diện tích dự án và xung quanh không có các công trình tâm linh, công trình di tích lịch sử, văn hóa, tín ngưỡng, danh lam thắng cảnh hay công trình an ninh, quân sự;</w:t>
      </w:r>
    </w:p>
    <w:p w14:paraId="7CF6D328" w14:textId="77777777" w:rsidR="00CF5AD5" w:rsidRPr="00CF5AD5" w:rsidRDefault="00CF5AD5" w:rsidP="00CF5AD5">
      <w:pPr>
        <w:spacing w:after="0" w:line="288" w:lineRule="auto"/>
        <w:jc w:val="both"/>
        <w:rPr>
          <w:lang w:val="it-IT"/>
        </w:rPr>
      </w:pPr>
      <w:r w:rsidRPr="00CF5AD5">
        <w:rPr>
          <w:lang w:val="it-IT"/>
        </w:rPr>
        <w:tab/>
        <w:t>- Trong diện tích dự án không có các yếu tố như: khu dân cư tập trung, nguồn nước dùng cho mục đích cấp nước sinh hoạt, khu bảo toàn thiên nhiên theo quy định của pháp luật, di sản văn hóa vật thể, vùng đất ngập nước quan trọng, yêu cầu di dân hay tái định cư.</w:t>
      </w:r>
    </w:p>
    <w:p w14:paraId="240FAEE0" w14:textId="01267A9A" w:rsidR="00CF5AD5" w:rsidRPr="00CF5AD5" w:rsidRDefault="00CF5AD5" w:rsidP="00CF5AD5">
      <w:pPr>
        <w:keepNext/>
        <w:keepLines/>
        <w:spacing w:after="0" w:line="288" w:lineRule="auto"/>
        <w:ind w:firstLine="720"/>
        <w:jc w:val="both"/>
        <w:outlineLvl w:val="2"/>
        <w:rPr>
          <w:rFonts w:eastAsia="SimSun"/>
          <w:b/>
          <w:lang w:val="nl-NL"/>
        </w:rPr>
      </w:pPr>
      <w:bookmarkStart w:id="30" w:name="_Toc123107661"/>
      <w:r w:rsidRPr="00CF5AD5">
        <w:rPr>
          <w:rFonts w:eastAsia="SimSun"/>
          <w:b/>
          <w:lang w:val="nl-NL"/>
        </w:rPr>
        <w:t>2. Hạng mục công trình và hoạt động của dự án có khả năng tác động xấu đến môi trường</w:t>
      </w:r>
      <w:bookmarkEnd w:id="29"/>
      <w:bookmarkEnd w:id="30"/>
    </w:p>
    <w:p w14:paraId="08B49F45" w14:textId="77777777" w:rsidR="00CF5AD5" w:rsidRPr="00CF5AD5" w:rsidRDefault="00CF5AD5" w:rsidP="00CF5AD5">
      <w:pPr>
        <w:keepNext/>
        <w:keepLines/>
        <w:spacing w:after="0" w:line="288" w:lineRule="auto"/>
        <w:ind w:firstLine="720"/>
        <w:jc w:val="both"/>
        <w:outlineLvl w:val="2"/>
        <w:rPr>
          <w:rFonts w:eastAsia="SimSun"/>
          <w:b/>
          <w:lang w:val="nl-NL"/>
        </w:rPr>
      </w:pPr>
      <w:r w:rsidRPr="00CF5AD5">
        <w:rPr>
          <w:rFonts w:eastAsia="SimSun"/>
          <w:b/>
          <w:lang w:val="nl-NL"/>
        </w:rPr>
        <w:t>*Giai đoạn xây dựng:</w:t>
      </w:r>
    </w:p>
    <w:p w14:paraId="144ED005" w14:textId="77777777" w:rsidR="00CF5AD5" w:rsidRPr="00CF5AD5" w:rsidRDefault="00CF5AD5" w:rsidP="00CF5AD5">
      <w:pPr>
        <w:spacing w:before="60" w:after="60" w:line="288" w:lineRule="auto"/>
        <w:ind w:firstLine="720"/>
        <w:jc w:val="both"/>
        <w:rPr>
          <w:spacing w:val="-2"/>
          <w:lang w:val="nl-NL"/>
        </w:rPr>
      </w:pPr>
      <w:r w:rsidRPr="00CF5AD5">
        <w:rPr>
          <w:spacing w:val="-2"/>
          <w:lang w:val="nl-NL"/>
        </w:rPr>
        <w:t xml:space="preserve">- Hạng mục giải phóng mặt bằng, </w:t>
      </w:r>
      <w:r w:rsidRPr="00CF5AD5">
        <w:rPr>
          <w:lang w:val="nl-NL"/>
        </w:rPr>
        <w:t xml:space="preserve">san nền bao gồm các hoạt động đào vét đất hữu cơ, san lấp, ủi đất để tạo mặt bằng cho dự án </w:t>
      </w:r>
      <w:r w:rsidRPr="00CF5AD5">
        <w:rPr>
          <w:spacing w:val="-2"/>
          <w:lang w:val="nl-NL"/>
        </w:rPr>
        <w:t>phát sinh sinh khối, đất đá thải, bụi tác động đến nguồn nước, sức khỏe cán bộ công nhân và môi trường xung quanh dự án;</w:t>
      </w:r>
    </w:p>
    <w:p w14:paraId="2E8EFAE7" w14:textId="77777777" w:rsidR="00CF5AD5" w:rsidRPr="00CF5AD5" w:rsidRDefault="00CF5AD5" w:rsidP="00CF5AD5">
      <w:pPr>
        <w:spacing w:after="0" w:line="288" w:lineRule="auto"/>
        <w:ind w:firstLine="720"/>
        <w:jc w:val="both"/>
        <w:rPr>
          <w:lang w:val="nl-NL"/>
        </w:rPr>
      </w:pPr>
      <w:r w:rsidRPr="00CF5AD5">
        <w:rPr>
          <w:lang w:val="nl-NL"/>
        </w:rPr>
        <w:t xml:space="preserve">- Vận chuyển nguyên vật liệu xây dựng bằng ô tô phát sinh bụi gây ảnh hưởng đến dân sinh khu vực hai bên đường vận chuyển và công nhân khu vực công trường. </w:t>
      </w:r>
    </w:p>
    <w:p w14:paraId="3E3C3467" w14:textId="77777777" w:rsidR="00CF5AD5" w:rsidRPr="00CF5AD5" w:rsidRDefault="00CF5AD5" w:rsidP="00CF5AD5">
      <w:pPr>
        <w:spacing w:after="0" w:line="288" w:lineRule="auto"/>
        <w:ind w:firstLine="720"/>
        <w:jc w:val="both"/>
        <w:rPr>
          <w:lang w:val="nl-NL"/>
        </w:rPr>
      </w:pPr>
      <w:r w:rsidRPr="00CF5AD5">
        <w:rPr>
          <w:lang w:val="nl-NL"/>
        </w:rPr>
        <w:t>- Hoạt động thi công xây dựng hệ thống đường giao thông, thi công hệ thống mương thoát nước thải, hệ thống đường ống kỹ thuật chờ thông tin liên lạc...</w:t>
      </w:r>
      <w:r w:rsidRPr="00CF5AD5">
        <w:rPr>
          <w:lang w:val="vi-VN"/>
        </w:rPr>
        <w:t xml:space="preserve"> </w:t>
      </w:r>
      <w:r w:rsidRPr="00CF5AD5">
        <w:rPr>
          <w:lang w:val="nl-NL"/>
        </w:rPr>
        <w:t>phát sinh bụi, tiếng ồn, độ rung, chất thải rắn, nước thải xây dựng rắn tác động đến nguồn nước, sức khỏe cán bộ công nhân, gây ô nhiễm môi trường khu vực và môi trường xung quanh dự án, nhà dân gần khu vực dự án. Mức độ tác động lớn hơn trong điều kiện thời tiết khắc nghiệt về mùa khô, nóng có gió phơn Tây Nam.</w:t>
      </w:r>
    </w:p>
    <w:p w14:paraId="26B32E02" w14:textId="77777777" w:rsidR="00CF5AD5" w:rsidRPr="00CF5AD5" w:rsidRDefault="00CF5AD5" w:rsidP="00CF5AD5">
      <w:pPr>
        <w:spacing w:after="0" w:line="288" w:lineRule="auto"/>
        <w:ind w:firstLine="720"/>
        <w:jc w:val="both"/>
        <w:rPr>
          <w:lang w:val="nl-NL"/>
        </w:rPr>
      </w:pPr>
      <w:r w:rsidRPr="00CF5AD5">
        <w:rPr>
          <w:lang w:val="nl-NL"/>
        </w:rPr>
        <w:t>* Giai đoạn dự án đi vào hoạt động:</w:t>
      </w:r>
    </w:p>
    <w:p w14:paraId="42F8CD5B" w14:textId="77777777" w:rsidR="00CF5AD5" w:rsidRPr="00CF5AD5" w:rsidRDefault="00CF5AD5" w:rsidP="00CF5AD5">
      <w:pPr>
        <w:spacing w:after="0" w:line="288" w:lineRule="auto"/>
        <w:ind w:firstLine="720"/>
        <w:jc w:val="both"/>
        <w:rPr>
          <w:lang w:val="vi-VN"/>
        </w:rPr>
      </w:pPr>
      <w:r w:rsidRPr="00CF5AD5">
        <w:rPr>
          <w:lang w:val="vi-VN"/>
        </w:rPr>
        <w:t>- Xây dựng nhà ở dân dụng của các hộ gia đình mua đất</w:t>
      </w:r>
      <w:r w:rsidRPr="00CF5AD5">
        <w:rPr>
          <w:lang w:val="nl-NL"/>
        </w:rPr>
        <w:t xml:space="preserve"> phát sinh bụi, tiếng ồn, độ rung, chất thải rắn, nước thải xây dựng tác động đến nguồn nước, sức khỏe cán bộ công nhân, gây ô nhiễm môi trường khu vực và môi trường xung quanh dự án, nhà dân gần khu vực dự án</w:t>
      </w:r>
      <w:r w:rsidRPr="00CF5AD5">
        <w:rPr>
          <w:lang w:val="vi-VN"/>
        </w:rPr>
        <w:t>;</w:t>
      </w:r>
    </w:p>
    <w:p w14:paraId="5DEAF299" w14:textId="77777777" w:rsidR="00CF5AD5" w:rsidRPr="00CF5AD5" w:rsidRDefault="00CF5AD5" w:rsidP="00CF5AD5">
      <w:pPr>
        <w:spacing w:after="0" w:line="288" w:lineRule="auto"/>
        <w:ind w:firstLine="720"/>
        <w:jc w:val="both"/>
        <w:rPr>
          <w:lang w:val="vi-VN"/>
        </w:rPr>
      </w:pPr>
      <w:r w:rsidRPr="00CF5AD5">
        <w:rPr>
          <w:lang w:val="vi-VN"/>
        </w:rPr>
        <w:t>- Hoạt động sinh hoạt của dân cư trong khu dự án phát sinh nước thải và chất thải rắn, chất thải nguy hại gây ô nhiễm môi trường sống, nguồn nước cho khu vực</w:t>
      </w:r>
    </w:p>
    <w:p w14:paraId="1969CFEB" w14:textId="77777777" w:rsidR="00CF5AD5" w:rsidRPr="00CF5AD5" w:rsidRDefault="00CF5AD5" w:rsidP="00CF5AD5">
      <w:pPr>
        <w:spacing w:after="0" w:line="288" w:lineRule="auto"/>
        <w:ind w:firstLine="720"/>
        <w:jc w:val="both"/>
        <w:rPr>
          <w:lang w:val="vi-VN"/>
        </w:rPr>
      </w:pPr>
      <w:r w:rsidRPr="00CF5AD5">
        <w:rPr>
          <w:lang w:val="vi-VN"/>
        </w:rPr>
        <w:t>- Hoạt động tham gia giao thông của dân cư trong khu vực dự án phát sinh bụi, tiếng ồn có thể gây ảnh hưởng đến sức khỏe của dân cư khu vực dự án và xung quanh.</w:t>
      </w:r>
    </w:p>
    <w:p w14:paraId="0B5A3946" w14:textId="18CC19FE" w:rsidR="00CF5AD5" w:rsidRPr="00CF5AD5" w:rsidRDefault="00CF5AD5" w:rsidP="00CF5AD5">
      <w:pPr>
        <w:keepNext/>
        <w:keepLines/>
        <w:spacing w:after="0" w:line="288" w:lineRule="auto"/>
        <w:ind w:firstLine="720"/>
        <w:jc w:val="both"/>
        <w:outlineLvl w:val="3"/>
        <w:rPr>
          <w:b/>
          <w:iCs/>
          <w:lang w:val="vi-VN"/>
        </w:rPr>
      </w:pPr>
      <w:r w:rsidRPr="00CF5AD5">
        <w:rPr>
          <w:b/>
          <w:iCs/>
          <w:lang w:val="nl-NL"/>
        </w:rPr>
        <w:lastRenderedPageBreak/>
        <w:t>3.</w:t>
      </w:r>
      <w:r w:rsidRPr="00CF5AD5">
        <w:rPr>
          <w:b/>
          <w:iCs/>
          <w:lang w:val="vi-VN"/>
        </w:rPr>
        <w:t xml:space="preserve"> Dự báo các tác động của môi trường chính, chất thải phát sinh theo các giai đoạn của dự án</w:t>
      </w:r>
    </w:p>
    <w:p w14:paraId="1F53F02C" w14:textId="31951E68" w:rsidR="00CF5AD5" w:rsidRPr="00CF5AD5" w:rsidRDefault="00CF5AD5" w:rsidP="00CF5AD5">
      <w:pPr>
        <w:keepNext/>
        <w:keepLines/>
        <w:spacing w:after="0" w:line="288" w:lineRule="auto"/>
        <w:ind w:firstLine="720"/>
        <w:jc w:val="both"/>
        <w:outlineLvl w:val="3"/>
        <w:rPr>
          <w:b/>
          <w:iCs/>
          <w:lang w:val="vi-VN"/>
        </w:rPr>
      </w:pPr>
      <w:bookmarkStart w:id="31" w:name="_Toc107826259"/>
      <w:r w:rsidRPr="00CF5AD5">
        <w:rPr>
          <w:b/>
          <w:iCs/>
          <w:lang w:val="vi-VN"/>
        </w:rPr>
        <w:t xml:space="preserve">3.1. </w:t>
      </w:r>
      <w:bookmarkEnd w:id="31"/>
      <w:r w:rsidRPr="00CF5AD5">
        <w:rPr>
          <w:b/>
          <w:iCs/>
          <w:lang w:val="vi-VN"/>
        </w:rPr>
        <w:t>Nguồn phát sinh, quy mô, tính chất của nước thải, khí thải</w:t>
      </w:r>
    </w:p>
    <w:p w14:paraId="7231953C" w14:textId="77777777" w:rsidR="00CF5AD5" w:rsidRPr="00CF5AD5" w:rsidRDefault="00CF5AD5" w:rsidP="00CF5AD5">
      <w:pPr>
        <w:keepNext/>
        <w:keepLines/>
        <w:spacing w:after="0" w:line="288" w:lineRule="auto"/>
        <w:ind w:firstLine="720"/>
        <w:jc w:val="both"/>
        <w:outlineLvl w:val="3"/>
        <w:rPr>
          <w:rFonts w:eastAsia="SimSun"/>
          <w:lang w:val="vi-VN"/>
        </w:rPr>
      </w:pPr>
      <w:r w:rsidRPr="00CF5AD5">
        <w:rPr>
          <w:b/>
          <w:iCs/>
          <w:lang w:val="vi-VN"/>
        </w:rPr>
        <w:t>a. Đối với nước thải</w:t>
      </w:r>
    </w:p>
    <w:p w14:paraId="7337030C" w14:textId="77777777" w:rsidR="00CF5AD5" w:rsidRPr="00CF5AD5" w:rsidRDefault="00CF5AD5" w:rsidP="00CF5AD5">
      <w:pPr>
        <w:keepNext/>
        <w:keepLines/>
        <w:spacing w:after="0" w:line="288" w:lineRule="auto"/>
        <w:ind w:firstLine="720"/>
        <w:jc w:val="both"/>
        <w:outlineLvl w:val="3"/>
        <w:rPr>
          <w:rFonts w:eastAsia="SimSun"/>
          <w:i/>
          <w:lang w:val="vi-VN"/>
        </w:rPr>
      </w:pPr>
      <w:r w:rsidRPr="00CF5AD5">
        <w:rPr>
          <w:rFonts w:eastAsia="SimSun"/>
          <w:i/>
          <w:lang w:val="vi-VN"/>
        </w:rPr>
        <w:t>*  Giai đoạn xây dựng:</w:t>
      </w:r>
    </w:p>
    <w:p w14:paraId="207CE510" w14:textId="77777777" w:rsidR="00CF5AD5" w:rsidRPr="00CF5AD5" w:rsidRDefault="00CF5AD5" w:rsidP="00CF5AD5">
      <w:pPr>
        <w:spacing w:after="0" w:line="288" w:lineRule="auto"/>
        <w:ind w:firstLine="720"/>
        <w:jc w:val="both"/>
        <w:rPr>
          <w:rFonts w:eastAsia="Times New Roman"/>
          <w:lang w:val="vi-VN"/>
        </w:rPr>
      </w:pPr>
      <w:r w:rsidRPr="00CF5AD5">
        <w:rPr>
          <w:rFonts w:eastAsia="Times New Roman"/>
          <w:lang w:val="vi-VN"/>
        </w:rPr>
        <w:t xml:space="preserve">- Nước thải sinh hoạt phát sinh từ hoạt động sinh hoạt của cán bộ, công nhân thi công xây dựng: </w:t>
      </w:r>
    </w:p>
    <w:p w14:paraId="726C5A78" w14:textId="22C24B74" w:rsidR="00CF5AD5" w:rsidRPr="00CF5AD5" w:rsidRDefault="006942F2" w:rsidP="00CF5AD5">
      <w:pPr>
        <w:spacing w:after="0" w:line="288" w:lineRule="auto"/>
        <w:ind w:firstLine="720"/>
        <w:jc w:val="both"/>
        <w:rPr>
          <w:rFonts w:eastAsia="Times New Roman"/>
          <w:lang w:val="vi-VN"/>
        </w:rPr>
      </w:pPr>
      <w:r>
        <w:rPr>
          <w:rFonts w:eastAsia="Times New Roman"/>
          <w:lang w:val="vi-VN"/>
        </w:rPr>
        <w:t>+ Lượng phát sinh: 6,0</w:t>
      </w:r>
      <w:r w:rsidR="00CF5AD5" w:rsidRPr="00CF5AD5">
        <w:rPr>
          <w:rFonts w:eastAsia="Times New Roman"/>
          <w:lang w:val="vi-VN"/>
        </w:rPr>
        <w:t>m</w:t>
      </w:r>
      <w:r w:rsidR="00CF5AD5" w:rsidRPr="00CF5AD5">
        <w:rPr>
          <w:rFonts w:eastAsia="Times New Roman"/>
          <w:vertAlign w:val="superscript"/>
          <w:lang w:val="vi-VN"/>
        </w:rPr>
        <w:t>3</w:t>
      </w:r>
      <w:r w:rsidR="00CF5AD5" w:rsidRPr="00CF5AD5">
        <w:rPr>
          <w:rFonts w:eastAsia="Times New Roman"/>
          <w:lang w:val="vi-VN"/>
        </w:rPr>
        <w:t>/ngày.đêm;</w:t>
      </w:r>
    </w:p>
    <w:p w14:paraId="41D7AE9F" w14:textId="77777777" w:rsidR="00CF5AD5" w:rsidRPr="00CF5AD5" w:rsidRDefault="00CF5AD5" w:rsidP="00CF5AD5">
      <w:pPr>
        <w:spacing w:after="0" w:line="288" w:lineRule="auto"/>
        <w:ind w:firstLine="720"/>
        <w:jc w:val="both"/>
        <w:rPr>
          <w:rFonts w:eastAsia="Times New Roman"/>
          <w:lang w:val="vi-VN"/>
        </w:rPr>
      </w:pPr>
      <w:r w:rsidRPr="00CF5AD5">
        <w:rPr>
          <w:rFonts w:eastAsia="Times New Roman"/>
          <w:lang w:val="vi-VN"/>
        </w:rPr>
        <w:t>+ Thành phần, tính chất: chất cặn bã, các chất lơ lửng (SS), các hợp chất hữu cơ (BOD/COD), các chất dinh dưỡng (N, P) và vi sinh.</w:t>
      </w:r>
    </w:p>
    <w:p w14:paraId="0A52DB83" w14:textId="77777777" w:rsidR="00CF5AD5" w:rsidRPr="00CF5AD5" w:rsidRDefault="00CF5AD5" w:rsidP="00CF5AD5">
      <w:pPr>
        <w:spacing w:after="0" w:line="288" w:lineRule="auto"/>
        <w:ind w:firstLine="720"/>
        <w:jc w:val="both"/>
        <w:rPr>
          <w:rFonts w:eastAsia="Times New Roman"/>
          <w:lang w:val="vi-VN" w:eastAsia="vi-VN"/>
        </w:rPr>
      </w:pPr>
      <w:r w:rsidRPr="00CF5AD5">
        <w:rPr>
          <w:rFonts w:eastAsia="Times New Roman"/>
          <w:lang w:val="vi-VN"/>
        </w:rPr>
        <w:t>- Nước thải thi công xây dựng:</w:t>
      </w:r>
    </w:p>
    <w:p w14:paraId="27BBEA96" w14:textId="77777777" w:rsidR="00CF5AD5" w:rsidRPr="00CF5AD5" w:rsidRDefault="00CF5AD5" w:rsidP="00CF5AD5">
      <w:pPr>
        <w:spacing w:after="0" w:line="288" w:lineRule="auto"/>
        <w:ind w:firstLine="720"/>
        <w:jc w:val="both"/>
        <w:rPr>
          <w:rFonts w:eastAsia="Times New Roman"/>
          <w:lang w:val="vi-VN"/>
        </w:rPr>
      </w:pPr>
      <w:r w:rsidRPr="00CF5AD5">
        <w:rPr>
          <w:rFonts w:eastAsia="Times New Roman"/>
          <w:lang w:val="vi-VN"/>
        </w:rPr>
        <w:t xml:space="preserve">+ Lượng phát sinh: </w:t>
      </w:r>
      <w:r w:rsidRPr="00CF5AD5">
        <w:rPr>
          <w:spacing w:val="-2"/>
          <w:lang w:val="vi-VN"/>
        </w:rPr>
        <w:t>khối lượng ít, không phát sinh thành dòng</w:t>
      </w:r>
      <w:r w:rsidRPr="00CF5AD5">
        <w:rPr>
          <w:rFonts w:eastAsia="Times New Roman"/>
          <w:lang w:val="vi-VN"/>
        </w:rPr>
        <w:t>;</w:t>
      </w:r>
    </w:p>
    <w:p w14:paraId="6F234698" w14:textId="77777777" w:rsidR="00CF5AD5" w:rsidRPr="00CF5AD5" w:rsidRDefault="00CF5AD5" w:rsidP="00CF5AD5">
      <w:pPr>
        <w:spacing w:after="0" w:line="288" w:lineRule="auto"/>
        <w:ind w:firstLine="720"/>
        <w:jc w:val="both"/>
        <w:rPr>
          <w:rFonts w:eastAsia="Times New Roman"/>
          <w:lang w:val="vi-VN"/>
        </w:rPr>
      </w:pPr>
      <w:r w:rsidRPr="00CF5AD5">
        <w:rPr>
          <w:rFonts w:eastAsia="Times New Roman"/>
          <w:lang w:val="vi-VN"/>
        </w:rPr>
        <w:t>+ Thành phần, tính chất: cặn lơ lửng, vôi vữa, xi măng, có độ pH cao.</w:t>
      </w:r>
    </w:p>
    <w:p w14:paraId="375827B6" w14:textId="77777777" w:rsidR="00CF5AD5" w:rsidRPr="00CF5AD5" w:rsidRDefault="00CF5AD5" w:rsidP="00CF5AD5">
      <w:pPr>
        <w:spacing w:after="0" w:line="288" w:lineRule="auto"/>
        <w:ind w:firstLine="720"/>
        <w:jc w:val="both"/>
        <w:rPr>
          <w:rFonts w:eastAsia="Times New Roman"/>
          <w:b/>
          <w:i/>
          <w:lang w:val="vi-VN"/>
        </w:rPr>
      </w:pPr>
      <w:r w:rsidRPr="00CF5AD5">
        <w:rPr>
          <w:rFonts w:eastAsia="Times New Roman"/>
          <w:b/>
          <w:i/>
          <w:lang w:val="vi-VN"/>
        </w:rPr>
        <w:t xml:space="preserve">-  </w:t>
      </w:r>
      <w:r w:rsidRPr="00CF5AD5">
        <w:rPr>
          <w:rFonts w:eastAsia="Times New Roman"/>
          <w:lang w:val="vi-VN"/>
        </w:rPr>
        <w:t>Nước mưa chảy tràn:</w:t>
      </w:r>
    </w:p>
    <w:p w14:paraId="4BF83993" w14:textId="528F74C6" w:rsidR="00CF5AD5" w:rsidRPr="00CF5AD5" w:rsidRDefault="00CF5AD5" w:rsidP="00CF5AD5">
      <w:pPr>
        <w:keepLines/>
        <w:spacing w:after="0" w:line="288" w:lineRule="auto"/>
        <w:ind w:firstLine="720"/>
        <w:jc w:val="both"/>
        <w:rPr>
          <w:rFonts w:eastAsia="Times New Roman"/>
          <w:lang w:val="vi-VN"/>
        </w:rPr>
      </w:pPr>
      <w:r w:rsidRPr="00CF5AD5">
        <w:rPr>
          <w:rFonts w:eastAsia="Times New Roman"/>
          <w:lang w:val="vi-VN"/>
        </w:rPr>
        <w:t xml:space="preserve">+ Lượng phát sinh: </w:t>
      </w:r>
      <w:r w:rsidR="006942F2">
        <w:rPr>
          <w:rFonts w:eastAsia="Times New Roman"/>
          <w:lang w:val="vi-VN"/>
        </w:rPr>
        <w:t>1.282</w:t>
      </w:r>
      <w:r w:rsidRPr="00CF5AD5">
        <w:rPr>
          <w:rFonts w:eastAsia="Times New Roman"/>
          <w:lang w:val="nl-NL"/>
        </w:rPr>
        <w:t>m</w:t>
      </w:r>
      <w:r w:rsidRPr="00CF5AD5">
        <w:rPr>
          <w:rFonts w:eastAsia="Times New Roman"/>
          <w:vertAlign w:val="superscript"/>
          <w:lang w:val="nl-NL"/>
        </w:rPr>
        <w:t>3</w:t>
      </w:r>
      <w:r w:rsidRPr="00CF5AD5">
        <w:rPr>
          <w:rFonts w:eastAsia="Times New Roman"/>
          <w:lang w:val="nl-NL"/>
        </w:rPr>
        <w:t>/ngày đêm;</w:t>
      </w:r>
    </w:p>
    <w:p w14:paraId="0CC588AF" w14:textId="77777777" w:rsidR="00CF5AD5" w:rsidRPr="00CF5AD5" w:rsidRDefault="00CF5AD5" w:rsidP="00CF5AD5">
      <w:pPr>
        <w:keepLines/>
        <w:spacing w:after="0" w:line="288" w:lineRule="auto"/>
        <w:ind w:firstLine="720"/>
        <w:jc w:val="both"/>
        <w:rPr>
          <w:rFonts w:eastAsia="Times New Roman"/>
          <w:spacing w:val="-8"/>
          <w:lang w:val="vi-VN"/>
        </w:rPr>
      </w:pPr>
      <w:r w:rsidRPr="00CF5AD5">
        <w:rPr>
          <w:rFonts w:eastAsia="Times New Roman"/>
          <w:lang w:val="vi-VN"/>
        </w:rPr>
        <w:t xml:space="preserve">+ Tính chất: </w:t>
      </w:r>
      <w:r w:rsidRPr="00CF5AD5">
        <w:rPr>
          <w:rFonts w:eastAsia="Times New Roman"/>
          <w:spacing w:val="-8"/>
          <w:lang w:val="vi-VN"/>
        </w:rPr>
        <w:t>chất rắn lơ lửng trên bề mặt như đất, đá, cát, sỏi....</w:t>
      </w:r>
    </w:p>
    <w:p w14:paraId="1119519B" w14:textId="77777777" w:rsidR="00CF5AD5" w:rsidRPr="00CF5AD5" w:rsidRDefault="00CF5AD5" w:rsidP="00CF5AD5">
      <w:pPr>
        <w:keepLines/>
        <w:spacing w:after="0" w:line="288" w:lineRule="auto"/>
        <w:ind w:firstLine="720"/>
        <w:jc w:val="both"/>
        <w:rPr>
          <w:rFonts w:eastAsia="Times New Roman"/>
          <w:lang w:val="vi-VN"/>
        </w:rPr>
      </w:pPr>
      <w:r w:rsidRPr="00CF5AD5">
        <w:rPr>
          <w:rFonts w:eastAsia="Times New Roman"/>
          <w:lang w:val="vi-VN"/>
        </w:rPr>
        <w:t>- Nước thải vệ sinh xe:</w:t>
      </w:r>
    </w:p>
    <w:p w14:paraId="135C6B59" w14:textId="0B6E9856" w:rsidR="00CF5AD5" w:rsidRPr="00CF5AD5" w:rsidRDefault="00CF5AD5" w:rsidP="00CF5AD5">
      <w:pPr>
        <w:keepLines/>
        <w:spacing w:after="0" w:line="288" w:lineRule="auto"/>
        <w:ind w:firstLine="720"/>
        <w:jc w:val="both"/>
        <w:rPr>
          <w:rFonts w:eastAsia="Times New Roman"/>
        </w:rPr>
      </w:pPr>
      <w:r w:rsidRPr="00CF5AD5">
        <w:rPr>
          <w:rFonts w:eastAsia="Times New Roman"/>
        </w:rPr>
        <w:t xml:space="preserve">+ Lượng phát sinh: </w:t>
      </w:r>
      <w:r w:rsidR="006942F2">
        <w:rPr>
          <w:rFonts w:eastAsia="Times New Roman"/>
        </w:rPr>
        <w:t>4</w:t>
      </w:r>
      <w:r w:rsidRPr="00CF5AD5">
        <w:rPr>
          <w:rFonts w:eastAsia="Times New Roman"/>
        </w:rPr>
        <w:t>m</w:t>
      </w:r>
      <w:r w:rsidRPr="00CF5AD5">
        <w:rPr>
          <w:rFonts w:eastAsia="Times New Roman"/>
          <w:vertAlign w:val="superscript"/>
        </w:rPr>
        <w:t>3</w:t>
      </w:r>
      <w:r w:rsidRPr="00CF5AD5">
        <w:rPr>
          <w:rFonts w:eastAsia="Times New Roman"/>
        </w:rPr>
        <w:t>/ngày;</w:t>
      </w:r>
    </w:p>
    <w:p w14:paraId="5B8EE61C" w14:textId="77777777" w:rsidR="00CF5AD5" w:rsidRPr="00CF5AD5" w:rsidRDefault="00CF5AD5" w:rsidP="00CF5AD5">
      <w:pPr>
        <w:keepLines/>
        <w:spacing w:after="0" w:line="288" w:lineRule="auto"/>
        <w:ind w:firstLine="720"/>
        <w:jc w:val="both"/>
        <w:rPr>
          <w:rFonts w:eastAsia="Times New Roman"/>
          <w:lang w:val="vi-VN"/>
        </w:rPr>
      </w:pPr>
      <w:r w:rsidRPr="00CF5AD5">
        <w:rPr>
          <w:rFonts w:eastAsia="Times New Roman"/>
        </w:rPr>
        <w:t>+ Thành phần: bùn, đất, cặn lơ lửng, độ đục cao.</w:t>
      </w:r>
    </w:p>
    <w:p w14:paraId="141EA388" w14:textId="77777777" w:rsidR="00CF5AD5" w:rsidRPr="00CF5AD5" w:rsidRDefault="00CF5AD5" w:rsidP="00CF5AD5">
      <w:pPr>
        <w:keepLines/>
        <w:spacing w:after="0" w:line="288" w:lineRule="auto"/>
        <w:ind w:firstLine="720"/>
        <w:jc w:val="both"/>
        <w:rPr>
          <w:rFonts w:eastAsia="Times New Roman"/>
          <w:bCs/>
          <w:i/>
          <w:lang w:val="vi-VN"/>
        </w:rPr>
      </w:pPr>
      <w:r w:rsidRPr="00CF5AD5">
        <w:rPr>
          <w:rFonts w:eastAsia="Times New Roman"/>
          <w:bCs/>
          <w:i/>
          <w:lang w:val="vi-VN"/>
        </w:rPr>
        <w:t>* Giai đoạn vận hành:</w:t>
      </w:r>
    </w:p>
    <w:p w14:paraId="76744656" w14:textId="77777777" w:rsidR="00CF5AD5" w:rsidRPr="00CF5AD5" w:rsidRDefault="00CF5AD5" w:rsidP="00CF5AD5">
      <w:pPr>
        <w:spacing w:after="0" w:line="288" w:lineRule="auto"/>
        <w:ind w:firstLine="720"/>
        <w:jc w:val="both"/>
        <w:rPr>
          <w:rFonts w:eastAsia="Times New Roman"/>
          <w:lang w:val="vi-VN"/>
        </w:rPr>
      </w:pPr>
      <w:r w:rsidRPr="00CF5AD5">
        <w:rPr>
          <w:rFonts w:eastAsia="Times New Roman"/>
          <w:lang w:val="vi-VN"/>
        </w:rPr>
        <w:t>- Nước thải sinh hoạt phát từ các hộ gia đình:</w:t>
      </w:r>
    </w:p>
    <w:p w14:paraId="65BB3857" w14:textId="22B67AA3" w:rsidR="00CF5AD5" w:rsidRPr="00CF5AD5" w:rsidRDefault="00CF5AD5" w:rsidP="00CF5AD5">
      <w:pPr>
        <w:spacing w:after="0" w:line="288" w:lineRule="auto"/>
        <w:ind w:firstLine="720"/>
        <w:jc w:val="both"/>
        <w:rPr>
          <w:rFonts w:eastAsia="Times New Roman"/>
          <w:b/>
          <w:bCs/>
          <w:shd w:val="clear" w:color="auto" w:fill="FFFFFF"/>
          <w:lang w:val="vi-VN" w:eastAsia="vi-VN"/>
        </w:rPr>
      </w:pPr>
      <w:r w:rsidRPr="00CF5AD5">
        <w:rPr>
          <w:rFonts w:eastAsia="Times New Roman"/>
          <w:spacing w:val="-4"/>
          <w:lang w:val="vi-VN"/>
        </w:rPr>
        <w:t xml:space="preserve">+ Lượng phát sinh: </w:t>
      </w:r>
      <w:r w:rsidR="006942F2">
        <w:rPr>
          <w:rFonts w:eastAsia="Times New Roman"/>
          <w:spacing w:val="-4"/>
          <w:shd w:val="clear" w:color="auto" w:fill="FFFFFF"/>
          <w:lang w:val="sv-SE" w:eastAsia="vi-VN"/>
        </w:rPr>
        <w:t>74,1</w:t>
      </w:r>
      <w:r w:rsidRPr="00CF5AD5">
        <w:rPr>
          <w:rFonts w:eastAsia="Times New Roman"/>
          <w:spacing w:val="-4"/>
          <w:shd w:val="clear" w:color="auto" w:fill="FFFFFF"/>
          <w:lang w:val="sv-SE" w:eastAsia="vi-VN"/>
        </w:rPr>
        <w:t xml:space="preserve"> </w:t>
      </w:r>
      <w:r w:rsidRPr="00CF5AD5">
        <w:rPr>
          <w:rFonts w:eastAsia="Times New Roman"/>
          <w:bCs/>
          <w:shd w:val="clear" w:color="auto" w:fill="FFFFFF"/>
          <w:lang w:val="vi-VN" w:eastAsia="vi-VN"/>
        </w:rPr>
        <w:t>m</w:t>
      </w:r>
      <w:r w:rsidRPr="00CF5AD5">
        <w:rPr>
          <w:rFonts w:eastAsia="Times New Roman"/>
          <w:bCs/>
          <w:shd w:val="clear" w:color="auto" w:fill="FFFFFF"/>
          <w:vertAlign w:val="superscript"/>
          <w:lang w:val="vi-VN" w:eastAsia="vi-VN"/>
        </w:rPr>
        <w:t>3</w:t>
      </w:r>
      <w:r w:rsidRPr="00CF5AD5">
        <w:rPr>
          <w:rFonts w:eastAsia="Times New Roman"/>
          <w:bCs/>
          <w:shd w:val="clear" w:color="auto" w:fill="FFFFFF"/>
          <w:lang w:val="vi-VN" w:eastAsia="vi-VN"/>
        </w:rPr>
        <w:t>/ngày đêm;</w:t>
      </w:r>
    </w:p>
    <w:p w14:paraId="5A6D5F69" w14:textId="77777777" w:rsidR="00CF5AD5" w:rsidRPr="00CF5AD5" w:rsidRDefault="00CF5AD5" w:rsidP="00CF5AD5">
      <w:pPr>
        <w:spacing w:after="0" w:line="288" w:lineRule="auto"/>
        <w:ind w:firstLine="720"/>
        <w:jc w:val="both"/>
        <w:rPr>
          <w:rFonts w:eastAsia="Times New Roman"/>
          <w:lang w:val="vi-VN"/>
        </w:rPr>
      </w:pPr>
      <w:r w:rsidRPr="00CF5AD5">
        <w:rPr>
          <w:rFonts w:eastAsia="Times New Roman"/>
          <w:lang w:val="vi-VN"/>
        </w:rPr>
        <w:t>+ Thành phần, tính chất: các chất cặn bã, các chất lơ lửng (SS), các hợp chất hữu cơ (BOD/COD), các chất dinh dưỡng (N, P) và vi sinh.</w:t>
      </w:r>
    </w:p>
    <w:p w14:paraId="30F21803" w14:textId="77777777" w:rsidR="00CF5AD5" w:rsidRPr="00CF5AD5" w:rsidRDefault="00CF5AD5" w:rsidP="00CF5AD5">
      <w:pPr>
        <w:spacing w:after="0" w:line="288" w:lineRule="auto"/>
        <w:ind w:firstLine="720"/>
        <w:jc w:val="both"/>
        <w:rPr>
          <w:rFonts w:eastAsia="Times New Roman"/>
          <w:b/>
          <w:lang w:val="vi-VN"/>
        </w:rPr>
      </w:pPr>
      <w:r w:rsidRPr="00CF5AD5">
        <w:rPr>
          <w:rFonts w:eastAsia="Times New Roman"/>
          <w:b/>
          <w:lang w:val="vi-VN"/>
        </w:rPr>
        <w:t xml:space="preserve">- </w:t>
      </w:r>
      <w:r w:rsidRPr="00CF5AD5">
        <w:rPr>
          <w:rFonts w:eastAsia="Times New Roman"/>
          <w:lang w:val="vi-VN"/>
        </w:rPr>
        <w:t>Nước mưa chảy tràn:</w:t>
      </w:r>
    </w:p>
    <w:p w14:paraId="528FEEE6" w14:textId="7B14B273" w:rsidR="00CF5AD5" w:rsidRPr="00CF5AD5" w:rsidRDefault="00CF5AD5" w:rsidP="00CF5AD5">
      <w:pPr>
        <w:spacing w:after="0" w:line="288" w:lineRule="auto"/>
        <w:ind w:firstLine="720"/>
        <w:jc w:val="both"/>
        <w:rPr>
          <w:rFonts w:eastAsia="Times New Roman"/>
          <w:lang w:val="vi-VN"/>
        </w:rPr>
      </w:pPr>
      <w:r w:rsidRPr="00CF5AD5">
        <w:rPr>
          <w:rFonts w:eastAsia="Times New Roman"/>
          <w:lang w:val="vi-VN"/>
        </w:rPr>
        <w:t xml:space="preserve">+ Lượng phát sinh: </w:t>
      </w:r>
      <w:r w:rsidR="006942F2">
        <w:rPr>
          <w:rFonts w:eastAsia="Times New Roman"/>
          <w:lang w:val="vi-VN"/>
        </w:rPr>
        <w:t>1.282</w:t>
      </w:r>
      <w:r w:rsidRPr="00CF5AD5">
        <w:rPr>
          <w:rFonts w:eastAsia="Times New Roman"/>
          <w:lang w:val="nl-NL"/>
        </w:rPr>
        <w:t>m</w:t>
      </w:r>
      <w:r w:rsidRPr="00CF5AD5">
        <w:rPr>
          <w:rFonts w:eastAsia="Times New Roman"/>
          <w:vertAlign w:val="superscript"/>
          <w:lang w:val="nl-NL"/>
        </w:rPr>
        <w:t>3</w:t>
      </w:r>
      <w:r w:rsidRPr="00CF5AD5">
        <w:rPr>
          <w:rFonts w:eastAsia="Times New Roman"/>
          <w:lang w:val="nl-NL"/>
        </w:rPr>
        <w:t>/ngày đêm;</w:t>
      </w:r>
    </w:p>
    <w:p w14:paraId="76CCD627" w14:textId="77777777" w:rsidR="00CF5AD5" w:rsidRPr="00CF5AD5" w:rsidRDefault="00CF5AD5" w:rsidP="00CF5AD5">
      <w:pPr>
        <w:spacing w:after="0" w:line="288" w:lineRule="auto"/>
        <w:ind w:firstLine="720"/>
        <w:jc w:val="both"/>
        <w:rPr>
          <w:rFonts w:eastAsia="Times New Roman"/>
          <w:spacing w:val="-8"/>
          <w:lang w:val="vi-VN"/>
        </w:rPr>
      </w:pPr>
      <w:r w:rsidRPr="00CF5AD5">
        <w:rPr>
          <w:rFonts w:eastAsia="Times New Roman"/>
          <w:lang w:val="vi-VN"/>
        </w:rPr>
        <w:t xml:space="preserve">+ Tính chất: </w:t>
      </w:r>
      <w:r w:rsidRPr="00CF5AD5">
        <w:rPr>
          <w:rFonts w:eastAsia="Times New Roman"/>
          <w:spacing w:val="-8"/>
          <w:lang w:val="vi-VN"/>
        </w:rPr>
        <w:t>chất rắn lơ lửng trên bề mặt như đất, đá, cát, sỏi....</w:t>
      </w:r>
    </w:p>
    <w:p w14:paraId="2B4085E3" w14:textId="77777777" w:rsidR="00CF5AD5" w:rsidRPr="00CF5AD5" w:rsidRDefault="00CF5AD5" w:rsidP="00CF5AD5">
      <w:pPr>
        <w:spacing w:after="0" w:line="288" w:lineRule="auto"/>
        <w:ind w:firstLine="720"/>
        <w:jc w:val="both"/>
        <w:rPr>
          <w:rFonts w:eastAsia="Times New Roman"/>
          <w:lang w:val="vi-VN" w:eastAsia="vi-VN"/>
        </w:rPr>
      </w:pPr>
      <w:r w:rsidRPr="00CF5AD5">
        <w:rPr>
          <w:rFonts w:eastAsia="Times New Roman"/>
          <w:lang w:val="vi-VN"/>
        </w:rPr>
        <w:t>- Nước thải xây dựng nhà ở:</w:t>
      </w:r>
    </w:p>
    <w:p w14:paraId="655D28B5" w14:textId="77777777" w:rsidR="00CF5AD5" w:rsidRPr="00CF5AD5" w:rsidRDefault="00CF5AD5" w:rsidP="00CF5AD5">
      <w:pPr>
        <w:spacing w:after="0" w:line="288" w:lineRule="auto"/>
        <w:ind w:firstLine="720"/>
        <w:jc w:val="both"/>
        <w:rPr>
          <w:rFonts w:eastAsia="Times New Roman"/>
          <w:lang w:val="vi-VN"/>
        </w:rPr>
      </w:pPr>
      <w:r w:rsidRPr="00CF5AD5">
        <w:rPr>
          <w:rFonts w:eastAsia="Times New Roman"/>
          <w:lang w:val="vi-VN"/>
        </w:rPr>
        <w:t>+ Lượng phát sinh: không thường xuyên và không thành dòng chảy;</w:t>
      </w:r>
    </w:p>
    <w:p w14:paraId="41EFA063" w14:textId="77777777" w:rsidR="00CF5AD5" w:rsidRPr="00CF5AD5" w:rsidRDefault="00CF5AD5" w:rsidP="00CF5AD5">
      <w:pPr>
        <w:spacing w:after="0" w:line="288" w:lineRule="auto"/>
        <w:ind w:firstLine="720"/>
        <w:jc w:val="both"/>
        <w:rPr>
          <w:rFonts w:eastAsia="Times New Roman"/>
          <w:lang w:val="vi-VN"/>
        </w:rPr>
      </w:pPr>
      <w:r w:rsidRPr="00CF5AD5">
        <w:rPr>
          <w:rFonts w:eastAsia="Times New Roman"/>
          <w:lang w:val="vi-VN"/>
        </w:rPr>
        <w:t>+ Thành phần, tính chất: cặn lơ lửng, vôi vữa, xi măng, có độ pH cao.</w:t>
      </w:r>
    </w:p>
    <w:p w14:paraId="20E8E0BD" w14:textId="77777777" w:rsidR="00CF5AD5" w:rsidRPr="006942F2" w:rsidRDefault="00CF5AD5" w:rsidP="00CF5AD5">
      <w:pPr>
        <w:keepNext/>
        <w:keepLines/>
        <w:spacing w:after="0" w:line="288" w:lineRule="auto"/>
        <w:ind w:firstLine="720"/>
        <w:jc w:val="both"/>
        <w:outlineLvl w:val="3"/>
        <w:rPr>
          <w:b/>
          <w:iCs/>
          <w:color w:val="FF0000"/>
          <w:lang w:val="vi-VN"/>
        </w:rPr>
      </w:pPr>
      <w:bookmarkStart w:id="32" w:name="_Toc107826260"/>
      <w:r w:rsidRPr="006942F2">
        <w:rPr>
          <w:rFonts w:eastAsia="Times New Roman"/>
          <w:b/>
          <w:color w:val="FF0000"/>
          <w:lang w:val="vi-VN"/>
        </w:rPr>
        <w:t xml:space="preserve">b. Đối với </w:t>
      </w:r>
      <w:r w:rsidRPr="006942F2">
        <w:rPr>
          <w:b/>
          <w:iCs/>
          <w:color w:val="FF0000"/>
          <w:lang w:val="vi-VN"/>
        </w:rPr>
        <w:t>bụi, khí thải</w:t>
      </w:r>
      <w:bookmarkEnd w:id="32"/>
    </w:p>
    <w:p w14:paraId="21028648" w14:textId="77777777" w:rsidR="00CF5AD5" w:rsidRPr="006942F2" w:rsidRDefault="00CF5AD5" w:rsidP="00CF5AD5">
      <w:pPr>
        <w:spacing w:after="0" w:line="288" w:lineRule="auto"/>
        <w:ind w:firstLine="720"/>
        <w:jc w:val="both"/>
        <w:rPr>
          <w:i/>
          <w:iCs/>
          <w:color w:val="FF0000"/>
          <w:lang w:val="vi-VN"/>
        </w:rPr>
      </w:pPr>
      <w:r w:rsidRPr="006942F2">
        <w:rPr>
          <w:i/>
          <w:iCs/>
          <w:color w:val="FF0000"/>
          <w:lang w:val="vi-VN"/>
        </w:rPr>
        <w:t>* Giai đoạn xây dựng</w:t>
      </w:r>
    </w:p>
    <w:p w14:paraId="78E646E7" w14:textId="77777777" w:rsidR="00CF5AD5" w:rsidRPr="006942F2" w:rsidRDefault="00CF5AD5" w:rsidP="00CF5AD5">
      <w:pPr>
        <w:spacing w:after="0" w:line="288" w:lineRule="auto"/>
        <w:ind w:firstLine="720"/>
        <w:jc w:val="both"/>
        <w:rPr>
          <w:rFonts w:eastAsia="Times New Roman"/>
          <w:color w:val="FF0000"/>
          <w:shd w:val="clear" w:color="auto" w:fill="FFFFFF"/>
          <w:lang w:val="vi-VN"/>
        </w:rPr>
      </w:pPr>
      <w:r w:rsidRPr="006942F2">
        <w:rPr>
          <w:rFonts w:eastAsia="Times New Roman"/>
          <w:color w:val="FF0000"/>
          <w:shd w:val="clear" w:color="auto" w:fill="FFFFFF"/>
          <w:lang w:val="vi-VN"/>
        </w:rPr>
        <w:t>- Bụi, khí thải phát sinh từ phương tiện vận chuyển:</w:t>
      </w:r>
    </w:p>
    <w:p w14:paraId="353B0873" w14:textId="77777777" w:rsidR="00CF5AD5" w:rsidRPr="006942F2" w:rsidRDefault="00CF5AD5" w:rsidP="00CF5AD5">
      <w:pPr>
        <w:spacing w:after="0" w:line="288" w:lineRule="auto"/>
        <w:ind w:firstLine="720"/>
        <w:jc w:val="both"/>
        <w:rPr>
          <w:rFonts w:eastAsia="Times New Roman"/>
          <w:color w:val="FF0000"/>
          <w:lang w:val="vi-VN"/>
        </w:rPr>
      </w:pPr>
      <w:r w:rsidRPr="006942F2">
        <w:rPr>
          <w:rFonts w:eastAsia="Times New Roman"/>
          <w:color w:val="FF0000"/>
          <w:lang w:val="vi-VN"/>
        </w:rPr>
        <w:t>+ Hoạt động vận chuyển các phương tiện vận chuyển phát sinh bụi và khí thải;</w:t>
      </w:r>
    </w:p>
    <w:p w14:paraId="34BFF96C" w14:textId="77777777" w:rsidR="00CF5AD5" w:rsidRPr="006942F2" w:rsidRDefault="00CF5AD5" w:rsidP="00CF5AD5">
      <w:pPr>
        <w:spacing w:after="0" w:line="288" w:lineRule="auto"/>
        <w:ind w:firstLine="720"/>
        <w:jc w:val="both"/>
        <w:rPr>
          <w:rFonts w:eastAsia="Times New Roman"/>
          <w:color w:val="FF0000"/>
        </w:rPr>
      </w:pPr>
      <w:r w:rsidRPr="006942F2">
        <w:rPr>
          <w:rFonts w:eastAsia="Times New Roman"/>
          <w:color w:val="FF0000"/>
        </w:rPr>
        <w:t>+</w:t>
      </w:r>
      <w:r w:rsidRPr="006942F2">
        <w:rPr>
          <w:rFonts w:eastAsia="Times New Roman"/>
          <w:color w:val="FF0000"/>
          <w:lang w:val="vi-VN"/>
        </w:rPr>
        <w:t xml:space="preserve"> Thành phần: bụi</w:t>
      </w:r>
      <w:r w:rsidRPr="006942F2">
        <w:rPr>
          <w:rFonts w:eastAsia="Times New Roman"/>
          <w:color w:val="FF0000"/>
        </w:rPr>
        <w:t xml:space="preserve"> mịn</w:t>
      </w:r>
      <w:r w:rsidRPr="006942F2">
        <w:rPr>
          <w:rFonts w:eastAsia="Times New Roman"/>
          <w:color w:val="FF0000"/>
          <w:lang w:val="vi-VN"/>
        </w:rPr>
        <w:t>, CO</w:t>
      </w:r>
      <w:r w:rsidRPr="006942F2">
        <w:rPr>
          <w:rFonts w:eastAsia="Times New Roman"/>
          <w:color w:val="FF0000"/>
          <w:vertAlign w:val="subscript"/>
          <w:lang w:val="vi-VN"/>
        </w:rPr>
        <w:t>2</w:t>
      </w:r>
      <w:r w:rsidRPr="006942F2">
        <w:rPr>
          <w:rFonts w:eastAsia="Times New Roman"/>
          <w:color w:val="FF0000"/>
        </w:rPr>
        <w:t>,</w:t>
      </w:r>
      <w:r w:rsidRPr="006942F2">
        <w:rPr>
          <w:rFonts w:eastAsia="Times New Roman"/>
          <w:color w:val="FF0000"/>
          <w:lang w:val="vi-VN"/>
        </w:rPr>
        <w:t xml:space="preserve"> SO</w:t>
      </w:r>
      <w:r w:rsidRPr="006942F2">
        <w:rPr>
          <w:rFonts w:eastAsia="Times New Roman"/>
          <w:color w:val="FF0000"/>
          <w:vertAlign w:val="subscript"/>
          <w:lang w:val="vi-VN"/>
        </w:rPr>
        <w:t>2</w:t>
      </w:r>
      <w:r w:rsidRPr="006942F2">
        <w:rPr>
          <w:rFonts w:eastAsia="Times New Roman"/>
          <w:color w:val="FF0000"/>
          <w:vertAlign w:val="superscript"/>
        </w:rPr>
        <w:t>,</w:t>
      </w:r>
      <w:r w:rsidRPr="006942F2">
        <w:rPr>
          <w:rFonts w:eastAsia="Times New Roman"/>
          <w:color w:val="FF0000"/>
        </w:rPr>
        <w:t xml:space="preserve"> </w:t>
      </w:r>
      <w:r w:rsidRPr="006942F2">
        <w:rPr>
          <w:rFonts w:eastAsia="Times New Roman"/>
          <w:color w:val="FF0000"/>
          <w:lang w:val="vi-VN"/>
        </w:rPr>
        <w:t>NO</w:t>
      </w:r>
      <w:r w:rsidRPr="006942F2">
        <w:rPr>
          <w:rFonts w:eastAsia="Times New Roman"/>
          <w:color w:val="FF0000"/>
          <w:vertAlign w:val="subscript"/>
          <w:lang w:val="vi-VN"/>
        </w:rPr>
        <w:t>x</w:t>
      </w:r>
      <w:r w:rsidRPr="006942F2">
        <w:rPr>
          <w:rFonts w:eastAsia="Times New Roman"/>
          <w:color w:val="FF0000"/>
        </w:rPr>
        <w:t xml:space="preserve">, </w:t>
      </w:r>
      <w:r w:rsidRPr="006942F2">
        <w:rPr>
          <w:rFonts w:eastAsia="Times New Roman"/>
          <w:color w:val="FF0000"/>
          <w:lang w:val="vi-VN"/>
        </w:rPr>
        <w:t>VOC.</w:t>
      </w:r>
    </w:p>
    <w:p w14:paraId="43D06F50" w14:textId="77777777" w:rsidR="00CF5AD5" w:rsidRPr="006942F2" w:rsidRDefault="00CF5AD5" w:rsidP="00CF5AD5">
      <w:pPr>
        <w:spacing w:after="0" w:line="288" w:lineRule="auto"/>
        <w:ind w:firstLine="720"/>
        <w:jc w:val="both"/>
        <w:rPr>
          <w:rFonts w:eastAsia="Times New Roman"/>
          <w:color w:val="FF0000"/>
        </w:rPr>
      </w:pPr>
      <w:r w:rsidRPr="006942F2">
        <w:rPr>
          <w:rFonts w:eastAsia="Times New Roman"/>
          <w:color w:val="FF0000"/>
        </w:rPr>
        <w:t>- Bụi phát sinh từ hoạt động thi công, xây dựng:</w:t>
      </w:r>
    </w:p>
    <w:p w14:paraId="2E4B2A0E" w14:textId="77777777" w:rsidR="00CF5AD5" w:rsidRPr="006942F2" w:rsidRDefault="00CF5AD5" w:rsidP="00CF5AD5">
      <w:pPr>
        <w:spacing w:after="0" w:line="288" w:lineRule="auto"/>
        <w:ind w:firstLine="720"/>
        <w:jc w:val="both"/>
        <w:rPr>
          <w:rFonts w:eastAsia="Times New Roman"/>
          <w:color w:val="FF0000"/>
        </w:rPr>
      </w:pPr>
      <w:r w:rsidRPr="006942F2">
        <w:rPr>
          <w:rFonts w:eastAsia="Times New Roman"/>
          <w:color w:val="FF0000"/>
        </w:rPr>
        <w:lastRenderedPageBreak/>
        <w:t>+ Hoạt động thi công xây dựng phát sinh bụi, đặc biệt trong công tác san nền.</w:t>
      </w:r>
    </w:p>
    <w:p w14:paraId="14991456" w14:textId="77777777" w:rsidR="00CF5AD5" w:rsidRPr="006942F2" w:rsidRDefault="00CF5AD5" w:rsidP="00CF5AD5">
      <w:pPr>
        <w:spacing w:after="0" w:line="288" w:lineRule="auto"/>
        <w:ind w:firstLine="720"/>
        <w:jc w:val="both"/>
        <w:rPr>
          <w:rFonts w:eastAsia="Times New Roman"/>
          <w:color w:val="FF0000"/>
        </w:rPr>
      </w:pPr>
      <w:r w:rsidRPr="006942F2">
        <w:rPr>
          <w:rFonts w:eastAsia="Times New Roman"/>
          <w:color w:val="FF0000"/>
        </w:rPr>
        <w:t>+ Thành phần: đất, cát, bụi mịn.</w:t>
      </w:r>
    </w:p>
    <w:p w14:paraId="4FADD207" w14:textId="77777777" w:rsidR="00CF5AD5" w:rsidRPr="006942F2" w:rsidRDefault="00CF5AD5" w:rsidP="00CF5AD5">
      <w:pPr>
        <w:spacing w:after="0" w:line="288" w:lineRule="auto"/>
        <w:ind w:firstLine="720"/>
        <w:jc w:val="both"/>
        <w:rPr>
          <w:rFonts w:eastAsia="Times New Roman"/>
          <w:i/>
          <w:iCs/>
          <w:color w:val="FF0000"/>
        </w:rPr>
      </w:pPr>
      <w:r w:rsidRPr="006942F2">
        <w:rPr>
          <w:rFonts w:eastAsia="Times New Roman"/>
          <w:i/>
          <w:iCs/>
          <w:color w:val="FF0000"/>
        </w:rPr>
        <w:t>*</w:t>
      </w:r>
      <w:r w:rsidRPr="006942F2">
        <w:rPr>
          <w:rFonts w:eastAsia="Times New Roman"/>
          <w:i/>
          <w:iCs/>
          <w:color w:val="FF0000"/>
          <w:lang w:val="vi-VN"/>
        </w:rPr>
        <w:t xml:space="preserve"> Giai đoạn </w:t>
      </w:r>
      <w:r w:rsidRPr="006942F2">
        <w:rPr>
          <w:rFonts w:eastAsia="Times New Roman"/>
          <w:i/>
          <w:iCs/>
          <w:color w:val="FF0000"/>
        </w:rPr>
        <w:t>vận hành</w:t>
      </w:r>
    </w:p>
    <w:p w14:paraId="5A5F2584" w14:textId="77777777" w:rsidR="00CF5AD5" w:rsidRPr="006942F2" w:rsidRDefault="00CF5AD5" w:rsidP="00CF5AD5">
      <w:pPr>
        <w:spacing w:after="0" w:line="288" w:lineRule="auto"/>
        <w:ind w:firstLine="720"/>
        <w:jc w:val="both"/>
        <w:rPr>
          <w:color w:val="FF0000"/>
          <w:lang w:val="vi-VN"/>
        </w:rPr>
      </w:pPr>
      <w:r w:rsidRPr="006942F2">
        <w:rPr>
          <w:color w:val="FF0000"/>
          <w:lang w:val="vi-VN"/>
        </w:rPr>
        <w:t>- Khí thải phương tiện giao thông;</w:t>
      </w:r>
    </w:p>
    <w:p w14:paraId="0F2F2407" w14:textId="77777777" w:rsidR="00CF5AD5" w:rsidRPr="006942F2" w:rsidRDefault="00CF5AD5" w:rsidP="00CF5AD5">
      <w:pPr>
        <w:spacing w:after="0" w:line="288" w:lineRule="auto"/>
        <w:ind w:firstLine="720"/>
        <w:jc w:val="both"/>
        <w:rPr>
          <w:color w:val="FF0000"/>
          <w:lang w:val="vi-VN"/>
        </w:rPr>
      </w:pPr>
      <w:r w:rsidRPr="006942F2">
        <w:rPr>
          <w:color w:val="FF0000"/>
          <w:lang w:val="vi-VN"/>
        </w:rPr>
        <w:t>- Khí thải từ khu vực nhà bếp.</w:t>
      </w:r>
    </w:p>
    <w:p w14:paraId="1E85E9AD" w14:textId="120B5F02" w:rsidR="00CF5AD5" w:rsidRPr="00CF5AD5" w:rsidRDefault="00CF5AD5" w:rsidP="00CF5AD5">
      <w:pPr>
        <w:keepNext/>
        <w:keepLines/>
        <w:spacing w:after="0" w:line="288" w:lineRule="auto"/>
        <w:ind w:firstLine="720"/>
        <w:jc w:val="both"/>
        <w:outlineLvl w:val="3"/>
        <w:rPr>
          <w:b/>
          <w:iCs/>
          <w:lang w:val="vi-VN"/>
        </w:rPr>
      </w:pPr>
      <w:r w:rsidRPr="00CF5AD5">
        <w:rPr>
          <w:b/>
          <w:iCs/>
          <w:lang w:val="vi-VN"/>
        </w:rPr>
        <w:t>3.3. Nguồn phát sinh, quy mô, tính chất của chất thải rắn, chất thải nguy hại</w:t>
      </w:r>
    </w:p>
    <w:p w14:paraId="1262501E" w14:textId="77777777" w:rsidR="00CF5AD5" w:rsidRPr="00CF5AD5" w:rsidRDefault="00CF5AD5" w:rsidP="00CF5AD5">
      <w:pPr>
        <w:spacing w:after="0" w:line="288" w:lineRule="auto"/>
        <w:ind w:firstLine="720"/>
        <w:jc w:val="both"/>
        <w:rPr>
          <w:lang w:val="vi-VN"/>
        </w:rPr>
      </w:pPr>
      <w:r w:rsidRPr="00CF5AD5">
        <w:rPr>
          <w:lang w:val="vi-VN"/>
        </w:rPr>
        <w:t>a. Giai đoạn xây dựng</w:t>
      </w:r>
    </w:p>
    <w:p w14:paraId="60A84033" w14:textId="77777777" w:rsidR="00CF5AD5" w:rsidRPr="00CF5AD5" w:rsidRDefault="00CF5AD5" w:rsidP="00CF5AD5">
      <w:pPr>
        <w:spacing w:after="0" w:line="288" w:lineRule="auto"/>
        <w:ind w:firstLine="720"/>
        <w:jc w:val="both"/>
        <w:rPr>
          <w:rFonts w:eastAsia="Times New Roman"/>
          <w:lang w:val="vi-VN"/>
        </w:rPr>
      </w:pPr>
      <w:r w:rsidRPr="00CF5AD5">
        <w:rPr>
          <w:rFonts w:eastAsia="Times New Roman"/>
          <w:lang w:val="af-ZA" w:eastAsia="vi-VN"/>
        </w:rPr>
        <w:t xml:space="preserve">- Chất thải rắn sinh hoạt phát sinh </w:t>
      </w:r>
      <w:r w:rsidRPr="00CF5AD5">
        <w:rPr>
          <w:rFonts w:eastAsia="Times New Roman"/>
          <w:lang w:val="vi-VN"/>
        </w:rPr>
        <w:t xml:space="preserve">từ hoạt động sinh hoạt của cán bộ, công nhân thi công xây dựng: </w:t>
      </w:r>
    </w:p>
    <w:p w14:paraId="31B3D24C" w14:textId="77777777" w:rsidR="00CF5AD5" w:rsidRPr="00CF5AD5" w:rsidRDefault="00CF5AD5" w:rsidP="00CF5AD5">
      <w:pPr>
        <w:spacing w:after="0" w:line="288" w:lineRule="auto"/>
        <w:ind w:firstLine="720"/>
        <w:jc w:val="both"/>
        <w:rPr>
          <w:rFonts w:eastAsia="Times New Roman"/>
          <w:lang w:val="af-ZA"/>
        </w:rPr>
      </w:pPr>
      <w:r w:rsidRPr="00CF5AD5">
        <w:rPr>
          <w:rFonts w:eastAsia="Times New Roman"/>
          <w:lang w:val="af-ZA"/>
        </w:rPr>
        <w:t xml:space="preserve">+ Khối lượng phát sinh: </w:t>
      </w:r>
      <w:r w:rsidRPr="00CF5AD5">
        <w:rPr>
          <w:rFonts w:eastAsia="Times New Roman"/>
          <w:lang w:val="sv-SE" w:eastAsia="vi-VN"/>
        </w:rPr>
        <w:t xml:space="preserve">2,5 </w:t>
      </w:r>
      <w:r w:rsidRPr="00CF5AD5">
        <w:rPr>
          <w:lang w:val="de-DE"/>
        </w:rPr>
        <w:t>kg/ngày</w:t>
      </w:r>
      <w:r w:rsidRPr="00CF5AD5">
        <w:rPr>
          <w:rFonts w:eastAsia="Times New Roman"/>
          <w:lang w:val="af-ZA"/>
        </w:rPr>
        <w:t>;</w:t>
      </w:r>
    </w:p>
    <w:p w14:paraId="5A978B6B" w14:textId="77777777" w:rsidR="00CF5AD5" w:rsidRPr="00CF5AD5" w:rsidRDefault="00CF5AD5" w:rsidP="00CF5AD5">
      <w:pPr>
        <w:spacing w:after="0" w:line="288" w:lineRule="auto"/>
        <w:ind w:firstLine="720"/>
        <w:jc w:val="both"/>
        <w:rPr>
          <w:rFonts w:eastAsia="Times New Roman"/>
          <w:lang w:val="af-ZA"/>
        </w:rPr>
      </w:pPr>
      <w:r w:rsidRPr="00CF5AD5">
        <w:rPr>
          <w:rFonts w:eastAsia="Times New Roman"/>
          <w:lang w:val="af-ZA"/>
        </w:rPr>
        <w:t>+ Thành phần: chất thải rắn có khả năng tái sử dụng, tái chế (có nguồn gốc từ giấy, nhựa, kim loại</w:t>
      </w:r>
      <w:r w:rsidRPr="00CF5AD5">
        <w:rPr>
          <w:rFonts w:eastAsia="Times New Roman"/>
          <w:lang w:val="vi-VN"/>
        </w:rPr>
        <w:t xml:space="preserve"> như</w:t>
      </w:r>
      <w:r w:rsidRPr="00CF5AD5">
        <w:rPr>
          <w:rFonts w:eastAsia="Times New Roman"/>
          <w:lang w:val="af-ZA"/>
        </w:rPr>
        <w:t xml:space="preserve"> </w:t>
      </w:r>
      <w:r w:rsidRPr="00CF5AD5">
        <w:rPr>
          <w:rFonts w:eastAsia="Times New Roman"/>
          <w:lang w:val="vi-VN"/>
        </w:rPr>
        <w:t>giấy loại</w:t>
      </w:r>
      <w:r w:rsidRPr="00CF5AD5">
        <w:rPr>
          <w:rFonts w:eastAsia="Times New Roman"/>
          <w:lang w:val="af-ZA"/>
        </w:rPr>
        <w:t xml:space="preserve"> từ văn phòng điều hành, vỏ</w:t>
      </w:r>
      <w:r w:rsidRPr="00CF5AD5">
        <w:rPr>
          <w:rFonts w:eastAsia="Times New Roman"/>
          <w:lang w:val="vi-VN"/>
        </w:rPr>
        <w:t xml:space="preserve"> chai</w:t>
      </w:r>
      <w:r w:rsidRPr="00CF5AD5">
        <w:rPr>
          <w:rFonts w:eastAsia="Times New Roman"/>
          <w:lang w:val="af-ZA"/>
        </w:rPr>
        <w:t xml:space="preserve"> nhựa</w:t>
      </w:r>
      <w:r w:rsidRPr="00CF5AD5">
        <w:rPr>
          <w:rFonts w:eastAsia="Times New Roman"/>
          <w:lang w:val="vi-VN"/>
        </w:rPr>
        <w:t>,</w:t>
      </w:r>
      <w:r w:rsidRPr="00CF5AD5">
        <w:rPr>
          <w:rFonts w:eastAsia="Times New Roman"/>
          <w:lang w:val="af-ZA"/>
        </w:rPr>
        <w:t xml:space="preserve"> vỏ</w:t>
      </w:r>
      <w:r w:rsidRPr="00CF5AD5">
        <w:rPr>
          <w:rFonts w:eastAsia="Times New Roman"/>
          <w:lang w:val="vi-VN"/>
        </w:rPr>
        <w:t xml:space="preserve"> lon nước uống</w:t>
      </w:r>
      <w:r w:rsidRPr="00CF5AD5">
        <w:rPr>
          <w:rFonts w:eastAsia="Times New Roman"/>
          <w:lang w:val="af-ZA"/>
        </w:rPr>
        <w:t xml:space="preserve">) và chất thải rắn sinh hoạt khác; dự án </w:t>
      </w:r>
      <w:r w:rsidRPr="00CF5AD5">
        <w:rPr>
          <w:rFonts w:eastAsia="Times New Roman"/>
          <w:lang w:val="vi-VN"/>
        </w:rPr>
        <w:t xml:space="preserve">không phát sinh </w:t>
      </w:r>
      <w:r w:rsidRPr="00CF5AD5">
        <w:rPr>
          <w:rFonts w:eastAsia="Times New Roman"/>
          <w:lang w:val="af-ZA"/>
        </w:rPr>
        <w:t>chất thải thực phẩm do công nhân không ở lại công trường sau giờ làm việc.</w:t>
      </w:r>
    </w:p>
    <w:p w14:paraId="02CC7199" w14:textId="77777777" w:rsidR="00CF5AD5" w:rsidRPr="00CF5AD5" w:rsidRDefault="00CF5AD5" w:rsidP="00CF5AD5">
      <w:pPr>
        <w:widowControl w:val="0"/>
        <w:spacing w:after="0" w:line="288" w:lineRule="auto"/>
        <w:ind w:firstLine="720"/>
        <w:contextualSpacing/>
        <w:jc w:val="both"/>
        <w:rPr>
          <w:rFonts w:eastAsia="Times New Roman"/>
          <w:lang w:val="vi-VN" w:eastAsia="vi-VN"/>
        </w:rPr>
      </w:pPr>
      <w:r w:rsidRPr="00CF5AD5">
        <w:rPr>
          <w:rFonts w:eastAsia="Times New Roman"/>
          <w:lang w:val="vi-VN" w:eastAsia="vi-VN"/>
        </w:rPr>
        <w:t>- Chất thải nguy hại:</w:t>
      </w:r>
    </w:p>
    <w:p w14:paraId="782EB95E" w14:textId="77777777" w:rsidR="00CF5AD5" w:rsidRPr="00CF5AD5" w:rsidRDefault="00CF5AD5" w:rsidP="00CF5AD5">
      <w:pPr>
        <w:spacing w:after="0" w:line="288" w:lineRule="auto"/>
        <w:ind w:firstLine="720"/>
        <w:jc w:val="both"/>
        <w:rPr>
          <w:rFonts w:eastAsia="Times New Roman"/>
          <w:lang w:val="af-ZA"/>
        </w:rPr>
      </w:pPr>
      <w:r w:rsidRPr="00CF5AD5">
        <w:rPr>
          <w:rFonts w:eastAsia="Times New Roman"/>
          <w:spacing w:val="-4"/>
          <w:lang w:val="vi-VN"/>
        </w:rPr>
        <w:t>+</w:t>
      </w:r>
      <w:r w:rsidRPr="00CF5AD5">
        <w:rPr>
          <w:rFonts w:eastAsia="Times New Roman"/>
          <w:spacing w:val="-4"/>
          <w:lang w:val="af-ZA"/>
        </w:rPr>
        <w:t xml:space="preserve"> Khối lượng phát sinh: </w:t>
      </w:r>
      <w:r w:rsidRPr="00CF5AD5">
        <w:rPr>
          <w:rFonts w:eastAsia="Times New Roman"/>
          <w:lang w:val="af-ZA"/>
        </w:rPr>
        <w:t>3kg/tháng;</w:t>
      </w:r>
    </w:p>
    <w:p w14:paraId="338A5399" w14:textId="77777777" w:rsidR="00CF5AD5" w:rsidRPr="00CF5AD5" w:rsidRDefault="00CF5AD5" w:rsidP="00CF5AD5">
      <w:pPr>
        <w:spacing w:after="0" w:line="288" w:lineRule="auto"/>
        <w:ind w:firstLine="720"/>
        <w:jc w:val="both"/>
        <w:rPr>
          <w:rFonts w:eastAsia="Times New Roman"/>
          <w:spacing w:val="-4"/>
          <w:lang w:val="af-ZA"/>
        </w:rPr>
      </w:pPr>
      <w:r w:rsidRPr="00CF5AD5">
        <w:rPr>
          <w:rFonts w:eastAsia="Times New Roman"/>
          <w:lang w:val="vi-VN"/>
        </w:rPr>
        <w:t>+</w:t>
      </w:r>
      <w:r w:rsidRPr="00CF5AD5">
        <w:rPr>
          <w:rFonts w:eastAsia="Times New Roman"/>
          <w:lang w:val="af-ZA"/>
        </w:rPr>
        <w:t xml:space="preserve"> Thành phần: giẻ lau dính dầu mỡ, pin, mực đã qua sử dụng...</w:t>
      </w:r>
    </w:p>
    <w:p w14:paraId="5CB5D625" w14:textId="77777777" w:rsidR="00CF5AD5" w:rsidRPr="00CF5AD5" w:rsidRDefault="00CF5AD5" w:rsidP="00CF5AD5">
      <w:pPr>
        <w:spacing w:after="0" w:line="288" w:lineRule="auto"/>
        <w:ind w:firstLine="720"/>
        <w:jc w:val="both"/>
        <w:rPr>
          <w:rFonts w:eastAsia="Times New Roman"/>
          <w:lang w:val="af-ZA"/>
        </w:rPr>
      </w:pPr>
      <w:r w:rsidRPr="00CF5AD5">
        <w:rPr>
          <w:rFonts w:eastAsia="Times New Roman"/>
          <w:lang w:val="af-ZA"/>
        </w:rPr>
        <w:t>- Chất thải rắn thông thường:</w:t>
      </w:r>
    </w:p>
    <w:p w14:paraId="46E520CF" w14:textId="77777777" w:rsidR="00CF5AD5" w:rsidRPr="006942F2" w:rsidRDefault="00CF5AD5" w:rsidP="00CF5AD5">
      <w:pPr>
        <w:spacing w:after="0" w:line="288" w:lineRule="auto"/>
        <w:ind w:firstLine="720"/>
        <w:jc w:val="both"/>
        <w:rPr>
          <w:rFonts w:eastAsia="Times New Roman"/>
          <w:bCs/>
          <w:iCs/>
          <w:color w:val="FF0000"/>
          <w:lang w:val="nb-NO" w:eastAsia="vi-VN"/>
        </w:rPr>
      </w:pPr>
      <w:r w:rsidRPr="006942F2">
        <w:rPr>
          <w:rFonts w:eastAsia="Times New Roman"/>
          <w:bCs/>
          <w:color w:val="FF0000"/>
          <w:lang w:val="vi-VN" w:eastAsia="vi-VN"/>
        </w:rPr>
        <w:t>+</w:t>
      </w:r>
      <w:r w:rsidRPr="006942F2">
        <w:rPr>
          <w:rFonts w:eastAsia="Times New Roman"/>
          <w:bCs/>
          <w:color w:val="FF0000"/>
          <w:lang w:val="nb-NO" w:eastAsia="vi-VN"/>
        </w:rPr>
        <w:t xml:space="preserve"> Chất thải rắn phát sinh từ hoạt động </w:t>
      </w:r>
      <w:r w:rsidRPr="006942F2">
        <w:rPr>
          <w:rFonts w:eastAsia="Times New Roman"/>
          <w:bCs/>
          <w:color w:val="FF0000"/>
          <w:lang w:val="vi-VN" w:eastAsia="vi-VN"/>
        </w:rPr>
        <w:t>bóc</w:t>
      </w:r>
      <w:r w:rsidRPr="006942F2">
        <w:rPr>
          <w:rFonts w:eastAsia="Times New Roman"/>
          <w:bCs/>
          <w:color w:val="FF0000"/>
          <w:lang w:val="nb-NO" w:eastAsia="vi-VN"/>
        </w:rPr>
        <w:t xml:space="preserve"> bùn đất hữu cơ trước khi san nền: </w:t>
      </w:r>
      <w:r w:rsidRPr="006942F2">
        <w:rPr>
          <w:rFonts w:eastAsia="Times New Roman"/>
          <w:bCs/>
          <w:iCs/>
          <w:color w:val="FF0000"/>
          <w:lang w:val="nb-NO" w:eastAsia="vi-VN"/>
        </w:rPr>
        <w:t>247,72m</w:t>
      </w:r>
      <w:r w:rsidRPr="006942F2">
        <w:rPr>
          <w:rFonts w:eastAsia="Times New Roman"/>
          <w:bCs/>
          <w:iCs/>
          <w:color w:val="FF0000"/>
          <w:vertAlign w:val="superscript"/>
          <w:lang w:val="nb-NO" w:eastAsia="vi-VN"/>
        </w:rPr>
        <w:t>3</w:t>
      </w:r>
      <w:r w:rsidRPr="006942F2">
        <w:rPr>
          <w:rFonts w:eastAsia="Times New Roman"/>
          <w:bCs/>
          <w:iCs/>
          <w:color w:val="FF0000"/>
          <w:lang w:val="nb-NO" w:eastAsia="vi-VN"/>
        </w:rPr>
        <w:t>;</w:t>
      </w:r>
    </w:p>
    <w:p w14:paraId="5F287718" w14:textId="77777777" w:rsidR="00CF5AD5" w:rsidRPr="00405FEB" w:rsidRDefault="00CF5AD5" w:rsidP="00CF5AD5">
      <w:pPr>
        <w:widowControl w:val="0"/>
        <w:spacing w:after="0" w:line="288" w:lineRule="auto"/>
        <w:ind w:firstLine="709"/>
        <w:contextualSpacing/>
        <w:jc w:val="both"/>
        <w:rPr>
          <w:rFonts w:eastAsia="Times New Roman"/>
          <w:color w:val="FF0000"/>
          <w:lang w:val="nb-NO" w:eastAsia="vi-VN"/>
        </w:rPr>
      </w:pPr>
      <w:r w:rsidRPr="00405FEB">
        <w:rPr>
          <w:rFonts w:eastAsia="Times New Roman"/>
          <w:bCs/>
          <w:iCs/>
          <w:color w:val="FF0000"/>
          <w:lang w:val="vi-VN" w:eastAsia="vi-VN"/>
        </w:rPr>
        <w:t>+</w:t>
      </w:r>
      <w:r w:rsidRPr="00405FEB">
        <w:rPr>
          <w:rFonts w:eastAsia="Times New Roman"/>
          <w:bCs/>
          <w:iCs/>
          <w:color w:val="FF0000"/>
          <w:lang w:val="nb-NO" w:eastAsia="vi-VN"/>
        </w:rPr>
        <w:t xml:space="preserve"> </w:t>
      </w:r>
      <w:r w:rsidRPr="00405FEB">
        <w:rPr>
          <w:rFonts w:eastAsia="Times New Roman"/>
          <w:bCs/>
          <w:color w:val="FF0000"/>
          <w:lang w:val="nb-NO" w:eastAsia="vi-VN"/>
        </w:rPr>
        <w:t xml:space="preserve">Chất thải rắn xây dựng phát sinh từ hoạt động xây dựng hạ tầng kỹ thuật: </w:t>
      </w:r>
      <w:r w:rsidRPr="00405FEB">
        <w:rPr>
          <w:rFonts w:eastAsia="Times New Roman"/>
          <w:color w:val="FF0000"/>
          <w:lang w:val="vi-VN" w:eastAsia="vi-VN"/>
        </w:rPr>
        <w:t>khối lượng không đáng kể do được</w:t>
      </w:r>
      <w:r w:rsidRPr="00405FEB">
        <w:rPr>
          <w:rFonts w:eastAsia="Times New Roman"/>
          <w:color w:val="FF0000"/>
          <w:lang w:val="nb-NO" w:eastAsia="vi-VN"/>
        </w:rPr>
        <w:t xml:space="preserve"> thu gom, phân loại bán phế liệu (chỉ đối với chất thải tái chế) và</w:t>
      </w:r>
      <w:r w:rsidRPr="00405FEB">
        <w:rPr>
          <w:rFonts w:eastAsia="Times New Roman"/>
          <w:color w:val="FF0000"/>
          <w:lang w:val="vi-VN" w:eastAsia="vi-VN"/>
        </w:rPr>
        <w:t xml:space="preserve"> tận dụng làm vật liệu san lấp tại chỗ</w:t>
      </w:r>
      <w:r w:rsidRPr="00405FEB">
        <w:rPr>
          <w:rFonts w:eastAsia="Times New Roman"/>
          <w:color w:val="FF0000"/>
          <w:lang w:val="nb-NO" w:eastAsia="vi-VN"/>
        </w:rPr>
        <w:t xml:space="preserve"> (gạch vỡ, bê tông thừa, vữa xây xi măng thừa...)</w:t>
      </w:r>
      <w:r w:rsidRPr="00405FEB">
        <w:rPr>
          <w:rFonts w:eastAsia="Times New Roman"/>
          <w:color w:val="FF0000"/>
          <w:lang w:val="vi-VN" w:eastAsia="vi-VN"/>
        </w:rPr>
        <w:t>.</w:t>
      </w:r>
    </w:p>
    <w:p w14:paraId="2E6DC204" w14:textId="77777777" w:rsidR="00CF5AD5" w:rsidRPr="00405FEB" w:rsidRDefault="00CF5AD5" w:rsidP="00CF5AD5">
      <w:pPr>
        <w:widowControl w:val="0"/>
        <w:spacing w:after="0" w:line="288" w:lineRule="auto"/>
        <w:ind w:firstLine="720"/>
        <w:contextualSpacing/>
        <w:jc w:val="both"/>
        <w:rPr>
          <w:rFonts w:eastAsia="Times New Roman"/>
          <w:color w:val="FF0000"/>
          <w:lang w:val="af-ZA"/>
        </w:rPr>
      </w:pPr>
      <w:r w:rsidRPr="00405FEB">
        <w:rPr>
          <w:rFonts w:eastAsia="Times New Roman"/>
          <w:color w:val="FF0000"/>
          <w:lang w:val="af-ZA"/>
        </w:rPr>
        <w:t>b. Giai đoạn vận hành</w:t>
      </w:r>
    </w:p>
    <w:p w14:paraId="43B8D551" w14:textId="77777777" w:rsidR="00CF5AD5" w:rsidRPr="00405FEB" w:rsidRDefault="00CF5AD5" w:rsidP="00CF5AD5">
      <w:pPr>
        <w:spacing w:after="0" w:line="288" w:lineRule="auto"/>
        <w:ind w:firstLine="720"/>
        <w:jc w:val="both"/>
        <w:rPr>
          <w:rFonts w:eastAsia="Times New Roman"/>
          <w:color w:val="FF0000"/>
          <w:spacing w:val="-4"/>
          <w:lang w:val="af-ZA"/>
        </w:rPr>
      </w:pPr>
      <w:r w:rsidRPr="00405FEB">
        <w:rPr>
          <w:rFonts w:eastAsia="Times New Roman"/>
          <w:color w:val="FF0000"/>
          <w:spacing w:val="-4"/>
          <w:lang w:val="af-ZA"/>
        </w:rPr>
        <w:t xml:space="preserve">- Chất thải rắn sinh hoạt: </w:t>
      </w:r>
    </w:p>
    <w:p w14:paraId="24DC514E" w14:textId="77777777" w:rsidR="00CF5AD5" w:rsidRPr="00405FEB" w:rsidRDefault="00CF5AD5" w:rsidP="00CF5AD5">
      <w:pPr>
        <w:spacing w:after="0" w:line="288" w:lineRule="auto"/>
        <w:ind w:firstLine="720"/>
        <w:jc w:val="both"/>
        <w:rPr>
          <w:rFonts w:eastAsia="Times New Roman"/>
          <w:color w:val="FF0000"/>
          <w:spacing w:val="-4"/>
          <w:lang w:val="vi-VN"/>
        </w:rPr>
      </w:pPr>
      <w:r w:rsidRPr="00405FEB">
        <w:rPr>
          <w:rFonts w:eastAsia="Times New Roman"/>
          <w:color w:val="FF0000"/>
          <w:spacing w:val="-4"/>
          <w:lang w:val="af-ZA"/>
        </w:rPr>
        <w:t>+ Khối lượng phát sinh: 371,3 kg/ng</w:t>
      </w:r>
      <w:r w:rsidRPr="00405FEB">
        <w:rPr>
          <w:rFonts w:eastAsia="Times New Roman"/>
          <w:color w:val="FF0000"/>
          <w:spacing w:val="-4"/>
          <w:lang w:val="vi-VN"/>
        </w:rPr>
        <w:t>ày;</w:t>
      </w:r>
    </w:p>
    <w:p w14:paraId="3327DEC0" w14:textId="77777777" w:rsidR="00CF5AD5" w:rsidRPr="00405FEB" w:rsidRDefault="00CF5AD5" w:rsidP="00CF5AD5">
      <w:pPr>
        <w:spacing w:after="0" w:line="288" w:lineRule="auto"/>
        <w:ind w:firstLine="720"/>
        <w:jc w:val="both"/>
        <w:rPr>
          <w:rFonts w:eastAsia="Times New Roman"/>
          <w:color w:val="FF0000"/>
          <w:lang w:val="af-ZA"/>
        </w:rPr>
      </w:pPr>
      <w:r w:rsidRPr="00405FEB">
        <w:rPr>
          <w:rFonts w:eastAsia="Times New Roman"/>
          <w:color w:val="FF0000"/>
          <w:spacing w:val="-6"/>
          <w:lang w:val="af-ZA"/>
        </w:rPr>
        <w:t>+Thành phần</w:t>
      </w:r>
      <w:r w:rsidRPr="00405FEB">
        <w:rPr>
          <w:rFonts w:eastAsia="Times New Roman"/>
          <w:color w:val="FF0000"/>
          <w:spacing w:val="-6"/>
          <w:lang w:val="vi-VN"/>
        </w:rPr>
        <w:t xml:space="preserve">: </w:t>
      </w:r>
      <w:r w:rsidRPr="00405FEB">
        <w:rPr>
          <w:rFonts w:eastAsia="Times New Roman"/>
          <w:color w:val="FF0000"/>
          <w:lang w:val="af-ZA"/>
        </w:rPr>
        <w:t>chất thải rắn có khả năng tái sử dụng, tái chế (có nguồn gốc từ nhựa, kim loại</w:t>
      </w:r>
      <w:r w:rsidRPr="00405FEB">
        <w:rPr>
          <w:rFonts w:eastAsia="Times New Roman"/>
          <w:color w:val="FF0000"/>
          <w:lang w:val="vi-VN"/>
        </w:rPr>
        <w:t>, giấy, bao bì nilon</w:t>
      </w:r>
      <w:r w:rsidRPr="00405FEB">
        <w:rPr>
          <w:rFonts w:eastAsia="Times New Roman"/>
          <w:color w:val="FF0000"/>
          <w:lang w:val="af-ZA"/>
        </w:rPr>
        <w:t>...); chất thải thực phẩm (thực phẩm rau, củ quả, thức ăn thừa); chất thải rắn sinh hoạt khác (</w:t>
      </w:r>
      <w:r w:rsidRPr="00405FEB">
        <w:rPr>
          <w:rFonts w:eastAsia="Times New Roman"/>
          <w:color w:val="FF0000"/>
          <w:lang w:val="vi-VN"/>
        </w:rPr>
        <w:t>mảnh vỡ thủy tinh, thùng xốp loại bỏ...</w:t>
      </w:r>
      <w:r w:rsidRPr="00405FEB">
        <w:rPr>
          <w:rFonts w:eastAsia="Times New Roman"/>
          <w:color w:val="FF0000"/>
          <w:lang w:val="af-ZA"/>
        </w:rPr>
        <w:t>);</w:t>
      </w:r>
    </w:p>
    <w:p w14:paraId="1B99352F" w14:textId="77777777" w:rsidR="00CF5AD5" w:rsidRPr="00CF5AD5" w:rsidRDefault="00CF5AD5" w:rsidP="00CF5AD5">
      <w:pPr>
        <w:widowControl w:val="0"/>
        <w:spacing w:after="0" w:line="288" w:lineRule="auto"/>
        <w:ind w:firstLine="720"/>
        <w:contextualSpacing/>
        <w:jc w:val="both"/>
        <w:rPr>
          <w:rFonts w:eastAsia="Times New Roman"/>
          <w:lang w:val="vi-VN" w:eastAsia="vi-VN"/>
        </w:rPr>
      </w:pPr>
      <w:r w:rsidRPr="00CF5AD5">
        <w:rPr>
          <w:rFonts w:eastAsia="Times New Roman"/>
          <w:lang w:val="vi-VN" w:eastAsia="vi-VN"/>
        </w:rPr>
        <w:t>- Chất thải rắn nguy hại:</w:t>
      </w:r>
    </w:p>
    <w:p w14:paraId="5F99FFD9" w14:textId="77777777" w:rsidR="00CF5AD5" w:rsidRPr="00CF5AD5" w:rsidRDefault="00CF5AD5" w:rsidP="00CF5AD5">
      <w:pPr>
        <w:spacing w:after="0" w:line="288" w:lineRule="auto"/>
        <w:ind w:firstLine="720"/>
        <w:jc w:val="both"/>
        <w:rPr>
          <w:rFonts w:eastAsia="Times New Roman"/>
          <w:lang w:val="af-ZA"/>
        </w:rPr>
      </w:pPr>
      <w:r w:rsidRPr="00CF5AD5">
        <w:rPr>
          <w:rFonts w:eastAsia="Times New Roman"/>
          <w:spacing w:val="-4"/>
          <w:lang w:val="vi-VN"/>
        </w:rPr>
        <w:t>+</w:t>
      </w:r>
      <w:r w:rsidRPr="00CF5AD5">
        <w:rPr>
          <w:rFonts w:eastAsia="Times New Roman"/>
          <w:spacing w:val="-4"/>
          <w:lang w:val="af-ZA"/>
        </w:rPr>
        <w:t xml:space="preserve"> Khối lượng phát sinh: </w:t>
      </w:r>
      <w:r w:rsidRPr="00CF5AD5">
        <w:rPr>
          <w:rFonts w:eastAsia="Times New Roman"/>
          <w:lang w:val="af-ZA"/>
        </w:rPr>
        <w:t>5kg/tháng;</w:t>
      </w:r>
    </w:p>
    <w:p w14:paraId="31F91561" w14:textId="77777777" w:rsidR="00CF5AD5" w:rsidRPr="00CF5AD5" w:rsidRDefault="00CF5AD5" w:rsidP="00CF5AD5">
      <w:pPr>
        <w:spacing w:after="0" w:line="288" w:lineRule="auto"/>
        <w:ind w:firstLine="720"/>
        <w:jc w:val="both"/>
        <w:rPr>
          <w:rFonts w:eastAsia="Times New Roman"/>
          <w:spacing w:val="-4"/>
          <w:lang w:val="af-ZA"/>
        </w:rPr>
      </w:pPr>
      <w:r w:rsidRPr="00CF5AD5">
        <w:rPr>
          <w:rFonts w:eastAsia="Times New Roman"/>
          <w:lang w:val="vi-VN"/>
        </w:rPr>
        <w:t>+</w:t>
      </w:r>
      <w:r w:rsidRPr="00CF5AD5">
        <w:rPr>
          <w:rFonts w:eastAsia="Times New Roman"/>
          <w:lang w:val="af-ZA"/>
        </w:rPr>
        <w:t xml:space="preserve"> Thành phần: bóng đèn neon hỏng, pin, mực đã qua sử dụng...</w:t>
      </w:r>
    </w:p>
    <w:p w14:paraId="3BB5F325" w14:textId="5028992E" w:rsidR="00CF5AD5" w:rsidRPr="00CF5AD5" w:rsidRDefault="00CF5AD5" w:rsidP="00CF5AD5">
      <w:pPr>
        <w:keepNext/>
        <w:keepLines/>
        <w:spacing w:after="0" w:line="288" w:lineRule="auto"/>
        <w:ind w:firstLine="720"/>
        <w:jc w:val="both"/>
        <w:outlineLvl w:val="3"/>
        <w:rPr>
          <w:b/>
          <w:iCs/>
          <w:lang w:val="vi-VN"/>
        </w:rPr>
      </w:pPr>
      <w:r w:rsidRPr="00CF5AD5">
        <w:rPr>
          <w:b/>
          <w:iCs/>
          <w:lang w:val="af-ZA"/>
        </w:rPr>
        <w:t>3.4</w:t>
      </w:r>
      <w:r w:rsidRPr="00CF5AD5">
        <w:rPr>
          <w:b/>
          <w:iCs/>
          <w:lang w:val="vi-VN"/>
        </w:rPr>
        <w:t>. Các tác động môi trường khác</w:t>
      </w:r>
    </w:p>
    <w:p w14:paraId="4E3DA22A" w14:textId="77777777" w:rsidR="00CF5AD5" w:rsidRPr="00CF5AD5" w:rsidRDefault="00CF5AD5" w:rsidP="00CF5AD5">
      <w:pPr>
        <w:keepNext/>
        <w:keepLines/>
        <w:spacing w:after="0" w:line="288" w:lineRule="auto"/>
        <w:ind w:firstLine="720"/>
        <w:jc w:val="both"/>
        <w:outlineLvl w:val="4"/>
        <w:rPr>
          <w:lang w:val="vi-VN"/>
        </w:rPr>
      </w:pPr>
      <w:bookmarkStart w:id="33" w:name="_Toc107826264"/>
      <w:bookmarkStart w:id="34" w:name="_Toc116714621"/>
      <w:r w:rsidRPr="00CF5AD5">
        <w:rPr>
          <w:iCs/>
          <w:lang w:val="af-ZA"/>
        </w:rPr>
        <w:t>a</w:t>
      </w:r>
      <w:r w:rsidRPr="00CF5AD5">
        <w:rPr>
          <w:iCs/>
          <w:lang w:val="vi-VN"/>
        </w:rPr>
        <w:t xml:space="preserve">. </w:t>
      </w:r>
      <w:r w:rsidRPr="00CF5AD5">
        <w:rPr>
          <w:lang w:val="vi-VN"/>
        </w:rPr>
        <w:t>Giai đoạn xây dựng</w:t>
      </w:r>
      <w:bookmarkEnd w:id="33"/>
    </w:p>
    <w:p w14:paraId="2D83094A" w14:textId="77777777" w:rsidR="00CF5AD5" w:rsidRPr="00CF5AD5" w:rsidRDefault="00CF5AD5" w:rsidP="00CF5AD5">
      <w:pPr>
        <w:widowControl w:val="0"/>
        <w:shd w:val="clear" w:color="auto" w:fill="FFFFFF"/>
        <w:spacing w:after="0" w:line="288" w:lineRule="auto"/>
        <w:ind w:firstLine="720"/>
        <w:jc w:val="both"/>
        <w:rPr>
          <w:rFonts w:eastAsia="Times New Roman"/>
          <w:iCs/>
          <w:lang w:val="nl-NL"/>
        </w:rPr>
      </w:pPr>
      <w:r w:rsidRPr="00CF5AD5">
        <w:rPr>
          <w:rFonts w:eastAsia="Times New Roman"/>
          <w:iCs/>
          <w:lang w:val="vi-VN"/>
        </w:rPr>
        <w:t>- Đ</w:t>
      </w:r>
      <w:r w:rsidRPr="00CF5AD5">
        <w:rPr>
          <w:rFonts w:eastAsia="Times New Roman"/>
          <w:iCs/>
          <w:lang w:val="nl-NL"/>
        </w:rPr>
        <w:t>ộ rung:</w:t>
      </w:r>
    </w:p>
    <w:p w14:paraId="1708222B" w14:textId="77777777" w:rsidR="00CF5AD5" w:rsidRPr="00CF5AD5" w:rsidRDefault="00CF5AD5" w:rsidP="00CF5AD5">
      <w:pPr>
        <w:shd w:val="clear" w:color="auto" w:fill="FFFFFF"/>
        <w:spacing w:after="0" w:line="288" w:lineRule="auto"/>
        <w:ind w:firstLine="720"/>
        <w:jc w:val="both"/>
        <w:rPr>
          <w:rFonts w:eastAsia="Times New Roman"/>
          <w:lang w:val="nl-NL"/>
        </w:rPr>
      </w:pPr>
      <w:r w:rsidRPr="00CF5AD5">
        <w:rPr>
          <w:rFonts w:eastAsia="Times New Roman"/>
          <w:lang w:val="nl-NL"/>
        </w:rPr>
        <w:lastRenderedPageBreak/>
        <w:t>+ Độ rung phát sinh từ hoạt động của máy móc thi công;</w:t>
      </w:r>
    </w:p>
    <w:p w14:paraId="2E138DA2" w14:textId="77777777" w:rsidR="00CF5AD5" w:rsidRPr="00CF5AD5" w:rsidRDefault="00CF5AD5" w:rsidP="00CF5AD5">
      <w:pPr>
        <w:shd w:val="clear" w:color="auto" w:fill="FFFFFF"/>
        <w:spacing w:after="0" w:line="288" w:lineRule="auto"/>
        <w:ind w:firstLine="720"/>
        <w:jc w:val="both"/>
        <w:rPr>
          <w:rFonts w:eastAsia="Times New Roman"/>
          <w:spacing w:val="4"/>
          <w:lang w:val="vi-VN"/>
        </w:rPr>
      </w:pPr>
      <w:r w:rsidRPr="00CF5AD5">
        <w:rPr>
          <w:rFonts w:eastAsia="Times New Roman"/>
          <w:spacing w:val="4"/>
          <w:lang w:val="nl-NL"/>
        </w:rPr>
        <w:t>+ Độ rung phát sinh không lớn, chỉ tác động trong khu vực thi công xây dựng, phát sinh gián đoạn, rải rác, tác động ảnh hưởng do độ rung không đáng kể.</w:t>
      </w:r>
    </w:p>
    <w:p w14:paraId="3F2D5AAA" w14:textId="77777777" w:rsidR="00CF5AD5" w:rsidRPr="00CF5AD5" w:rsidRDefault="00CF5AD5" w:rsidP="00CF5AD5">
      <w:pPr>
        <w:shd w:val="clear" w:color="auto" w:fill="FFFFFF"/>
        <w:spacing w:after="0" w:line="288" w:lineRule="auto"/>
        <w:ind w:firstLine="720"/>
        <w:jc w:val="both"/>
        <w:rPr>
          <w:rFonts w:eastAsia="Times New Roman"/>
          <w:bCs/>
          <w:iCs/>
          <w:lang w:val="nl-NL"/>
        </w:rPr>
      </w:pPr>
      <w:r w:rsidRPr="00CF5AD5">
        <w:rPr>
          <w:rFonts w:eastAsia="Times New Roman"/>
          <w:bCs/>
          <w:iCs/>
          <w:lang w:val="vi-VN"/>
        </w:rPr>
        <w:t>- T</w:t>
      </w:r>
      <w:r w:rsidRPr="00CF5AD5">
        <w:rPr>
          <w:rFonts w:eastAsia="Times New Roman"/>
          <w:bCs/>
          <w:iCs/>
          <w:lang w:val="nl-NL"/>
        </w:rPr>
        <w:t>iếng ồn:</w:t>
      </w:r>
    </w:p>
    <w:p w14:paraId="49FC0B4B" w14:textId="77777777" w:rsidR="00CF5AD5" w:rsidRPr="00CF5AD5" w:rsidRDefault="00CF5AD5" w:rsidP="00CF5AD5">
      <w:pPr>
        <w:shd w:val="clear" w:color="auto" w:fill="FFFFFF"/>
        <w:spacing w:after="0" w:line="288" w:lineRule="auto"/>
        <w:ind w:firstLine="720"/>
        <w:jc w:val="both"/>
        <w:rPr>
          <w:rFonts w:eastAsia="Times New Roman"/>
          <w:lang w:val="nl-NL"/>
        </w:rPr>
      </w:pPr>
      <w:r w:rsidRPr="00CF5AD5">
        <w:rPr>
          <w:rFonts w:eastAsia="Times New Roman"/>
          <w:lang w:val="nl-NL"/>
        </w:rPr>
        <w:t>+ Tiếng ồn phát sinh chủ yếu do hoạt động</w:t>
      </w:r>
      <w:r w:rsidRPr="00CF5AD5">
        <w:rPr>
          <w:rFonts w:eastAsia="Times New Roman"/>
          <w:lang w:val="vi-VN"/>
        </w:rPr>
        <w:t xml:space="preserve"> của máy móc </w:t>
      </w:r>
      <w:r w:rsidRPr="00CF5AD5">
        <w:rPr>
          <w:rFonts w:eastAsia="Times New Roman"/>
          <w:lang w:val="nl-NL"/>
        </w:rPr>
        <w:t xml:space="preserve">thi công </w:t>
      </w:r>
      <w:r w:rsidRPr="00CF5AD5">
        <w:rPr>
          <w:rFonts w:eastAsia="Times New Roman"/>
          <w:lang w:val="vi-VN"/>
        </w:rPr>
        <w:t xml:space="preserve">và </w:t>
      </w:r>
      <w:r w:rsidRPr="00CF5AD5">
        <w:rPr>
          <w:rFonts w:eastAsia="Times New Roman"/>
          <w:lang w:val="nl-NL"/>
        </w:rPr>
        <w:t>phương tiện vận tải;</w:t>
      </w:r>
    </w:p>
    <w:p w14:paraId="654A066C" w14:textId="77777777" w:rsidR="00CF5AD5" w:rsidRPr="00CF5AD5" w:rsidRDefault="00CF5AD5" w:rsidP="00CF5AD5">
      <w:pPr>
        <w:shd w:val="clear" w:color="auto" w:fill="FFFFFF"/>
        <w:spacing w:after="0" w:line="288" w:lineRule="auto"/>
        <w:ind w:firstLine="720"/>
        <w:jc w:val="both"/>
        <w:rPr>
          <w:rFonts w:eastAsia="Times New Roman"/>
          <w:lang w:val="vi-VN"/>
        </w:rPr>
      </w:pPr>
      <w:r w:rsidRPr="00CF5AD5">
        <w:rPr>
          <w:rFonts w:eastAsia="Times New Roman"/>
          <w:lang w:val="nl-NL"/>
        </w:rPr>
        <w:t xml:space="preserve">+ Tiếng ồn ảnh hưởng đến sức khoẻ công nhân </w:t>
      </w:r>
      <w:r w:rsidRPr="00CF5AD5">
        <w:rPr>
          <w:rFonts w:eastAsia="Times New Roman"/>
          <w:lang w:val="vi-VN"/>
        </w:rPr>
        <w:t>thi công</w:t>
      </w:r>
      <w:r w:rsidRPr="00CF5AD5">
        <w:rPr>
          <w:rFonts w:eastAsia="Times New Roman"/>
          <w:lang w:val="nl-NL"/>
        </w:rPr>
        <w:t xml:space="preserve"> trực tiếp và </w:t>
      </w:r>
      <w:r w:rsidRPr="00CF5AD5">
        <w:rPr>
          <w:rFonts w:eastAsia="Times New Roman"/>
          <w:lang w:val="vi-VN"/>
        </w:rPr>
        <w:t>khu vực dân cư</w:t>
      </w:r>
      <w:r w:rsidRPr="00CF5AD5">
        <w:rPr>
          <w:rFonts w:eastAsia="Times New Roman"/>
          <w:lang w:val="nl-NL"/>
        </w:rPr>
        <w:t xml:space="preserve"> </w:t>
      </w:r>
      <w:r w:rsidRPr="00CF5AD5">
        <w:rPr>
          <w:rFonts w:eastAsia="Times New Roman"/>
          <w:lang w:val="vi-VN"/>
        </w:rPr>
        <w:t>trên đường vận chuyển. Tuy nhiên, t</w:t>
      </w:r>
      <w:r w:rsidRPr="00CF5AD5">
        <w:rPr>
          <w:rFonts w:eastAsia="Times New Roman"/>
          <w:lang w:val="nl-NL"/>
        </w:rPr>
        <w:t xml:space="preserve">ác động này chỉ mang tính cục bộ và tạm thời. </w:t>
      </w:r>
    </w:p>
    <w:p w14:paraId="63E556B1" w14:textId="77777777" w:rsidR="00CF5AD5" w:rsidRPr="00CF5AD5" w:rsidRDefault="00CF5AD5" w:rsidP="00CF5AD5">
      <w:pPr>
        <w:keepNext/>
        <w:keepLines/>
        <w:spacing w:after="0" w:line="288" w:lineRule="auto"/>
        <w:ind w:firstLine="720"/>
        <w:jc w:val="both"/>
        <w:outlineLvl w:val="4"/>
        <w:rPr>
          <w:lang w:val="vi-VN"/>
        </w:rPr>
      </w:pPr>
      <w:bookmarkStart w:id="35" w:name="_Toc107826265"/>
      <w:r w:rsidRPr="00CF5AD5">
        <w:rPr>
          <w:iCs/>
          <w:lang w:val="af-ZA"/>
        </w:rPr>
        <w:t xml:space="preserve">b. </w:t>
      </w:r>
      <w:r w:rsidRPr="00CF5AD5">
        <w:rPr>
          <w:lang w:val="vi-VN"/>
        </w:rPr>
        <w:t>Giai đoạn vận hành</w:t>
      </w:r>
      <w:bookmarkEnd w:id="35"/>
    </w:p>
    <w:p w14:paraId="703BAEFF" w14:textId="77777777" w:rsidR="00CF5AD5" w:rsidRPr="00CF5AD5" w:rsidRDefault="00CF5AD5" w:rsidP="00CF5AD5">
      <w:pPr>
        <w:spacing w:after="0" w:line="288" w:lineRule="auto"/>
        <w:ind w:firstLine="720"/>
        <w:jc w:val="both"/>
        <w:rPr>
          <w:lang w:val="es-ES"/>
        </w:rPr>
      </w:pPr>
      <w:r w:rsidRPr="00CF5AD5">
        <w:rPr>
          <w:lang w:val="es-ES"/>
        </w:rPr>
        <w:t>- Tiếng ồn phát sinh chủ yếu từ các phương tiện giao thông như xe máy, ô tô ra vào khu vực;</w:t>
      </w:r>
    </w:p>
    <w:p w14:paraId="3CB55FA7" w14:textId="77777777" w:rsidR="00CF5AD5" w:rsidRPr="00CF5AD5" w:rsidRDefault="00CF5AD5" w:rsidP="00CF5AD5">
      <w:pPr>
        <w:spacing w:after="0" w:line="288" w:lineRule="auto"/>
        <w:ind w:firstLine="720"/>
        <w:jc w:val="both"/>
        <w:rPr>
          <w:lang w:val="es-ES"/>
        </w:rPr>
      </w:pPr>
      <w:r w:rsidRPr="00CF5AD5">
        <w:rPr>
          <w:lang w:val="es-ES"/>
        </w:rPr>
        <w:t>- Tiếng ồn ảnh hưởng đến sức của người dân trong khuôn viên dự án và dân cư xung quanh. Tuy nhiên, tiếng ồn phát sinh không thường xuyên và chỉ xuất hiện ở cường độ cao vào khoảng thời gian từ 6-8h và từ 16h30’-19h.</w:t>
      </w:r>
    </w:p>
    <w:p w14:paraId="15235C9E" w14:textId="6FC454FA" w:rsidR="00CF5AD5" w:rsidRPr="00CF5AD5" w:rsidRDefault="00CF5AD5" w:rsidP="00CF5AD5">
      <w:pPr>
        <w:keepNext/>
        <w:keepLines/>
        <w:spacing w:after="0" w:line="288" w:lineRule="auto"/>
        <w:ind w:firstLine="720"/>
        <w:jc w:val="both"/>
        <w:outlineLvl w:val="2"/>
        <w:rPr>
          <w:b/>
          <w:lang w:val="vi-VN"/>
        </w:rPr>
      </w:pPr>
      <w:bookmarkStart w:id="36" w:name="_Toc123107662"/>
      <w:bookmarkEnd w:id="34"/>
      <w:r w:rsidRPr="00CF5AD5">
        <w:rPr>
          <w:b/>
          <w:lang w:val="vi-VN"/>
        </w:rPr>
        <w:t>4. Các công trình và biện pháp bảo vệ môi trường của dự án</w:t>
      </w:r>
      <w:bookmarkEnd w:id="36"/>
    </w:p>
    <w:p w14:paraId="08A4CFCD" w14:textId="58ACED22" w:rsidR="00CF5AD5" w:rsidRPr="00CF5AD5" w:rsidRDefault="00CF5AD5" w:rsidP="00CF5AD5">
      <w:pPr>
        <w:widowControl w:val="0"/>
        <w:spacing w:after="0" w:line="288" w:lineRule="auto"/>
        <w:ind w:firstLine="720"/>
        <w:jc w:val="both"/>
        <w:outlineLvl w:val="0"/>
        <w:rPr>
          <w:rFonts w:eastAsia="Times New Roman"/>
          <w:b/>
          <w:bCs/>
          <w:lang w:val="vi-VN"/>
        </w:rPr>
      </w:pPr>
      <w:bookmarkStart w:id="37" w:name="_Toc66688186"/>
      <w:bookmarkStart w:id="38" w:name="_Toc77951868"/>
      <w:bookmarkStart w:id="39" w:name="_Toc82181643"/>
      <w:bookmarkStart w:id="40" w:name="_Toc84862081"/>
      <w:bookmarkStart w:id="41" w:name="_Toc84862482"/>
      <w:bookmarkStart w:id="42" w:name="_Toc88557897"/>
      <w:bookmarkStart w:id="43" w:name="_Toc91149066"/>
      <w:bookmarkStart w:id="44" w:name="_Toc94099950"/>
      <w:bookmarkStart w:id="45" w:name="_Toc98421918"/>
      <w:bookmarkStart w:id="46" w:name="_Toc100322821"/>
      <w:bookmarkStart w:id="47" w:name="_Toc115354401"/>
      <w:bookmarkStart w:id="48" w:name="_Toc115354861"/>
      <w:bookmarkStart w:id="49" w:name="_Toc115355306"/>
      <w:bookmarkStart w:id="50" w:name="_Toc122416021"/>
      <w:bookmarkStart w:id="51" w:name="_Toc123107663"/>
      <w:bookmarkStart w:id="52" w:name="_Toc61008157"/>
      <w:bookmarkStart w:id="53" w:name="_Toc61273766"/>
      <w:bookmarkStart w:id="54" w:name="_Toc107826267"/>
      <w:bookmarkStart w:id="55" w:name="_Toc117759394"/>
      <w:r w:rsidRPr="00CF5AD5">
        <w:rPr>
          <w:rFonts w:eastAsia="Times New Roman"/>
          <w:b/>
          <w:bCs/>
          <w:lang w:val="nl-NL"/>
        </w:rPr>
        <w:t xml:space="preserve">4.1. </w:t>
      </w:r>
      <w:bookmarkEnd w:id="37"/>
      <w:bookmarkEnd w:id="38"/>
      <w:bookmarkEnd w:id="39"/>
      <w:bookmarkEnd w:id="40"/>
      <w:bookmarkEnd w:id="41"/>
      <w:bookmarkEnd w:id="42"/>
      <w:bookmarkEnd w:id="43"/>
      <w:bookmarkEnd w:id="44"/>
      <w:r w:rsidRPr="00CF5AD5">
        <w:rPr>
          <w:rFonts w:eastAsia="Times New Roman"/>
          <w:b/>
          <w:bCs/>
          <w:lang w:val="vi-VN"/>
        </w:rPr>
        <w:t>Các công trình và biện pháp thu gom, xử lý nước thải, khí thải</w:t>
      </w:r>
      <w:bookmarkEnd w:id="45"/>
      <w:bookmarkEnd w:id="46"/>
      <w:bookmarkEnd w:id="47"/>
      <w:bookmarkEnd w:id="48"/>
      <w:bookmarkEnd w:id="49"/>
      <w:bookmarkEnd w:id="50"/>
      <w:bookmarkEnd w:id="51"/>
    </w:p>
    <w:bookmarkEnd w:id="52"/>
    <w:bookmarkEnd w:id="53"/>
    <w:p w14:paraId="35C49A01" w14:textId="3A2432E0" w:rsidR="00CF5AD5" w:rsidRPr="00CF5AD5" w:rsidRDefault="00CF5AD5" w:rsidP="00CF5AD5">
      <w:pPr>
        <w:keepNext/>
        <w:keepLines/>
        <w:spacing w:after="0" w:line="288" w:lineRule="auto"/>
        <w:ind w:firstLine="720"/>
        <w:jc w:val="both"/>
        <w:outlineLvl w:val="3"/>
        <w:rPr>
          <w:b/>
          <w:iCs/>
          <w:lang w:val="vi-VN"/>
        </w:rPr>
      </w:pPr>
      <w:r w:rsidRPr="00CF5AD5">
        <w:rPr>
          <w:b/>
          <w:iCs/>
          <w:lang w:val="vi-VN"/>
        </w:rPr>
        <w:t>4.1.1. Đối với thu gom và xử lý nước thải</w:t>
      </w:r>
      <w:bookmarkEnd w:id="54"/>
      <w:bookmarkEnd w:id="55"/>
    </w:p>
    <w:p w14:paraId="5254EA7C" w14:textId="77777777" w:rsidR="00CF5AD5" w:rsidRPr="00CF5AD5" w:rsidRDefault="00CF5AD5" w:rsidP="00CF5AD5">
      <w:pPr>
        <w:spacing w:after="0" w:line="288" w:lineRule="auto"/>
        <w:ind w:firstLine="720"/>
        <w:jc w:val="both"/>
        <w:rPr>
          <w:bCs/>
          <w:lang w:val="vi-VN"/>
        </w:rPr>
      </w:pPr>
      <w:r w:rsidRPr="00CF5AD5">
        <w:rPr>
          <w:bCs/>
          <w:lang w:val="vi-VN"/>
        </w:rPr>
        <w:t>a. Giai đoạn xây dựng</w:t>
      </w:r>
    </w:p>
    <w:p w14:paraId="1EB473E3" w14:textId="77777777" w:rsidR="00CF5AD5" w:rsidRPr="00CF5AD5" w:rsidRDefault="00CF5AD5" w:rsidP="00CF5AD5">
      <w:pPr>
        <w:spacing w:after="0" w:line="288" w:lineRule="auto"/>
        <w:ind w:firstLine="720"/>
        <w:jc w:val="both"/>
        <w:rPr>
          <w:bCs/>
          <w:iCs/>
          <w:lang w:val="vi-VN"/>
        </w:rPr>
      </w:pPr>
      <w:r w:rsidRPr="00CF5AD5">
        <w:rPr>
          <w:b/>
          <w:bCs/>
          <w:i/>
          <w:iCs/>
          <w:lang w:val="vi-VN"/>
        </w:rPr>
        <w:t xml:space="preserve">-  </w:t>
      </w:r>
      <w:r w:rsidRPr="00CF5AD5">
        <w:rPr>
          <w:bCs/>
          <w:iCs/>
          <w:lang w:val="vi-VN"/>
        </w:rPr>
        <w:t>Nước mưa chảy tràn:</w:t>
      </w:r>
    </w:p>
    <w:p w14:paraId="0BCE80F8" w14:textId="77777777" w:rsidR="00CF5AD5" w:rsidRPr="00CF5AD5" w:rsidRDefault="00CF5AD5" w:rsidP="00CF5AD5">
      <w:pPr>
        <w:spacing w:after="0" w:line="288" w:lineRule="auto"/>
        <w:ind w:firstLine="720"/>
        <w:jc w:val="both"/>
        <w:rPr>
          <w:bCs/>
          <w:iCs/>
          <w:lang w:val="vi-VN"/>
        </w:rPr>
      </w:pPr>
      <w:r w:rsidRPr="00CF5AD5">
        <w:rPr>
          <w:bCs/>
          <w:iCs/>
          <w:lang w:val="vi-VN"/>
        </w:rPr>
        <w:t>* Biện pháp thu gom:</w:t>
      </w:r>
    </w:p>
    <w:p w14:paraId="0C3651BC" w14:textId="77777777" w:rsidR="00CF5AD5" w:rsidRPr="00CF5AD5" w:rsidRDefault="00CF5AD5" w:rsidP="00CF5AD5">
      <w:pPr>
        <w:spacing w:after="0" w:line="288" w:lineRule="auto"/>
        <w:ind w:firstLine="720"/>
        <w:jc w:val="both"/>
        <w:rPr>
          <w:lang w:val="es-ES"/>
        </w:rPr>
      </w:pPr>
      <w:r w:rsidRPr="00CF5AD5">
        <w:rPr>
          <w:lang w:val="es-ES"/>
        </w:rPr>
        <w:t>+ Ưu tiên thi công các công trình thoát nước trước, các công trình này hoàn thiện trước mùa mưa;</w:t>
      </w:r>
    </w:p>
    <w:p w14:paraId="1AEA5026" w14:textId="77777777" w:rsidR="00CF5AD5" w:rsidRPr="00405FEB" w:rsidRDefault="00CF5AD5" w:rsidP="00CF5AD5">
      <w:pPr>
        <w:spacing w:after="0" w:line="288" w:lineRule="auto"/>
        <w:ind w:firstLine="720"/>
        <w:jc w:val="both"/>
        <w:rPr>
          <w:color w:val="FF0000"/>
          <w:lang w:val="vi-VN"/>
        </w:rPr>
      </w:pPr>
      <w:r w:rsidRPr="00405FEB">
        <w:rPr>
          <w:color w:val="FF0000"/>
          <w:lang w:val="vi-VN"/>
        </w:rPr>
        <w:t>+</w:t>
      </w:r>
      <w:r w:rsidRPr="00405FEB">
        <w:rPr>
          <w:color w:val="FF0000"/>
          <w:lang w:val="es-ES"/>
        </w:rPr>
        <w:t xml:space="preserve"> Nước </w:t>
      </w:r>
      <w:r w:rsidRPr="00405FEB">
        <w:rPr>
          <w:color w:val="FF0000"/>
          <w:lang w:val="vi-VN"/>
        </w:rPr>
        <w:t>mưa chảy tràn sau khi</w:t>
      </w:r>
      <w:r w:rsidRPr="00405FEB">
        <w:rPr>
          <w:color w:val="FF0000"/>
          <w:lang w:val="es-ES"/>
        </w:rPr>
        <w:t xml:space="preserve"> xử lý </w:t>
      </w:r>
      <w:r w:rsidRPr="00405FEB">
        <w:rPr>
          <w:color w:val="FF0000"/>
          <w:lang w:val="vi-VN"/>
        </w:rPr>
        <w:t>lắng cặn</w:t>
      </w:r>
      <w:r w:rsidRPr="00405FEB">
        <w:rPr>
          <w:color w:val="FF0000"/>
          <w:lang w:val="es-ES"/>
        </w:rPr>
        <w:t xml:space="preserve"> theo mương dẫn </w:t>
      </w:r>
      <w:r w:rsidRPr="00405FEB">
        <w:rPr>
          <w:color w:val="FF0000"/>
          <w:lang w:val="vi-VN"/>
        </w:rPr>
        <w:t xml:space="preserve">chảy </w:t>
      </w:r>
      <w:r w:rsidRPr="00405FEB">
        <w:rPr>
          <w:color w:val="FF0000"/>
          <w:lang w:val="es-ES"/>
        </w:rPr>
        <w:t xml:space="preserve">ra tuyến mương thoát nước mặt hiện trạng phía Nam (trên đường Nguyễn Hiền), sau đó đổ ra nguồn tiếp nhận </w:t>
      </w:r>
      <w:r w:rsidRPr="00405FEB">
        <w:rPr>
          <w:color w:val="FF0000"/>
          <w:lang w:val="vi-VN"/>
        </w:rPr>
        <w:t xml:space="preserve">là </w:t>
      </w:r>
      <w:r w:rsidRPr="00405FEB">
        <w:rPr>
          <w:color w:val="FF0000"/>
          <w:lang w:val="es-ES"/>
        </w:rPr>
        <w:t>sông Kẻ Gai</w:t>
      </w:r>
      <w:r w:rsidRPr="00405FEB">
        <w:rPr>
          <w:color w:val="FF0000"/>
          <w:lang w:val="vi-VN"/>
        </w:rPr>
        <w:t>;</w:t>
      </w:r>
    </w:p>
    <w:p w14:paraId="2A1173C9" w14:textId="77777777" w:rsidR="00CF5AD5" w:rsidRPr="00CF5AD5" w:rsidRDefault="00CF5AD5" w:rsidP="00CF5AD5">
      <w:pPr>
        <w:spacing w:after="0" w:line="288" w:lineRule="auto"/>
        <w:ind w:firstLine="720"/>
        <w:jc w:val="both"/>
        <w:rPr>
          <w:lang w:val="es-ES"/>
        </w:rPr>
      </w:pPr>
      <w:r w:rsidRPr="00CF5AD5">
        <w:rPr>
          <w:lang w:val="es-ES"/>
        </w:rPr>
        <w:t>+ Mặt bằng công trường được thu dọn và tận dụng tối đa các loại rác thải xây dựng (đá, gạch, vôi vữa,...) nhằm tránh tình trạng nước mưa chảy tràn cuốn theo;</w:t>
      </w:r>
    </w:p>
    <w:p w14:paraId="7A939F69" w14:textId="77777777" w:rsidR="00CF5AD5" w:rsidRPr="00CF5AD5" w:rsidRDefault="00CF5AD5" w:rsidP="00CF5AD5">
      <w:pPr>
        <w:spacing w:after="0" w:line="288" w:lineRule="auto"/>
        <w:ind w:firstLine="720"/>
        <w:jc w:val="both"/>
        <w:rPr>
          <w:lang w:val="vi-VN"/>
        </w:rPr>
      </w:pPr>
      <w:r w:rsidRPr="00CF5AD5">
        <w:rPr>
          <w:lang w:val="es-ES"/>
        </w:rPr>
        <w:t>+ Thi công gọn từng hạng mục, làm đến đâu xong đến đó, đầm nén đất đá, gia cố taluy đường;</w:t>
      </w:r>
    </w:p>
    <w:p w14:paraId="0C578498" w14:textId="77777777" w:rsidR="00CF5AD5" w:rsidRPr="00CF5AD5" w:rsidRDefault="00CF5AD5" w:rsidP="00CF5AD5">
      <w:pPr>
        <w:spacing w:after="0" w:line="288" w:lineRule="auto"/>
        <w:ind w:firstLine="720"/>
        <w:jc w:val="both"/>
        <w:rPr>
          <w:lang w:val="vi-VN"/>
        </w:rPr>
      </w:pPr>
      <w:r w:rsidRPr="00CF5AD5">
        <w:rPr>
          <w:lang w:val="vi-VN"/>
        </w:rPr>
        <w:t>* Biện pháp xử lý:</w:t>
      </w:r>
    </w:p>
    <w:p w14:paraId="14868207" w14:textId="77777777" w:rsidR="00CF5AD5" w:rsidRPr="00CF5AD5" w:rsidRDefault="00CF5AD5" w:rsidP="00CF5AD5">
      <w:pPr>
        <w:spacing w:after="0" w:line="288" w:lineRule="auto"/>
        <w:ind w:firstLine="720"/>
        <w:jc w:val="both"/>
        <w:rPr>
          <w:lang w:val="es-ES"/>
        </w:rPr>
      </w:pPr>
      <w:r w:rsidRPr="00CF5AD5">
        <w:rPr>
          <w:lang w:val="es-ES"/>
        </w:rPr>
        <w:t>+ Đào hệ thống mương kích thước: chiều rộng mặt 0,7m; chiều rộng đáy 0,5m; chiều sâu 0,5m để thu gom nước mưa chảy tràn của dự án;</w:t>
      </w:r>
    </w:p>
    <w:p w14:paraId="073712F9" w14:textId="77777777" w:rsidR="00CF5AD5" w:rsidRPr="00CF5AD5" w:rsidRDefault="00CF5AD5" w:rsidP="00CF5AD5">
      <w:pPr>
        <w:spacing w:after="0" w:line="288" w:lineRule="auto"/>
        <w:ind w:firstLine="720"/>
        <w:jc w:val="both"/>
        <w:rPr>
          <w:spacing w:val="-4"/>
          <w:lang w:val="vi-VN"/>
        </w:rPr>
      </w:pPr>
      <w:r w:rsidRPr="00CF5AD5">
        <w:rPr>
          <w:spacing w:val="-4"/>
          <w:lang w:val="es-ES"/>
        </w:rPr>
        <w:t xml:space="preserve">+ </w:t>
      </w:r>
      <w:r w:rsidRPr="00CF5AD5">
        <w:rPr>
          <w:spacing w:val="-4"/>
          <w:lang w:val="vi-VN"/>
        </w:rPr>
        <w:t>Đào 0</w:t>
      </w:r>
      <w:r w:rsidRPr="00CF5AD5">
        <w:rPr>
          <w:spacing w:val="-4"/>
          <w:lang w:val="es-ES"/>
        </w:rPr>
        <w:t>1 hố lắng có thể tích khoảng 25m</w:t>
      </w:r>
      <w:r w:rsidRPr="00CF5AD5">
        <w:rPr>
          <w:spacing w:val="-4"/>
          <w:vertAlign w:val="superscript"/>
          <w:lang w:val="es-ES"/>
        </w:rPr>
        <w:t>3</w:t>
      </w:r>
      <w:r w:rsidRPr="00CF5AD5">
        <w:rPr>
          <w:spacing w:val="-4"/>
          <w:lang w:val="vi-VN"/>
        </w:rPr>
        <w:t xml:space="preserve"> để lắng cặn </w:t>
      </w:r>
      <w:r w:rsidRPr="00CF5AD5">
        <w:rPr>
          <w:spacing w:val="-4"/>
          <w:lang w:val="es-ES"/>
        </w:rPr>
        <w:t>xử lý nước mưa chảy tràn</w:t>
      </w:r>
      <w:r w:rsidRPr="00CF5AD5">
        <w:rPr>
          <w:spacing w:val="-4"/>
          <w:lang w:val="vi-VN"/>
        </w:rPr>
        <w:t>, vị trí hố lắng</w:t>
      </w:r>
      <w:r w:rsidRPr="00CF5AD5">
        <w:rPr>
          <w:spacing w:val="-4"/>
          <w:lang w:val="es-ES"/>
        </w:rPr>
        <w:t xml:space="preserve"> gần </w:t>
      </w:r>
      <w:r w:rsidRPr="00CF5AD5">
        <w:rPr>
          <w:spacing w:val="-4"/>
          <w:lang w:val="vi-VN"/>
        </w:rPr>
        <w:t xml:space="preserve">cổng </w:t>
      </w:r>
      <w:r w:rsidRPr="00CF5AD5">
        <w:rPr>
          <w:spacing w:val="-4"/>
          <w:lang w:val="es-ES"/>
        </w:rPr>
        <w:t>ra vào của dự án trên tuyến đường Nguyễn Hiền;</w:t>
      </w:r>
    </w:p>
    <w:p w14:paraId="66DF986C" w14:textId="77777777" w:rsidR="00CF5AD5" w:rsidRPr="00CF5AD5" w:rsidRDefault="00CF5AD5" w:rsidP="00CF5AD5">
      <w:pPr>
        <w:spacing w:after="0" w:line="288" w:lineRule="auto"/>
        <w:ind w:firstLine="720"/>
        <w:jc w:val="both"/>
        <w:rPr>
          <w:lang w:val="es-ES"/>
        </w:rPr>
      </w:pPr>
      <w:r w:rsidRPr="00CF5AD5">
        <w:rPr>
          <w:lang w:val="es-ES"/>
        </w:rPr>
        <w:t>+ Nước mưa chảy tràn sau khi xử lý đạt QCVN 08:2008/BTNMT (cột B</w:t>
      </w:r>
      <w:r w:rsidRPr="00CF5AD5">
        <w:rPr>
          <w:vertAlign w:val="subscript"/>
          <w:lang w:val="vi-VN"/>
        </w:rPr>
        <w:t>2</w:t>
      </w:r>
      <w:r w:rsidRPr="00CF5AD5">
        <w:rPr>
          <w:lang w:val="es-ES"/>
        </w:rPr>
        <w:t>) – Quy chuẩn kỹ thuật quốc gia về chất lượng nước mặt.</w:t>
      </w:r>
    </w:p>
    <w:p w14:paraId="2AE74964" w14:textId="77777777" w:rsidR="00CF5AD5" w:rsidRPr="00CF5AD5" w:rsidRDefault="00CF5AD5" w:rsidP="00CF5AD5">
      <w:pPr>
        <w:spacing w:after="0" w:line="288" w:lineRule="auto"/>
        <w:ind w:firstLine="720"/>
        <w:jc w:val="both"/>
        <w:rPr>
          <w:bCs/>
          <w:iCs/>
          <w:lang w:val="es-ES"/>
        </w:rPr>
      </w:pPr>
      <w:r w:rsidRPr="00CF5AD5">
        <w:rPr>
          <w:bCs/>
          <w:iCs/>
          <w:lang w:val="es-ES"/>
        </w:rPr>
        <w:lastRenderedPageBreak/>
        <w:t xml:space="preserve">-  Nước thải sinh hoạt: </w:t>
      </w:r>
    </w:p>
    <w:p w14:paraId="05F75939" w14:textId="77777777" w:rsidR="00CF5AD5" w:rsidRPr="00CF5AD5" w:rsidRDefault="00CF5AD5" w:rsidP="00CF5AD5">
      <w:pPr>
        <w:spacing w:after="0" w:line="288" w:lineRule="auto"/>
        <w:ind w:firstLine="720"/>
        <w:jc w:val="both"/>
        <w:rPr>
          <w:lang w:val="vi-VN"/>
        </w:rPr>
      </w:pPr>
      <w:r w:rsidRPr="00CF5AD5">
        <w:rPr>
          <w:lang w:val="vi-VN"/>
        </w:rPr>
        <w:t>* Biện pháp thu gom:</w:t>
      </w:r>
    </w:p>
    <w:p w14:paraId="7D2695A7" w14:textId="77777777" w:rsidR="00CF5AD5" w:rsidRPr="00CF5AD5" w:rsidRDefault="00CF5AD5" w:rsidP="00CF5AD5">
      <w:pPr>
        <w:spacing w:after="0" w:line="288" w:lineRule="auto"/>
        <w:ind w:firstLine="720"/>
        <w:jc w:val="both"/>
        <w:rPr>
          <w:lang w:val="es-ES"/>
        </w:rPr>
      </w:pPr>
      <w:r w:rsidRPr="00CF5AD5">
        <w:rPr>
          <w:lang w:val="es-ES"/>
        </w:rPr>
        <w:t>+ Ưu tiên sử dụng công nhân tại địa phương, tự túc chỗ ăn</w:t>
      </w:r>
      <w:r w:rsidRPr="00CF5AD5">
        <w:rPr>
          <w:lang w:val="vi-VN"/>
        </w:rPr>
        <w:t xml:space="preserve"> và sinh hoạt tại nhà </w:t>
      </w:r>
      <w:r w:rsidRPr="00CF5AD5">
        <w:rPr>
          <w:lang w:val="es-ES"/>
        </w:rPr>
        <w:t>nhằm hạn chế lượng nước thải sinh hoạt phát sinh;</w:t>
      </w:r>
    </w:p>
    <w:p w14:paraId="4C481F7A" w14:textId="77777777" w:rsidR="00CF5AD5" w:rsidRPr="00CF5AD5" w:rsidRDefault="00CF5AD5" w:rsidP="00CF5AD5">
      <w:pPr>
        <w:spacing w:after="0" w:line="288" w:lineRule="auto"/>
        <w:ind w:firstLine="720"/>
        <w:jc w:val="both"/>
        <w:rPr>
          <w:lang w:val="vi-VN"/>
        </w:rPr>
      </w:pPr>
      <w:r w:rsidRPr="00CF5AD5">
        <w:rPr>
          <w:lang w:val="es-ES"/>
        </w:rPr>
        <w:t>+</w:t>
      </w:r>
      <w:r w:rsidRPr="00CF5AD5">
        <w:rPr>
          <w:lang w:val="vi-VN"/>
        </w:rPr>
        <w:t xml:space="preserve">Lắp đặt </w:t>
      </w:r>
      <w:r w:rsidRPr="00CF5AD5">
        <w:rPr>
          <w:lang w:val="es-ES"/>
        </w:rPr>
        <w:t>0</w:t>
      </w:r>
      <w:r w:rsidRPr="00CF5AD5">
        <w:rPr>
          <w:lang w:val="vi-VN"/>
        </w:rPr>
        <w:t>1</w:t>
      </w:r>
      <w:r w:rsidRPr="00CF5AD5">
        <w:rPr>
          <w:lang w:val="es-ES"/>
        </w:rPr>
        <w:t xml:space="preserve"> nhà vệ sinh di động</w:t>
      </w:r>
      <w:r w:rsidRPr="00CF5AD5">
        <w:rPr>
          <w:lang w:val="vi-VN"/>
        </w:rPr>
        <w:t xml:space="preserve"> 2 buồng, dung tích 800 lít</w:t>
      </w:r>
      <w:r w:rsidRPr="00CF5AD5">
        <w:rPr>
          <w:lang w:val="es-ES"/>
        </w:rPr>
        <w:t xml:space="preserve">; </w:t>
      </w:r>
      <w:r w:rsidRPr="00CF5AD5">
        <w:rPr>
          <w:lang w:val="vi-VN"/>
        </w:rPr>
        <w:t>vị trí đặt gần khu vực container nhà điều hành</w:t>
      </w:r>
      <w:r w:rsidRPr="00CF5AD5">
        <w:rPr>
          <w:lang w:val="es-ES"/>
        </w:rPr>
        <w:t>thi công</w:t>
      </w:r>
      <w:r w:rsidRPr="00CF5AD5">
        <w:rPr>
          <w:lang w:val="vi-VN"/>
        </w:rPr>
        <w:t xml:space="preserve"> dự án</w:t>
      </w:r>
      <w:r w:rsidRPr="00CF5AD5">
        <w:rPr>
          <w:lang w:val="es-ES"/>
        </w:rPr>
        <w:t>;</w:t>
      </w:r>
    </w:p>
    <w:p w14:paraId="05EC763F" w14:textId="77777777" w:rsidR="00CF5AD5" w:rsidRPr="00CF5AD5" w:rsidRDefault="00CF5AD5" w:rsidP="00CF5AD5">
      <w:pPr>
        <w:spacing w:after="0" w:line="288" w:lineRule="auto"/>
        <w:ind w:firstLine="720"/>
        <w:jc w:val="both"/>
        <w:rPr>
          <w:lang w:val="vi-VN"/>
        </w:rPr>
      </w:pPr>
      <w:r w:rsidRPr="00CF5AD5">
        <w:rPr>
          <w:lang w:val="vi-VN"/>
        </w:rPr>
        <w:t xml:space="preserve">* Biện pháp xử lý: </w:t>
      </w:r>
    </w:p>
    <w:p w14:paraId="5B810A14" w14:textId="77777777" w:rsidR="00CF5AD5" w:rsidRPr="00CF5AD5" w:rsidRDefault="00CF5AD5" w:rsidP="00CF5AD5">
      <w:pPr>
        <w:spacing w:after="0" w:line="288" w:lineRule="auto"/>
        <w:ind w:firstLine="720"/>
        <w:jc w:val="both"/>
        <w:rPr>
          <w:lang w:val="es-ES"/>
        </w:rPr>
      </w:pPr>
      <w:r w:rsidRPr="00CF5AD5">
        <w:rPr>
          <w:lang w:val="vi-VN"/>
        </w:rPr>
        <w:t xml:space="preserve">+ Sau thời gian sử dụng chất thải đầy thùng chứa </w:t>
      </w:r>
      <w:r w:rsidRPr="00CF5AD5">
        <w:rPr>
          <w:lang w:val="es-ES"/>
        </w:rPr>
        <w:t>tiến hành</w:t>
      </w:r>
      <w:r w:rsidRPr="00CF5AD5">
        <w:rPr>
          <w:lang w:val="vi-VN"/>
        </w:rPr>
        <w:t xml:space="preserve"> liên hệ, hợp đồng với đơn vị có chức năng vận chuyển đi xử lý</w:t>
      </w:r>
      <w:r w:rsidRPr="00CF5AD5">
        <w:rPr>
          <w:lang w:val="es-ES"/>
        </w:rPr>
        <w:t>;</w:t>
      </w:r>
    </w:p>
    <w:p w14:paraId="006C8E24" w14:textId="77777777" w:rsidR="00CF5AD5" w:rsidRPr="00CF5AD5" w:rsidRDefault="00CF5AD5" w:rsidP="00CF5AD5">
      <w:pPr>
        <w:widowControl w:val="0"/>
        <w:spacing w:after="0" w:line="288" w:lineRule="auto"/>
        <w:ind w:firstLine="720"/>
        <w:jc w:val="both"/>
        <w:rPr>
          <w:rFonts w:eastAsia="Times New Roman"/>
          <w:lang w:val="nl-NL"/>
        </w:rPr>
      </w:pPr>
      <w:r w:rsidRPr="00CF5AD5">
        <w:rPr>
          <w:rFonts w:eastAsia="Times New Roman"/>
          <w:lang w:val="nl-NL"/>
        </w:rPr>
        <w:t>+ Nước thải sinh hoạt sau khi xử lý đạt QCVN 14:2008/BTNMT- Quy chuẩn kỹ thuật quốc gia về nước thải sinh hoạt.</w:t>
      </w:r>
    </w:p>
    <w:p w14:paraId="5F95ABA1" w14:textId="77777777" w:rsidR="00CF5AD5" w:rsidRPr="00CF5AD5" w:rsidRDefault="00CF5AD5" w:rsidP="00CF5AD5">
      <w:pPr>
        <w:spacing w:after="0" w:line="288" w:lineRule="auto"/>
        <w:ind w:firstLine="720"/>
        <w:jc w:val="both"/>
        <w:rPr>
          <w:b/>
          <w:bCs/>
          <w:i/>
          <w:iCs/>
          <w:lang w:val="es-ES"/>
        </w:rPr>
      </w:pPr>
      <w:r w:rsidRPr="00CF5AD5">
        <w:rPr>
          <w:b/>
          <w:bCs/>
          <w:i/>
          <w:iCs/>
          <w:lang w:val="es-ES"/>
        </w:rPr>
        <w:t xml:space="preserve">- </w:t>
      </w:r>
      <w:r w:rsidRPr="00CF5AD5">
        <w:rPr>
          <w:bCs/>
          <w:iCs/>
          <w:lang w:val="es-ES"/>
        </w:rPr>
        <w:t>Nước thải xây dựng:</w:t>
      </w:r>
    </w:p>
    <w:p w14:paraId="0BE6344E" w14:textId="77777777" w:rsidR="00CF5AD5" w:rsidRPr="00CF5AD5" w:rsidRDefault="00CF5AD5" w:rsidP="00CF5AD5">
      <w:pPr>
        <w:spacing w:after="0" w:line="288" w:lineRule="auto"/>
        <w:ind w:firstLine="720"/>
        <w:jc w:val="both"/>
        <w:rPr>
          <w:lang w:val="vi-VN"/>
        </w:rPr>
      </w:pPr>
      <w:r w:rsidRPr="00CF5AD5">
        <w:rPr>
          <w:lang w:val="vi-VN"/>
        </w:rPr>
        <w:t>* Biện pháp thu gom:</w:t>
      </w:r>
    </w:p>
    <w:p w14:paraId="19715A19" w14:textId="77777777" w:rsidR="00CF5AD5" w:rsidRPr="00CF5AD5" w:rsidRDefault="00CF5AD5" w:rsidP="00CF5AD5">
      <w:pPr>
        <w:spacing w:after="0" w:line="288" w:lineRule="auto"/>
        <w:ind w:firstLine="720"/>
        <w:jc w:val="both"/>
        <w:rPr>
          <w:lang w:val="es-ES"/>
        </w:rPr>
      </w:pPr>
      <w:r w:rsidRPr="00CF5AD5">
        <w:rPr>
          <w:lang w:val="vi-VN"/>
        </w:rPr>
        <w:t>-</w:t>
      </w:r>
      <w:r w:rsidRPr="00CF5AD5">
        <w:rPr>
          <w:lang w:val="es-ES"/>
        </w:rPr>
        <w:t xml:space="preserve"> Nước thải của quá trình thi công xây dựng như nước vệ sinh thiết bị, dụng cụ được thu gom, xử lý lắng cặn cùng nước mưa chảy tràn;</w:t>
      </w:r>
    </w:p>
    <w:p w14:paraId="2C9A28AE" w14:textId="77777777" w:rsidR="00CF5AD5" w:rsidRPr="00CF5AD5" w:rsidRDefault="00CF5AD5" w:rsidP="00CF5AD5">
      <w:pPr>
        <w:spacing w:after="0" w:line="288" w:lineRule="auto"/>
        <w:ind w:firstLine="720"/>
        <w:jc w:val="both"/>
        <w:rPr>
          <w:lang w:val="vi-VN"/>
        </w:rPr>
      </w:pPr>
      <w:r w:rsidRPr="00CF5AD5">
        <w:rPr>
          <w:lang w:val="vi-VN"/>
        </w:rPr>
        <w:t>-</w:t>
      </w:r>
      <w:r w:rsidRPr="00CF5AD5">
        <w:rPr>
          <w:lang w:val="es-ES"/>
        </w:rPr>
        <w:t xml:space="preserve"> Nước rích từ vét bùn: chứa các chất cặn lơ lửng, cho chảy vào bể lắng xử lý lắng cặn cùng với nước mưa chảy tràn.</w:t>
      </w:r>
    </w:p>
    <w:p w14:paraId="31176C82" w14:textId="77777777" w:rsidR="00CF5AD5" w:rsidRPr="00CF5AD5" w:rsidRDefault="00CF5AD5" w:rsidP="00CF5AD5">
      <w:pPr>
        <w:spacing w:after="0" w:line="288" w:lineRule="auto"/>
        <w:ind w:firstLine="720"/>
        <w:jc w:val="both"/>
        <w:rPr>
          <w:lang w:val="vi-VN"/>
        </w:rPr>
      </w:pPr>
      <w:r w:rsidRPr="00CF5AD5">
        <w:rPr>
          <w:lang w:val="vi-VN"/>
        </w:rPr>
        <w:t>* Biện pháp xử lý: sử dụng hố lắng cặn xử lý nước mưa chảy tràn, lắng chung cùng nước thải vệ sinh thiết bị, dụng cụ xây dựng và nước rích từ vét bùn.</w:t>
      </w:r>
    </w:p>
    <w:p w14:paraId="6AAA9423" w14:textId="77777777" w:rsidR="00CF5AD5" w:rsidRPr="00CF5AD5" w:rsidRDefault="00CF5AD5" w:rsidP="00CF5AD5">
      <w:pPr>
        <w:spacing w:after="0" w:line="288" w:lineRule="auto"/>
        <w:ind w:firstLine="720"/>
        <w:jc w:val="both"/>
        <w:rPr>
          <w:lang w:val="es-ES"/>
        </w:rPr>
      </w:pPr>
      <w:r w:rsidRPr="00CF5AD5">
        <w:rPr>
          <w:lang w:val="es-ES"/>
        </w:rPr>
        <w:t>- Nước thải xịt rửa xe:</w:t>
      </w:r>
    </w:p>
    <w:p w14:paraId="2D01E58C" w14:textId="77777777" w:rsidR="00CF5AD5" w:rsidRPr="00CF5AD5" w:rsidRDefault="00CF5AD5" w:rsidP="00CF5AD5">
      <w:pPr>
        <w:spacing w:after="0" w:line="288" w:lineRule="auto"/>
        <w:ind w:firstLine="720"/>
        <w:jc w:val="both"/>
        <w:rPr>
          <w:spacing w:val="4"/>
          <w:lang w:val="es-ES"/>
        </w:rPr>
      </w:pPr>
      <w:r w:rsidRPr="00CF5AD5">
        <w:rPr>
          <w:spacing w:val="4"/>
          <w:lang w:val="es-ES"/>
        </w:rPr>
        <w:t xml:space="preserve">+ Đào 01 hố lắng cặn kích thước: </w:t>
      </w:r>
      <w:r w:rsidRPr="00CF5AD5">
        <w:rPr>
          <w:rFonts w:eastAsia="Times New Roman"/>
          <w:bCs/>
          <w:spacing w:val="4"/>
          <w:lang w:val="vi-VN"/>
        </w:rPr>
        <w:t xml:space="preserve">3m x 2m x 1,2m </w:t>
      </w:r>
      <w:r w:rsidRPr="00CF5AD5">
        <w:rPr>
          <w:spacing w:val="4"/>
          <w:lang w:val="es-ES"/>
        </w:rPr>
        <w:t xml:space="preserve">và hố thu nước </w:t>
      </w:r>
      <w:r w:rsidRPr="00CF5AD5">
        <w:rPr>
          <w:rFonts w:eastAsia="Times New Roman"/>
          <w:bCs/>
          <w:spacing w:val="4"/>
          <w:lang w:val="es-ES"/>
        </w:rPr>
        <w:t>1,5</w:t>
      </w:r>
      <w:r w:rsidRPr="00CF5AD5">
        <w:rPr>
          <w:rFonts w:eastAsia="Times New Roman"/>
          <w:bCs/>
          <w:spacing w:val="4"/>
          <w:lang w:val="vi-VN"/>
        </w:rPr>
        <w:t>m x 1</w:t>
      </w:r>
      <w:r w:rsidRPr="00CF5AD5">
        <w:rPr>
          <w:rFonts w:eastAsia="Times New Roman"/>
          <w:bCs/>
          <w:spacing w:val="4"/>
          <w:lang w:val="es-ES"/>
        </w:rPr>
        <w:t>,5</w:t>
      </w:r>
      <w:r w:rsidRPr="00CF5AD5">
        <w:rPr>
          <w:rFonts w:eastAsia="Times New Roman"/>
          <w:bCs/>
          <w:spacing w:val="4"/>
          <w:lang w:val="vi-VN"/>
        </w:rPr>
        <w:t>m x 1</w:t>
      </w:r>
      <w:r w:rsidRPr="00CF5AD5">
        <w:rPr>
          <w:rFonts w:eastAsia="Times New Roman"/>
          <w:bCs/>
          <w:spacing w:val="4"/>
          <w:lang w:val="es-ES"/>
        </w:rPr>
        <w:t>,2</w:t>
      </w:r>
      <w:r w:rsidRPr="00CF5AD5">
        <w:rPr>
          <w:rFonts w:eastAsia="Times New Roman"/>
          <w:bCs/>
          <w:spacing w:val="4"/>
          <w:lang w:val="vi-VN"/>
        </w:rPr>
        <w:t>m</w:t>
      </w:r>
      <w:r w:rsidRPr="00CF5AD5">
        <w:rPr>
          <w:spacing w:val="4"/>
          <w:lang w:val="es-ES"/>
        </w:rPr>
        <w:t xml:space="preserve"> nước thải tại hố thu tái sử dụng phun ẩm dập bụi tại khu vực khai trường;</w:t>
      </w:r>
    </w:p>
    <w:p w14:paraId="3CCFF5BD" w14:textId="77777777" w:rsidR="00CF5AD5" w:rsidRPr="00CF5AD5" w:rsidRDefault="00CF5AD5" w:rsidP="00CF5AD5">
      <w:pPr>
        <w:spacing w:after="0" w:line="288" w:lineRule="auto"/>
        <w:ind w:firstLine="720"/>
        <w:jc w:val="both"/>
        <w:rPr>
          <w:lang w:val="es-ES"/>
        </w:rPr>
      </w:pPr>
      <w:r w:rsidRPr="00CF5AD5">
        <w:rPr>
          <w:lang w:val="es-ES"/>
        </w:rPr>
        <w:t>+ Cách thức vệ sinh: dùng vòi nước để xịt rửa máy móc, phương tiện;</w:t>
      </w:r>
    </w:p>
    <w:p w14:paraId="11133140" w14:textId="77777777" w:rsidR="00CF5AD5" w:rsidRPr="00CF5AD5" w:rsidRDefault="00CF5AD5" w:rsidP="00CF5AD5">
      <w:pPr>
        <w:spacing w:after="0" w:line="288" w:lineRule="auto"/>
        <w:ind w:firstLine="720"/>
        <w:jc w:val="both"/>
        <w:rPr>
          <w:spacing w:val="-2"/>
          <w:lang w:val="es-ES"/>
        </w:rPr>
      </w:pPr>
      <w:r w:rsidRPr="00CF5AD5">
        <w:rPr>
          <w:spacing w:val="-2"/>
          <w:lang w:val="es-ES"/>
        </w:rPr>
        <w:t>+ Nước mưa thải xịt rửa, vệ sinh xe sau khi xử lý đạt QCVN 08:2008/BTNMT (cột B</w:t>
      </w:r>
      <w:r w:rsidRPr="00CF5AD5">
        <w:rPr>
          <w:spacing w:val="-2"/>
          <w:vertAlign w:val="subscript"/>
          <w:lang w:val="es-ES"/>
        </w:rPr>
        <w:t>2</w:t>
      </w:r>
      <w:r w:rsidRPr="00CF5AD5">
        <w:rPr>
          <w:spacing w:val="-2"/>
          <w:lang w:val="es-ES"/>
        </w:rPr>
        <w:t>) – Quy chuẩn kỹ thuật quốc gia về chất lượng nước mặt.</w:t>
      </w:r>
    </w:p>
    <w:p w14:paraId="285512B5" w14:textId="77777777" w:rsidR="00CF5AD5" w:rsidRPr="00CF5AD5" w:rsidRDefault="00CF5AD5" w:rsidP="00CF5AD5">
      <w:pPr>
        <w:spacing w:after="0" w:line="288" w:lineRule="auto"/>
        <w:ind w:firstLine="720"/>
        <w:jc w:val="both"/>
        <w:rPr>
          <w:bCs/>
          <w:lang w:val="es-ES"/>
        </w:rPr>
      </w:pPr>
      <w:r w:rsidRPr="00CF5AD5">
        <w:rPr>
          <w:bCs/>
          <w:lang w:val="es-ES"/>
        </w:rPr>
        <w:t>b. Giai đoạn vận hành</w:t>
      </w:r>
    </w:p>
    <w:p w14:paraId="62BB74E8" w14:textId="77777777" w:rsidR="00CF5AD5" w:rsidRPr="00CF5AD5" w:rsidRDefault="00CF5AD5" w:rsidP="00CF5AD5">
      <w:pPr>
        <w:spacing w:after="0" w:line="288" w:lineRule="auto"/>
        <w:ind w:firstLine="720"/>
        <w:jc w:val="both"/>
        <w:rPr>
          <w:bCs/>
          <w:iCs/>
          <w:lang w:val="vi-VN"/>
        </w:rPr>
      </w:pPr>
      <w:r w:rsidRPr="00CF5AD5">
        <w:rPr>
          <w:bCs/>
          <w:iCs/>
          <w:lang w:val="es-ES"/>
        </w:rPr>
        <w:t xml:space="preserve">- Nước mưa chảy tràn: </w:t>
      </w:r>
    </w:p>
    <w:p w14:paraId="4C80C93D" w14:textId="77777777" w:rsidR="00CF5AD5" w:rsidRPr="00CF5AD5" w:rsidRDefault="00CF5AD5" w:rsidP="00CF5AD5">
      <w:pPr>
        <w:spacing w:after="0" w:line="288" w:lineRule="auto"/>
        <w:ind w:firstLine="720"/>
        <w:jc w:val="both"/>
        <w:rPr>
          <w:bCs/>
          <w:iCs/>
          <w:lang w:val="vi-VN"/>
        </w:rPr>
      </w:pPr>
      <w:r w:rsidRPr="00CF5AD5">
        <w:rPr>
          <w:bCs/>
          <w:iCs/>
          <w:lang w:val="vi-VN"/>
        </w:rPr>
        <w:t>* Biện pháp thu gom:</w:t>
      </w:r>
    </w:p>
    <w:p w14:paraId="03B504A7" w14:textId="77777777" w:rsidR="00CF5AD5" w:rsidRPr="00CF5AD5" w:rsidRDefault="00CF5AD5" w:rsidP="00CF5AD5">
      <w:pPr>
        <w:spacing w:after="0" w:line="288" w:lineRule="auto"/>
        <w:ind w:firstLine="720"/>
        <w:jc w:val="both"/>
        <w:rPr>
          <w:lang w:val="pl-PL"/>
        </w:rPr>
      </w:pPr>
      <w:r w:rsidRPr="00CF5AD5">
        <w:rPr>
          <w:bCs/>
          <w:iCs/>
          <w:lang w:val="es-ES"/>
        </w:rPr>
        <w:t xml:space="preserve">+ </w:t>
      </w:r>
      <w:r w:rsidRPr="00CF5AD5">
        <w:rPr>
          <w:lang w:val="es-ES"/>
        </w:rPr>
        <w:t xml:space="preserve">Nước mưa chảy tràn được thu gom bởi hệ thống mương dọc các trục đường quy hoạch và cống qua đường sau đó theo mương dẫn ra mương thoát nước phía Nam trên tuyến đường Nguyễn Hiền, sau đó đổ ra nguồn tiếp nhận </w:t>
      </w:r>
      <w:r w:rsidRPr="00CF5AD5">
        <w:rPr>
          <w:lang w:val="vi-VN"/>
        </w:rPr>
        <w:t>nước thải</w:t>
      </w:r>
      <w:r w:rsidRPr="00CF5AD5">
        <w:rPr>
          <w:lang w:val="es-ES"/>
        </w:rPr>
        <w:t xml:space="preserve">là sông Kẻ Gai </w:t>
      </w:r>
      <w:r w:rsidRPr="00CF5AD5">
        <w:rPr>
          <w:lang w:val="pl-PL"/>
        </w:rPr>
        <w:t>(</w:t>
      </w:r>
      <w:r w:rsidRPr="00CF5AD5">
        <w:rPr>
          <w:lang w:val="vi-VN"/>
        </w:rPr>
        <w:t xml:space="preserve">thoát nước </w:t>
      </w:r>
      <w:r w:rsidRPr="00CF5AD5">
        <w:rPr>
          <w:lang w:val="pl-PL"/>
        </w:rPr>
        <w:t>lưu vực 2);</w:t>
      </w:r>
    </w:p>
    <w:p w14:paraId="732EB77D" w14:textId="77777777" w:rsidR="00CF5AD5" w:rsidRDefault="00CF5AD5" w:rsidP="00CF5AD5">
      <w:pPr>
        <w:spacing w:after="0" w:line="312" w:lineRule="auto"/>
        <w:ind w:firstLine="720"/>
        <w:jc w:val="both"/>
        <w:rPr>
          <w:rFonts w:eastAsia="Times New Roman"/>
          <w:lang w:val="vi-VN"/>
        </w:rPr>
      </w:pPr>
      <w:r w:rsidRPr="00CF5AD5">
        <w:rPr>
          <w:lang w:val="pl-PL"/>
        </w:rPr>
        <w:t>+</w:t>
      </w:r>
      <w:r w:rsidRPr="00CF5AD5">
        <w:rPr>
          <w:rFonts w:eastAsia="Times New Roman"/>
          <w:lang w:val="vi-VN"/>
        </w:rPr>
        <w:t>Tổng chiều dài mương thoát nước của dự án: L = 433.21m</w:t>
      </w:r>
      <w:r w:rsidRPr="00CF5AD5">
        <w:rPr>
          <w:rFonts w:eastAsia="Times New Roman"/>
          <w:lang w:val="pl-PL"/>
        </w:rPr>
        <w:t xml:space="preserve">, </w:t>
      </w:r>
      <w:r w:rsidRPr="00CF5AD5">
        <w:rPr>
          <w:rFonts w:eastAsia="Times New Roman"/>
          <w:lang w:val="vi-VN"/>
        </w:rPr>
        <w:t>bao gồm khẩu độ B = 0,6m và khẩu độ B = 0,8m;</w:t>
      </w:r>
    </w:p>
    <w:p w14:paraId="19380179" w14:textId="62423929" w:rsidR="00CF5AD5" w:rsidRPr="00CF5AD5" w:rsidRDefault="00CF5AD5" w:rsidP="00CF5AD5">
      <w:pPr>
        <w:spacing w:after="0" w:line="312" w:lineRule="auto"/>
        <w:ind w:firstLine="720"/>
        <w:jc w:val="both"/>
        <w:rPr>
          <w:rFonts w:eastAsia="Times New Roman"/>
          <w:lang w:val="vi-VN"/>
        </w:rPr>
      </w:pPr>
      <w:r w:rsidRPr="00CF5AD5">
        <w:rPr>
          <w:lang w:val="vi-VN"/>
        </w:rPr>
        <w:t>+ Bố trí 38 cặp hố ngăn mùi và giếng thăm trên trên hệ thống tuyến mương thu gom thoát nước mưa chảy tràn;</w:t>
      </w:r>
    </w:p>
    <w:p w14:paraId="149D2F10" w14:textId="77777777" w:rsidR="00CF5AD5" w:rsidRPr="00CF5AD5" w:rsidRDefault="00CF5AD5" w:rsidP="00CF5AD5">
      <w:pPr>
        <w:spacing w:after="0" w:line="288" w:lineRule="auto"/>
        <w:ind w:firstLine="720"/>
        <w:jc w:val="both"/>
        <w:rPr>
          <w:lang w:val="es-ES"/>
        </w:rPr>
      </w:pPr>
      <w:r w:rsidRPr="00CF5AD5">
        <w:rPr>
          <w:lang w:val="es-ES"/>
        </w:rPr>
        <w:lastRenderedPageBreak/>
        <w:t>+ Nạo vét bùn định kỳ hệ thống mương thoát nước đảm bảo tiêu thoát nước.</w:t>
      </w:r>
    </w:p>
    <w:p w14:paraId="6D2343D0" w14:textId="77777777" w:rsidR="00CF5AD5" w:rsidRPr="00CF5AD5" w:rsidRDefault="00CF5AD5" w:rsidP="00CF5AD5">
      <w:pPr>
        <w:spacing w:after="0" w:line="288" w:lineRule="auto"/>
        <w:ind w:firstLine="720"/>
        <w:jc w:val="both"/>
        <w:rPr>
          <w:lang w:val="es-ES"/>
        </w:rPr>
      </w:pPr>
      <w:r w:rsidRPr="00CF5AD5">
        <w:rPr>
          <w:lang w:val="es-ES"/>
        </w:rPr>
        <w:t>+ Có kế hoạch tu bổ, sửa chữa hàng năm, các đoạn mương bị hư hỏng.</w:t>
      </w:r>
    </w:p>
    <w:p w14:paraId="7CED7BF1" w14:textId="77777777" w:rsidR="00CF5AD5" w:rsidRPr="00CF5AD5" w:rsidRDefault="00CF5AD5" w:rsidP="00CF5AD5">
      <w:pPr>
        <w:spacing w:after="0" w:line="288" w:lineRule="auto"/>
        <w:ind w:firstLine="720"/>
        <w:jc w:val="both"/>
        <w:rPr>
          <w:bCs/>
          <w:iCs/>
          <w:lang w:val="es-ES"/>
        </w:rPr>
      </w:pPr>
      <w:r w:rsidRPr="00CF5AD5">
        <w:rPr>
          <w:bCs/>
          <w:iCs/>
          <w:lang w:val="es-ES"/>
        </w:rPr>
        <w:t xml:space="preserve">- Nước thải sinh hoạt: </w:t>
      </w:r>
    </w:p>
    <w:p w14:paraId="3DB8D6A5" w14:textId="77777777" w:rsidR="00CF5AD5" w:rsidRPr="00CF5AD5" w:rsidRDefault="00CF5AD5" w:rsidP="00CF5AD5">
      <w:pPr>
        <w:spacing w:after="0" w:line="288" w:lineRule="auto"/>
        <w:ind w:firstLine="720"/>
        <w:jc w:val="both"/>
        <w:rPr>
          <w:rFonts w:eastAsia="Batang"/>
          <w:spacing w:val="2"/>
          <w:lang w:val="vi-VN"/>
        </w:rPr>
      </w:pPr>
      <w:r w:rsidRPr="00CF5AD5">
        <w:rPr>
          <w:rFonts w:eastAsia="Batang"/>
          <w:spacing w:val="2"/>
          <w:lang w:val="vi-VN"/>
        </w:rPr>
        <w:t>* Biện pháp thu gom:</w:t>
      </w:r>
    </w:p>
    <w:p w14:paraId="770F48C9" w14:textId="77777777" w:rsidR="00CF5AD5" w:rsidRPr="00CF5AD5" w:rsidRDefault="00CF5AD5" w:rsidP="00CF5AD5">
      <w:pPr>
        <w:spacing w:after="0" w:line="288" w:lineRule="auto"/>
        <w:ind w:firstLine="720"/>
        <w:jc w:val="both"/>
        <w:rPr>
          <w:rFonts w:eastAsia="Batang"/>
          <w:spacing w:val="2"/>
          <w:lang w:val="nl-NL"/>
        </w:rPr>
      </w:pPr>
      <w:r w:rsidRPr="00CF5AD5">
        <w:rPr>
          <w:rFonts w:eastAsia="Batang"/>
          <w:spacing w:val="2"/>
          <w:lang w:val="nl-NL"/>
        </w:rPr>
        <w:t>+ Hệ thống thoát nước thải được thiết kế riêng biệt với hệ thống thoát nước mặt;</w:t>
      </w:r>
    </w:p>
    <w:p w14:paraId="206846D9" w14:textId="77777777" w:rsidR="00CF5AD5" w:rsidRPr="00CF5AD5" w:rsidRDefault="00CF5AD5" w:rsidP="00CF5AD5">
      <w:pPr>
        <w:widowControl w:val="0"/>
        <w:spacing w:after="0" w:line="288" w:lineRule="auto"/>
        <w:ind w:firstLine="720"/>
        <w:jc w:val="both"/>
        <w:rPr>
          <w:rFonts w:eastAsia="Times New Roman"/>
          <w:lang w:val="vi-VN"/>
        </w:rPr>
      </w:pPr>
      <w:r w:rsidRPr="00CF5AD5">
        <w:rPr>
          <w:rFonts w:eastAsia="Times New Roman"/>
          <w:lang w:val="nl-NL"/>
        </w:rPr>
        <w:t>+</w:t>
      </w:r>
      <w:r w:rsidRPr="00CF5AD5">
        <w:rPr>
          <w:rFonts w:eastAsia="Times New Roman"/>
          <w:lang w:val="vi-VN"/>
        </w:rPr>
        <w:t xml:space="preserve"> Tổng chiều dài mương thoát nước thải của dự án: L = 360m, </w:t>
      </w:r>
      <w:r w:rsidRPr="00CF5AD5">
        <w:rPr>
          <w:rFonts w:eastAsia="Times New Roman"/>
          <w:lang w:val="nl-NL"/>
        </w:rPr>
        <w:t>khẩu độ mươn</w:t>
      </w:r>
      <w:r w:rsidRPr="00CF5AD5">
        <w:rPr>
          <w:rFonts w:eastAsia="Times New Roman"/>
          <w:lang w:val="vi-VN"/>
        </w:rPr>
        <w:t>g B400;</w:t>
      </w:r>
    </w:p>
    <w:p w14:paraId="5B72C82D" w14:textId="77777777" w:rsidR="00CF5AD5" w:rsidRPr="00CF5AD5" w:rsidRDefault="00CF5AD5" w:rsidP="00CF5AD5">
      <w:pPr>
        <w:widowControl w:val="0"/>
        <w:spacing w:after="0" w:line="288" w:lineRule="auto"/>
        <w:ind w:firstLine="720"/>
        <w:jc w:val="both"/>
        <w:rPr>
          <w:rFonts w:eastAsia="Times New Roman"/>
          <w:lang w:val="vi-VN"/>
        </w:rPr>
      </w:pPr>
      <w:r w:rsidRPr="00CF5AD5">
        <w:rPr>
          <w:rFonts w:eastAsia="Times New Roman"/>
          <w:lang w:val="vi-VN"/>
        </w:rPr>
        <w:t>* Biện pháp xử lý:</w:t>
      </w:r>
    </w:p>
    <w:p w14:paraId="5D763BEA" w14:textId="4AFBFC3E" w:rsidR="00CF5AD5" w:rsidRPr="006B309C" w:rsidRDefault="00F83A4D" w:rsidP="00CF5AD5">
      <w:pPr>
        <w:spacing w:after="0" w:line="288" w:lineRule="auto"/>
        <w:ind w:firstLine="720"/>
        <w:jc w:val="both"/>
        <w:rPr>
          <w:color w:val="FF0000"/>
          <w:lang w:val="nl-NL"/>
        </w:rPr>
      </w:pPr>
      <w:r>
        <w:rPr>
          <w:color w:val="FF0000"/>
          <w:lang w:val="nl-NL"/>
        </w:rPr>
        <w:t>N</w:t>
      </w:r>
      <w:r>
        <w:rPr>
          <w:rFonts w:eastAsia="Times New Roman"/>
          <w:color w:val="FF0000"/>
          <w:lang w:val="vi-VN"/>
        </w:rPr>
        <w:t xml:space="preserve">ước thải từ các hộ gia đình </w:t>
      </w:r>
      <w:r w:rsidR="00CF5AD5" w:rsidRPr="006B309C">
        <w:rPr>
          <w:rFonts w:eastAsia="Times New Roman"/>
          <w:color w:val="FF0000"/>
          <w:lang w:val="vi-VN"/>
        </w:rPr>
        <w:t>sa</w:t>
      </w:r>
      <w:r>
        <w:rPr>
          <w:rFonts w:eastAsia="Times New Roman"/>
          <w:color w:val="FF0000"/>
          <w:lang w:val="vi-VN"/>
        </w:rPr>
        <w:t>u khi được xử lý bởi bể tự hoại</w:t>
      </w:r>
      <w:r>
        <w:rPr>
          <w:rFonts w:eastAsia="Times New Roman"/>
          <w:color w:val="FF0000"/>
        </w:rPr>
        <w:t xml:space="preserve"> 3 ngăn được dẫn về các hố ga</w:t>
      </w:r>
      <w:r w:rsidR="00CF5AD5" w:rsidRPr="006B309C">
        <w:rPr>
          <w:rFonts w:eastAsia="Times New Roman"/>
          <w:color w:val="FF0000"/>
          <w:lang w:val="vi-VN"/>
        </w:rPr>
        <w:t xml:space="preserve"> theo mương dẫn hòa vào mạng thoát nước mặt trên vỉa hè các trục đường</w:t>
      </w:r>
      <w:r>
        <w:rPr>
          <w:rFonts w:eastAsia="Times New Roman"/>
          <w:color w:val="FF0000"/>
        </w:rPr>
        <w:t xml:space="preserve"> để lắng cặn</w:t>
      </w:r>
      <w:r w:rsidR="00CF5AD5" w:rsidRPr="006B309C">
        <w:rPr>
          <w:rFonts w:eastAsia="Times New Roman"/>
          <w:color w:val="FF0000"/>
          <w:lang w:val="vi-VN"/>
        </w:rPr>
        <w:t xml:space="preserve"> sau đó dẫn về tu</w:t>
      </w:r>
      <w:r>
        <w:rPr>
          <w:rFonts w:eastAsia="Times New Roman"/>
          <w:color w:val="FF0000"/>
          <w:lang w:val="vi-VN"/>
        </w:rPr>
        <w:t xml:space="preserve">yến mương trên đường </w:t>
      </w:r>
      <w:r>
        <w:rPr>
          <w:rFonts w:eastAsia="Times New Roman"/>
          <w:color w:val="FF0000"/>
        </w:rPr>
        <w:t>558</w:t>
      </w:r>
      <w:r w:rsidR="00CF5AD5" w:rsidRPr="006B309C">
        <w:rPr>
          <w:rFonts w:eastAsia="Times New Roman"/>
          <w:color w:val="FF0000"/>
          <w:lang w:val="vi-VN"/>
        </w:rPr>
        <w:t xml:space="preserve"> rồi đ</w:t>
      </w:r>
      <w:r>
        <w:rPr>
          <w:rFonts w:eastAsia="Times New Roman"/>
          <w:color w:val="FF0000"/>
          <w:lang w:val="vi-VN"/>
        </w:rPr>
        <w:t>ổ ra nguồn tiếp nhận sông</w:t>
      </w:r>
      <w:r>
        <w:rPr>
          <w:rFonts w:eastAsia="Times New Roman"/>
          <w:color w:val="FF0000"/>
        </w:rPr>
        <w:t xml:space="preserve"> Lam</w:t>
      </w:r>
      <w:r w:rsidR="00CF5AD5" w:rsidRPr="006B309C">
        <w:rPr>
          <w:rFonts w:eastAsia="Times New Roman"/>
          <w:color w:val="FF0000"/>
          <w:lang w:val="nl-NL"/>
        </w:rPr>
        <w:t>;</w:t>
      </w:r>
    </w:p>
    <w:p w14:paraId="4B32CECB" w14:textId="2855B2E8" w:rsidR="00CF5AD5" w:rsidRPr="00CF5AD5" w:rsidRDefault="00CF5AD5" w:rsidP="00CF5AD5">
      <w:pPr>
        <w:keepNext/>
        <w:keepLines/>
        <w:spacing w:after="0" w:line="288" w:lineRule="auto"/>
        <w:ind w:firstLine="720"/>
        <w:jc w:val="both"/>
        <w:outlineLvl w:val="3"/>
        <w:rPr>
          <w:rFonts w:eastAsia="SimSun"/>
          <w:b/>
          <w:iCs/>
          <w:lang w:val="es-ES"/>
        </w:rPr>
      </w:pPr>
      <w:r w:rsidRPr="00CF5AD5">
        <w:rPr>
          <w:rFonts w:eastAsia="SimSun"/>
          <w:b/>
          <w:iCs/>
          <w:lang w:val="es-ES"/>
        </w:rPr>
        <w:t>4.1.2. Đối với xử lý bụi, khí thải</w:t>
      </w:r>
    </w:p>
    <w:p w14:paraId="773420FA" w14:textId="77777777" w:rsidR="00CF5AD5" w:rsidRPr="00CF5AD5" w:rsidRDefault="00CF5AD5" w:rsidP="00CF5AD5">
      <w:pPr>
        <w:spacing w:after="0" w:line="288" w:lineRule="auto"/>
        <w:ind w:firstLine="720"/>
        <w:jc w:val="both"/>
        <w:rPr>
          <w:bCs/>
          <w:lang w:val="es-ES"/>
        </w:rPr>
      </w:pPr>
      <w:r w:rsidRPr="00CF5AD5">
        <w:rPr>
          <w:bCs/>
          <w:lang w:val="es-ES"/>
        </w:rPr>
        <w:t>a. Giai đoạn thi công xây dựng</w:t>
      </w:r>
    </w:p>
    <w:p w14:paraId="25E211DB" w14:textId="77777777" w:rsidR="00CF5AD5" w:rsidRPr="00CF5AD5" w:rsidRDefault="00CF5AD5" w:rsidP="00CF5AD5">
      <w:pPr>
        <w:spacing w:after="0" w:line="288" w:lineRule="auto"/>
        <w:ind w:firstLine="720"/>
        <w:jc w:val="both"/>
        <w:rPr>
          <w:bCs/>
          <w:iCs/>
          <w:lang w:val="es-ES"/>
        </w:rPr>
      </w:pPr>
      <w:r w:rsidRPr="00CF5AD5">
        <w:rPr>
          <w:bCs/>
          <w:iCs/>
          <w:lang w:val="es-ES"/>
        </w:rPr>
        <w:t>- Giảm thiểu tác động do bụi phát sinh do hoạt động xe vận chuyển:</w:t>
      </w:r>
    </w:p>
    <w:p w14:paraId="6CD3BBEC" w14:textId="06BF67BF" w:rsidR="00CF5AD5" w:rsidRPr="00CF5AD5" w:rsidRDefault="00CF5AD5" w:rsidP="00CF5AD5">
      <w:pPr>
        <w:spacing w:after="0" w:line="288" w:lineRule="auto"/>
        <w:ind w:firstLine="720"/>
        <w:jc w:val="both"/>
        <w:rPr>
          <w:rFonts w:eastAsia="Times New Roman"/>
          <w:lang w:val="vi-VN"/>
        </w:rPr>
      </w:pPr>
      <w:r w:rsidRPr="00CF5AD5">
        <w:rPr>
          <w:rFonts w:eastAsia="Times New Roman"/>
          <w:lang w:val="vi-VN"/>
        </w:rPr>
        <w:t>- Biện pháp xử lý: xây dựng 01 khu vực xịt rửa xe bằng bê tông xi măng, có chiều dài 12m, rộng 6m; v</w:t>
      </w:r>
      <w:r w:rsidRPr="00CF5AD5">
        <w:rPr>
          <w:rFonts w:eastAsia="Times New Roman"/>
          <w:lang w:val="nl-NL"/>
        </w:rPr>
        <w:t>ị tr</w:t>
      </w:r>
      <w:r w:rsidR="003874E4">
        <w:rPr>
          <w:rFonts w:eastAsia="Times New Roman"/>
          <w:lang w:val="nl-NL"/>
        </w:rPr>
        <w:t>í rửa xe là cổng ra vào phía Bắc</w:t>
      </w:r>
      <w:r w:rsidRPr="00CF5AD5">
        <w:rPr>
          <w:rFonts w:eastAsia="Times New Roman"/>
          <w:lang w:val="nl-NL"/>
        </w:rPr>
        <w:t xml:space="preserve"> </w:t>
      </w:r>
      <w:r w:rsidR="003874E4">
        <w:rPr>
          <w:rFonts w:eastAsia="Times New Roman"/>
          <w:lang w:val="nl-NL"/>
        </w:rPr>
        <w:t>khu vực dự án (đường dân cư phía Bắc</w:t>
      </w:r>
      <w:r w:rsidRPr="00CF5AD5">
        <w:rPr>
          <w:rFonts w:eastAsia="Times New Roman"/>
          <w:lang w:val="nl-NL"/>
        </w:rPr>
        <w:t>);</w:t>
      </w:r>
    </w:p>
    <w:p w14:paraId="11DD43E0" w14:textId="77777777" w:rsidR="00CF5AD5" w:rsidRPr="00CF5AD5" w:rsidRDefault="00CF5AD5" w:rsidP="00CF5AD5">
      <w:pPr>
        <w:spacing w:after="0" w:line="288" w:lineRule="auto"/>
        <w:ind w:firstLine="720"/>
        <w:jc w:val="both"/>
        <w:rPr>
          <w:lang w:val="vi-VN"/>
        </w:rPr>
      </w:pPr>
      <w:r w:rsidRPr="00CF5AD5">
        <w:rPr>
          <w:lang w:val="es-ES"/>
        </w:rPr>
        <w:t xml:space="preserve">- </w:t>
      </w:r>
      <w:r w:rsidRPr="00CF5AD5">
        <w:rPr>
          <w:lang w:val="vi-VN"/>
        </w:rPr>
        <w:t>Biện pháp giảm thiểu:</w:t>
      </w:r>
    </w:p>
    <w:p w14:paraId="708194A8" w14:textId="77777777" w:rsidR="00CF5AD5" w:rsidRPr="00CF5AD5" w:rsidRDefault="00CF5AD5" w:rsidP="00CF5AD5">
      <w:pPr>
        <w:spacing w:after="0" w:line="288" w:lineRule="auto"/>
        <w:ind w:firstLine="720"/>
        <w:jc w:val="both"/>
        <w:rPr>
          <w:lang w:val="es-ES"/>
        </w:rPr>
      </w:pPr>
      <w:r w:rsidRPr="00CF5AD5">
        <w:rPr>
          <w:lang w:val="vi-VN"/>
        </w:rPr>
        <w:t xml:space="preserve">+ </w:t>
      </w:r>
      <w:r w:rsidRPr="00CF5AD5">
        <w:rPr>
          <w:lang w:val="es-ES"/>
        </w:rPr>
        <w:t>Thi công dứt điểm từng hạng mục, lập phương án thi công hợp lý, tránh hiện tượng hạng mục thi công sau ảnh hưởng tới các hạng mục thi công trước;</w:t>
      </w:r>
    </w:p>
    <w:p w14:paraId="3630D849" w14:textId="77777777" w:rsidR="00CF5AD5" w:rsidRPr="00CF5AD5" w:rsidRDefault="00CF5AD5" w:rsidP="00CF5AD5">
      <w:pPr>
        <w:spacing w:after="0" w:line="288" w:lineRule="auto"/>
        <w:ind w:firstLine="720"/>
        <w:jc w:val="both"/>
        <w:rPr>
          <w:lang w:val="es-ES"/>
        </w:rPr>
      </w:pPr>
      <w:r w:rsidRPr="00CF5AD5">
        <w:rPr>
          <w:lang w:val="vi-VN"/>
        </w:rPr>
        <w:t>+</w:t>
      </w:r>
      <w:r w:rsidRPr="00CF5AD5">
        <w:rPr>
          <w:lang w:val="es-ES"/>
        </w:rPr>
        <w:t xml:space="preserve"> Phủ bạt, che kín thùng xe, lót kín sàn xe vận chuyển nguyên vật liệu hạn chế tối đa rơi vãi đất, đá, cát, bụi…;</w:t>
      </w:r>
    </w:p>
    <w:p w14:paraId="0AE627B0" w14:textId="77777777" w:rsidR="00CF5AD5" w:rsidRPr="00CF5AD5" w:rsidRDefault="00CF5AD5" w:rsidP="00CF5AD5">
      <w:pPr>
        <w:spacing w:after="0" w:line="288" w:lineRule="auto"/>
        <w:ind w:firstLine="720"/>
        <w:jc w:val="both"/>
        <w:rPr>
          <w:lang w:val="es-ES"/>
        </w:rPr>
      </w:pPr>
      <w:r w:rsidRPr="00CF5AD5">
        <w:rPr>
          <w:lang w:val="vi-VN"/>
        </w:rPr>
        <w:t>+</w:t>
      </w:r>
      <w:r w:rsidRPr="00CF5AD5">
        <w:rPr>
          <w:lang w:val="es-ES"/>
        </w:rPr>
        <w:t xml:space="preserve"> Không chở vật liệu quá tải</w:t>
      </w:r>
      <w:r w:rsidRPr="00CF5AD5">
        <w:rPr>
          <w:lang w:val="vi-VN"/>
        </w:rPr>
        <w:t>, b</w:t>
      </w:r>
      <w:r w:rsidRPr="00CF5AD5">
        <w:rPr>
          <w:lang w:val="es-ES"/>
        </w:rPr>
        <w:t>ảo đảm an toàn, không để rò rỉ khi vận chuyển nguyên vật liệu;</w:t>
      </w:r>
    </w:p>
    <w:p w14:paraId="3A8D4322" w14:textId="77777777" w:rsidR="00CF5AD5" w:rsidRPr="00CF5AD5" w:rsidRDefault="00CF5AD5" w:rsidP="00CF5AD5">
      <w:pPr>
        <w:spacing w:after="0" w:line="288" w:lineRule="auto"/>
        <w:ind w:firstLine="720"/>
        <w:jc w:val="both"/>
        <w:rPr>
          <w:lang w:val="es-ES"/>
        </w:rPr>
      </w:pPr>
      <w:r w:rsidRPr="00CF5AD5">
        <w:rPr>
          <w:lang w:val="vi-VN"/>
        </w:rPr>
        <w:t>+</w:t>
      </w:r>
      <w:r w:rsidRPr="00CF5AD5">
        <w:rPr>
          <w:lang w:val="es-ES"/>
        </w:rPr>
        <w:t xml:space="preserve"> Tiến hành phun ẩm giảm thiểu bụi vào những thời điểm thời tiết nắng nóng, khô hanh trên đoạn đường thường xuyên có phương tiện vận chuyển đi qua khu dân cư bán kính 1km xung quanh khu vực dự án; tần suất phun ẩm ngày 2 lần vào 10h sáng và 14h30 chiều, lượng nước dùng để phun ẩm là: 2 xe × 3m</w:t>
      </w:r>
      <w:r w:rsidRPr="00CF5AD5">
        <w:rPr>
          <w:vertAlign w:val="superscript"/>
          <w:lang w:val="es-ES"/>
        </w:rPr>
        <w:t>3</w:t>
      </w:r>
      <w:r w:rsidRPr="00CF5AD5">
        <w:rPr>
          <w:lang w:val="es-ES"/>
        </w:rPr>
        <w:t xml:space="preserve">/xe × </w:t>
      </w:r>
      <w:r w:rsidRPr="00CF5AD5">
        <w:rPr>
          <w:lang w:val="vi-VN"/>
        </w:rPr>
        <w:t>2</w:t>
      </w:r>
      <w:r w:rsidRPr="00CF5AD5">
        <w:rPr>
          <w:lang w:val="es-ES"/>
        </w:rPr>
        <w:t xml:space="preserve"> lần/ngày = </w:t>
      </w:r>
      <w:r w:rsidRPr="00CF5AD5">
        <w:rPr>
          <w:lang w:val="vi-VN"/>
        </w:rPr>
        <w:t>12</w:t>
      </w:r>
      <w:r w:rsidRPr="00CF5AD5">
        <w:rPr>
          <w:lang w:val="es-ES"/>
        </w:rPr>
        <w:t>m</w:t>
      </w:r>
      <w:r w:rsidRPr="00CF5AD5">
        <w:rPr>
          <w:vertAlign w:val="superscript"/>
          <w:lang w:val="es-ES"/>
        </w:rPr>
        <w:t>3</w:t>
      </w:r>
      <w:r w:rsidRPr="00CF5AD5">
        <w:rPr>
          <w:lang w:val="es-ES"/>
        </w:rPr>
        <w:t>/ngày.</w:t>
      </w:r>
    </w:p>
    <w:p w14:paraId="58555208" w14:textId="77777777" w:rsidR="00CF5AD5" w:rsidRPr="00CF5AD5" w:rsidRDefault="00CF5AD5" w:rsidP="00CF5AD5">
      <w:pPr>
        <w:spacing w:after="0" w:line="288" w:lineRule="auto"/>
        <w:ind w:firstLine="720"/>
        <w:jc w:val="both"/>
        <w:rPr>
          <w:bCs/>
          <w:iCs/>
          <w:lang w:val="es-ES"/>
        </w:rPr>
      </w:pPr>
      <w:r w:rsidRPr="00CF5AD5">
        <w:rPr>
          <w:bCs/>
          <w:iCs/>
          <w:lang w:val="es-ES"/>
        </w:rPr>
        <w:t>- Giảm thiểu tác động do khí thải phát sinh từ hoạt máy móc cơ giới, phương tiện vận tải sử dụng dầu diezel:</w:t>
      </w:r>
    </w:p>
    <w:p w14:paraId="5C38DF36" w14:textId="77777777" w:rsidR="00CF5AD5" w:rsidRPr="00CF5AD5" w:rsidRDefault="00CF5AD5" w:rsidP="00CF5AD5">
      <w:pPr>
        <w:spacing w:after="0" w:line="288" w:lineRule="auto"/>
        <w:ind w:firstLine="720"/>
        <w:jc w:val="both"/>
        <w:rPr>
          <w:lang w:val="es-ES"/>
        </w:rPr>
      </w:pPr>
      <w:r w:rsidRPr="00CF5AD5">
        <w:rPr>
          <w:lang w:val="vi-VN"/>
        </w:rPr>
        <w:t>+</w:t>
      </w:r>
      <w:r w:rsidRPr="00CF5AD5">
        <w:rPr>
          <w:lang w:val="es-ES"/>
        </w:rPr>
        <w:t xml:space="preserve"> Tất cả các xe vận tải đạt tiêu chuẩn quy định của Cục đăng kiểm về mức độ an toàn kỹ thuật và an toàn môi trường;</w:t>
      </w:r>
    </w:p>
    <w:p w14:paraId="0CD80073" w14:textId="77777777" w:rsidR="00CF5AD5" w:rsidRPr="00CF5AD5" w:rsidRDefault="00CF5AD5" w:rsidP="00CF5AD5">
      <w:pPr>
        <w:spacing w:after="0" w:line="288" w:lineRule="auto"/>
        <w:ind w:firstLine="720"/>
        <w:jc w:val="both"/>
        <w:rPr>
          <w:lang w:val="es-ES"/>
        </w:rPr>
      </w:pPr>
      <w:r w:rsidRPr="00CF5AD5">
        <w:rPr>
          <w:lang w:val="vi-VN"/>
        </w:rPr>
        <w:t>+</w:t>
      </w:r>
      <w:r w:rsidRPr="00CF5AD5">
        <w:rPr>
          <w:lang w:val="es-ES"/>
        </w:rPr>
        <w:t xml:space="preserve"> Thường xuyên kiểm tra, bảo dưỡng định kỳ đảm bảo nhằm nâng cao tuổi thọ cũng như hiệu suất sử dụng nhiên liệu và giảm phát thải khí;</w:t>
      </w:r>
    </w:p>
    <w:p w14:paraId="5595E97C" w14:textId="77777777" w:rsidR="00CF5AD5" w:rsidRPr="00CF5AD5" w:rsidRDefault="00CF5AD5" w:rsidP="00CF5AD5">
      <w:pPr>
        <w:spacing w:after="0" w:line="288" w:lineRule="auto"/>
        <w:ind w:firstLine="720"/>
        <w:jc w:val="both"/>
        <w:rPr>
          <w:lang w:val="es-ES"/>
        </w:rPr>
      </w:pPr>
      <w:r w:rsidRPr="00CF5AD5">
        <w:rPr>
          <w:lang w:val="vi-VN"/>
        </w:rPr>
        <w:lastRenderedPageBreak/>
        <w:t>+</w:t>
      </w:r>
      <w:r w:rsidRPr="00CF5AD5">
        <w:rPr>
          <w:lang w:val="es-ES"/>
        </w:rPr>
        <w:t xml:space="preserve"> Không dùng các phương tiện, máy móc đã quá cũ, vừa gia tăng tiêu hao nhiên liệu vừa tăng lượng khí thải ra môi trường;</w:t>
      </w:r>
    </w:p>
    <w:p w14:paraId="732B0C3E" w14:textId="77777777" w:rsidR="00CF5AD5" w:rsidRPr="00CF5AD5" w:rsidRDefault="00CF5AD5" w:rsidP="00CF5AD5">
      <w:pPr>
        <w:spacing w:after="0" w:line="288" w:lineRule="auto"/>
        <w:ind w:firstLine="720"/>
        <w:jc w:val="both"/>
        <w:rPr>
          <w:lang w:val="es-ES"/>
        </w:rPr>
      </w:pPr>
      <w:r w:rsidRPr="00CF5AD5">
        <w:rPr>
          <w:lang w:val="vi-VN"/>
        </w:rPr>
        <w:t>+</w:t>
      </w:r>
      <w:r w:rsidRPr="00CF5AD5">
        <w:rPr>
          <w:lang w:val="es-ES"/>
        </w:rPr>
        <w:t xml:space="preserve"> Điều tiết lưu lượng xe, máy móc làm việc hợp lý tránh làm tăng nồng độ các chất ô nhiễm không khí.</w:t>
      </w:r>
    </w:p>
    <w:p w14:paraId="55818A54" w14:textId="77777777" w:rsidR="00CF5AD5" w:rsidRPr="00CF5AD5" w:rsidRDefault="00CF5AD5" w:rsidP="00CF5AD5">
      <w:pPr>
        <w:spacing w:after="0" w:line="288" w:lineRule="auto"/>
        <w:ind w:firstLine="720"/>
        <w:jc w:val="both"/>
        <w:rPr>
          <w:bCs/>
          <w:iCs/>
          <w:lang w:val="es-ES"/>
        </w:rPr>
      </w:pPr>
      <w:r w:rsidRPr="00CF5AD5">
        <w:rPr>
          <w:bCs/>
          <w:iCs/>
          <w:lang w:val="es-ES"/>
        </w:rPr>
        <w:t>- Giảm thiểu tác động do bụi phát sinh từ hoạt động thi công, xây dựng:</w:t>
      </w:r>
    </w:p>
    <w:p w14:paraId="65A49041" w14:textId="77777777" w:rsidR="00CF5AD5" w:rsidRPr="00CF5AD5" w:rsidRDefault="00CF5AD5" w:rsidP="00CF5AD5">
      <w:pPr>
        <w:spacing w:after="0" w:line="288" w:lineRule="auto"/>
        <w:ind w:firstLine="720"/>
        <w:jc w:val="both"/>
        <w:rPr>
          <w:lang w:val="es-ES"/>
        </w:rPr>
      </w:pPr>
      <w:r w:rsidRPr="00CF5AD5">
        <w:rPr>
          <w:lang w:val="es-ES"/>
        </w:rPr>
        <w:t>+ Sử dụng xe phun ẩm giảm thiểu bụi khu vực công trường thi công vào những thời điểm thời tiết nắng nóng, hanh khô;</w:t>
      </w:r>
    </w:p>
    <w:p w14:paraId="753F0259" w14:textId="77777777" w:rsidR="00CF5AD5" w:rsidRPr="00CF5AD5" w:rsidRDefault="00CF5AD5" w:rsidP="00CF5AD5">
      <w:pPr>
        <w:spacing w:after="0" w:line="288" w:lineRule="auto"/>
        <w:ind w:firstLine="720"/>
        <w:jc w:val="both"/>
        <w:rPr>
          <w:lang w:val="es-ES"/>
        </w:rPr>
      </w:pPr>
      <w:r w:rsidRPr="00CF5AD5">
        <w:rPr>
          <w:lang w:val="es-ES"/>
        </w:rPr>
        <w:t xml:space="preserve">+ Trang bị đầy đủ bảo hộ lao động (khẩu trang, kính, mũ, </w:t>
      </w:r>
      <w:proofErr w:type="gramStart"/>
      <w:r w:rsidRPr="00CF5AD5">
        <w:rPr>
          <w:lang w:val="es-ES"/>
        </w:rPr>
        <w:t>găng …</w:t>
      </w:r>
      <w:proofErr w:type="gramEnd"/>
      <w:r w:rsidRPr="00CF5AD5">
        <w:rPr>
          <w:lang w:val="es-ES"/>
        </w:rPr>
        <w:t>) cho công nhân thi công;</w:t>
      </w:r>
    </w:p>
    <w:p w14:paraId="0D4A1063" w14:textId="77777777" w:rsidR="00CF5AD5" w:rsidRPr="00CF5AD5" w:rsidRDefault="00CF5AD5" w:rsidP="00CF5AD5">
      <w:pPr>
        <w:spacing w:after="0" w:line="288" w:lineRule="auto"/>
        <w:ind w:firstLine="720"/>
        <w:jc w:val="both"/>
        <w:rPr>
          <w:lang w:val="es-ES"/>
        </w:rPr>
      </w:pPr>
      <w:r w:rsidRPr="00CF5AD5">
        <w:rPr>
          <w:lang w:val="es-ES"/>
        </w:rPr>
        <w:t>+ Không tiến hành san đổ khi có gió quá lớn;</w:t>
      </w:r>
    </w:p>
    <w:p w14:paraId="6D6369C6" w14:textId="77777777" w:rsidR="00CF5AD5" w:rsidRPr="00CF5AD5" w:rsidRDefault="00CF5AD5" w:rsidP="00CF5AD5">
      <w:pPr>
        <w:spacing w:after="0" w:line="288" w:lineRule="auto"/>
        <w:ind w:firstLine="720"/>
        <w:jc w:val="both"/>
        <w:rPr>
          <w:lang w:val="vi-VN"/>
        </w:rPr>
      </w:pPr>
      <w:r w:rsidRPr="00CF5AD5">
        <w:rPr>
          <w:lang w:val="es-ES"/>
        </w:rPr>
        <w:t xml:space="preserve">+ Lắp đặt hàng rào bằng tôn, cố định bằng cọc gỗ có chiều cao 3m, dài khoảng 200m tại những vị trí có khả năng ảnh hưởng đến các hộ dân gần khu vực thi công. </w:t>
      </w:r>
    </w:p>
    <w:p w14:paraId="19DDB988" w14:textId="77777777" w:rsidR="00CF5AD5" w:rsidRPr="00CF5AD5" w:rsidRDefault="00CF5AD5" w:rsidP="00CF5AD5">
      <w:pPr>
        <w:spacing w:after="0" w:line="288" w:lineRule="auto"/>
        <w:ind w:firstLine="720"/>
        <w:jc w:val="both"/>
        <w:rPr>
          <w:bCs/>
          <w:lang w:val="es-ES"/>
        </w:rPr>
      </w:pPr>
      <w:r w:rsidRPr="00CF5AD5">
        <w:rPr>
          <w:bCs/>
          <w:lang w:val="es-ES"/>
        </w:rPr>
        <w:t>b. Giai đoạn vận hành</w:t>
      </w:r>
    </w:p>
    <w:p w14:paraId="6A235FC2" w14:textId="77777777" w:rsidR="00CF5AD5" w:rsidRPr="00CF5AD5" w:rsidRDefault="00CF5AD5" w:rsidP="00CF5AD5">
      <w:pPr>
        <w:spacing w:after="0" w:line="288" w:lineRule="auto"/>
        <w:ind w:firstLine="720"/>
        <w:jc w:val="both"/>
        <w:rPr>
          <w:lang w:val="es-ES"/>
        </w:rPr>
      </w:pPr>
      <w:bookmarkStart w:id="56" w:name="_Toc107826269"/>
      <w:r w:rsidRPr="00CF5AD5">
        <w:rPr>
          <w:lang w:val="es-ES"/>
        </w:rPr>
        <w:t>- Biện pháp giảm thiểu bụi, khí thải từ các phương tiện giao thông:</w:t>
      </w:r>
    </w:p>
    <w:p w14:paraId="6A1D8F02" w14:textId="77777777" w:rsidR="00CF5AD5" w:rsidRPr="00CF5AD5" w:rsidRDefault="00CF5AD5" w:rsidP="00CF5AD5">
      <w:pPr>
        <w:spacing w:after="0" w:line="288" w:lineRule="auto"/>
        <w:ind w:firstLine="720"/>
        <w:jc w:val="both"/>
        <w:rPr>
          <w:lang w:val="es-ES"/>
        </w:rPr>
      </w:pPr>
      <w:r w:rsidRPr="00CF5AD5">
        <w:rPr>
          <w:lang w:val="es-ES"/>
        </w:rPr>
        <w:t xml:space="preserve">+ Trồng, chăm sóc cây xanh theo quy hoạch chung của thành phố nhằm </w:t>
      </w:r>
      <w:r w:rsidRPr="00CF5AD5">
        <w:rPr>
          <w:lang w:val="vi-VN"/>
        </w:rPr>
        <w:t>chắn</w:t>
      </w:r>
      <w:r w:rsidRPr="00CF5AD5">
        <w:rPr>
          <w:lang w:val="es-ES"/>
        </w:rPr>
        <w:t xml:space="preserve"> bụi, lọc không khí, giảm và ngăn chặn tiếng ồn, giảm bức xạ nhiệt;</w:t>
      </w:r>
    </w:p>
    <w:p w14:paraId="0B043165" w14:textId="77777777" w:rsidR="00CF5AD5" w:rsidRPr="00CF5AD5" w:rsidRDefault="00CF5AD5" w:rsidP="00CF5AD5">
      <w:pPr>
        <w:spacing w:after="0" w:line="288" w:lineRule="auto"/>
        <w:ind w:firstLine="720"/>
        <w:jc w:val="both"/>
        <w:rPr>
          <w:lang w:val="es-ES"/>
        </w:rPr>
      </w:pPr>
      <w:r w:rsidRPr="00CF5AD5">
        <w:rPr>
          <w:lang w:val="es-ES"/>
        </w:rPr>
        <w:t>+ Thu gom lượng CTR rơi vãi trên mặt đường, cống rãnh, tránh phát sinh các khí thải có mùi hôi do chất thải phân hủy;</w:t>
      </w:r>
    </w:p>
    <w:p w14:paraId="3AE7B839" w14:textId="77777777" w:rsidR="00CF5AD5" w:rsidRPr="00CF5AD5" w:rsidRDefault="00CF5AD5" w:rsidP="00CF5AD5">
      <w:pPr>
        <w:spacing w:after="0" w:line="288" w:lineRule="auto"/>
        <w:ind w:firstLine="720"/>
        <w:jc w:val="both"/>
        <w:rPr>
          <w:lang w:val="es-ES"/>
        </w:rPr>
      </w:pPr>
      <w:r w:rsidRPr="00CF5AD5">
        <w:rPr>
          <w:lang w:val="es-ES"/>
        </w:rPr>
        <w:t>+ Tuyên truyền ý thức bảo vệ môi trường cho các hộ dân sống trong khu vực dự án.</w:t>
      </w:r>
    </w:p>
    <w:p w14:paraId="669335F3" w14:textId="77777777" w:rsidR="00CF5AD5" w:rsidRPr="00CF5AD5" w:rsidRDefault="00CF5AD5" w:rsidP="00CF5AD5">
      <w:pPr>
        <w:spacing w:after="0" w:line="288" w:lineRule="auto"/>
        <w:ind w:firstLine="720"/>
        <w:jc w:val="both"/>
        <w:rPr>
          <w:lang w:val="es-ES"/>
        </w:rPr>
      </w:pPr>
      <w:r w:rsidRPr="00CF5AD5">
        <w:rPr>
          <w:lang w:val="es-ES"/>
        </w:rPr>
        <w:t>- Biện pháp giảm thiểu khí thải nhà bếp:</w:t>
      </w:r>
    </w:p>
    <w:p w14:paraId="3889A3EA" w14:textId="77777777" w:rsidR="00CF5AD5" w:rsidRPr="00CF5AD5" w:rsidRDefault="00CF5AD5" w:rsidP="00CF5AD5">
      <w:pPr>
        <w:spacing w:after="0" w:line="288" w:lineRule="auto"/>
        <w:ind w:firstLine="720"/>
        <w:jc w:val="both"/>
        <w:rPr>
          <w:lang w:val="es-ES"/>
        </w:rPr>
      </w:pPr>
      <w:r w:rsidRPr="00CF5AD5">
        <w:rPr>
          <w:lang w:val="es-ES"/>
        </w:rPr>
        <w:t xml:space="preserve">+ Đối với nhà bếp của các hộ sẽ được trang bị bộ phận hút và lọc khói bếp trước khi thải ra môi trường. </w:t>
      </w:r>
    </w:p>
    <w:p w14:paraId="13620C6C" w14:textId="77777777" w:rsidR="00CF5AD5" w:rsidRPr="00CF5AD5" w:rsidRDefault="00CF5AD5" w:rsidP="00CF5AD5">
      <w:pPr>
        <w:spacing w:after="0" w:line="288" w:lineRule="auto"/>
        <w:ind w:firstLine="720"/>
        <w:jc w:val="both"/>
        <w:rPr>
          <w:lang w:val="es-ES"/>
        </w:rPr>
      </w:pPr>
      <w:r w:rsidRPr="00CF5AD5">
        <w:rPr>
          <w:lang w:val="es-ES"/>
        </w:rPr>
        <w:t>+ Trong nhà bếp, sử dụng các nhiên liệu đốt sạch như khí hóa lỏng, thiết bị dùng điện...</w:t>
      </w:r>
    </w:p>
    <w:p w14:paraId="3383387E" w14:textId="77777777" w:rsidR="00CF5AD5" w:rsidRPr="00CF5AD5" w:rsidRDefault="00CF5AD5" w:rsidP="00CF5AD5">
      <w:pPr>
        <w:spacing w:after="0" w:line="288" w:lineRule="auto"/>
        <w:ind w:firstLine="720"/>
        <w:jc w:val="both"/>
        <w:rPr>
          <w:lang w:val="vi-VN"/>
        </w:rPr>
      </w:pPr>
      <w:r w:rsidRPr="00CF5AD5">
        <w:rPr>
          <w:lang w:val="es-ES"/>
        </w:rPr>
        <w:t>- Biện pháp giảm thiểu bụi từ hoạt động xây dựng nhà ở dân dụng</w:t>
      </w:r>
      <w:r w:rsidRPr="00CF5AD5">
        <w:rPr>
          <w:lang w:val="vi-VN"/>
        </w:rPr>
        <w:t>:</w:t>
      </w:r>
    </w:p>
    <w:p w14:paraId="4C1B0886" w14:textId="77777777" w:rsidR="00CF5AD5" w:rsidRPr="00CF5AD5" w:rsidRDefault="00CF5AD5" w:rsidP="00CF5AD5">
      <w:pPr>
        <w:spacing w:after="0" w:line="288" w:lineRule="auto"/>
        <w:ind w:firstLine="720"/>
        <w:jc w:val="both"/>
        <w:rPr>
          <w:lang w:val="es-ES"/>
        </w:rPr>
      </w:pPr>
      <w:r w:rsidRPr="00CF5AD5">
        <w:rPr>
          <w:lang w:val="es-ES"/>
        </w:rPr>
        <w:t>+ Chỉ đạo, giám sát các hộ gia đình trong khu vực dự án khi thi công các hạng mục công trình nhà ở phải thực hiện đầy đủ quy trình về bảo vệ môi trường về chất thải xây dựng (đất đá đào móng, bao bì).</w:t>
      </w:r>
    </w:p>
    <w:p w14:paraId="4422D2D9" w14:textId="475FC325" w:rsidR="00CF5AD5" w:rsidRPr="00CF5AD5" w:rsidRDefault="00CF5AD5" w:rsidP="00CF5AD5">
      <w:pPr>
        <w:keepNext/>
        <w:keepLines/>
        <w:spacing w:after="0" w:line="288" w:lineRule="auto"/>
        <w:ind w:firstLine="720"/>
        <w:jc w:val="both"/>
        <w:outlineLvl w:val="3"/>
        <w:rPr>
          <w:rFonts w:eastAsia="SimSun"/>
          <w:b/>
          <w:iCs/>
          <w:lang w:val="es-ES"/>
        </w:rPr>
      </w:pPr>
      <w:bookmarkStart w:id="57" w:name="_Toc107826270"/>
      <w:bookmarkStart w:id="58" w:name="_Toc117759396"/>
      <w:bookmarkEnd w:id="56"/>
      <w:r w:rsidRPr="00CF5AD5">
        <w:rPr>
          <w:rFonts w:eastAsia="Times New Roman"/>
          <w:b/>
          <w:bCs/>
          <w:lang w:val="nl-NL"/>
        </w:rPr>
        <w:t>4.2</w:t>
      </w:r>
      <w:r w:rsidRPr="00CF5AD5">
        <w:rPr>
          <w:rFonts w:eastAsia="SimSun"/>
          <w:b/>
          <w:iCs/>
          <w:lang w:val="es-ES"/>
        </w:rPr>
        <w:t>. Công trình, biện pháp quản lý chất thải rắn</w:t>
      </w:r>
      <w:bookmarkEnd w:id="57"/>
      <w:bookmarkEnd w:id="58"/>
      <w:r w:rsidRPr="00CF5AD5">
        <w:rPr>
          <w:rFonts w:eastAsia="SimSun"/>
          <w:b/>
          <w:iCs/>
          <w:lang w:val="es-ES"/>
        </w:rPr>
        <w:t>, chất thải nguy hại</w:t>
      </w:r>
    </w:p>
    <w:p w14:paraId="06FFA454" w14:textId="7D81D60B" w:rsidR="00CF5AD5" w:rsidRPr="00CF5AD5" w:rsidRDefault="003874E4" w:rsidP="003874E4">
      <w:pPr>
        <w:spacing w:after="0" w:line="288" w:lineRule="auto"/>
        <w:jc w:val="both"/>
        <w:rPr>
          <w:b/>
          <w:bCs/>
          <w:lang w:val="es-ES"/>
        </w:rPr>
      </w:pPr>
      <w:r>
        <w:rPr>
          <w:b/>
          <w:bCs/>
          <w:lang w:val="es-ES"/>
        </w:rPr>
        <w:t xml:space="preserve">          </w:t>
      </w:r>
      <w:r w:rsidR="00CF5AD5" w:rsidRPr="00CF5AD5">
        <w:rPr>
          <w:b/>
          <w:bCs/>
          <w:lang w:val="es-ES"/>
        </w:rPr>
        <w:t>4.2.1. Chất thải rắn thông thường</w:t>
      </w:r>
    </w:p>
    <w:p w14:paraId="184FE7A9" w14:textId="77777777" w:rsidR="00CF5AD5" w:rsidRPr="00CF5AD5" w:rsidRDefault="00CF5AD5" w:rsidP="00CF5AD5">
      <w:pPr>
        <w:spacing w:after="0" w:line="288" w:lineRule="auto"/>
        <w:ind w:firstLine="720"/>
        <w:jc w:val="both"/>
        <w:rPr>
          <w:bCs/>
          <w:lang w:val="es-ES"/>
        </w:rPr>
      </w:pPr>
      <w:r w:rsidRPr="00CF5AD5">
        <w:rPr>
          <w:bCs/>
          <w:lang w:val="es-ES"/>
        </w:rPr>
        <w:t>a. Giai đoạn thi công xây dựng</w:t>
      </w:r>
    </w:p>
    <w:p w14:paraId="4C76FA43" w14:textId="77777777" w:rsidR="00CF5AD5" w:rsidRPr="00CF5AD5" w:rsidRDefault="00CF5AD5" w:rsidP="00CF5AD5">
      <w:pPr>
        <w:spacing w:after="0" w:line="288" w:lineRule="auto"/>
        <w:ind w:firstLine="720"/>
        <w:jc w:val="both"/>
        <w:rPr>
          <w:bCs/>
          <w:spacing w:val="-8"/>
          <w:lang w:val="vi-VN"/>
        </w:rPr>
      </w:pPr>
      <w:r w:rsidRPr="00CF5AD5">
        <w:rPr>
          <w:bCs/>
          <w:spacing w:val="-8"/>
          <w:lang w:val="es-ES"/>
        </w:rPr>
        <w:t xml:space="preserve">- </w:t>
      </w:r>
      <w:r w:rsidRPr="00CF5AD5">
        <w:rPr>
          <w:bCs/>
          <w:spacing w:val="-8"/>
          <w:lang w:val="vi-VN"/>
        </w:rPr>
        <w:t>Đối với c</w:t>
      </w:r>
      <w:r w:rsidRPr="00CF5AD5">
        <w:rPr>
          <w:bCs/>
          <w:spacing w:val="-8"/>
          <w:lang w:val="es-ES"/>
        </w:rPr>
        <w:t xml:space="preserve">hất thải rắn bùn đất hữu cơ </w:t>
      </w:r>
      <w:r w:rsidRPr="00CF5AD5">
        <w:rPr>
          <w:bCs/>
          <w:spacing w:val="-8"/>
          <w:lang w:val="vi-VN"/>
        </w:rPr>
        <w:t>phát sinh từ hoạt động nạo vét trước khi san nền:</w:t>
      </w:r>
    </w:p>
    <w:p w14:paraId="0B6BBB34" w14:textId="77777777" w:rsidR="00CF5AD5" w:rsidRPr="00CF5AD5" w:rsidRDefault="00CF5AD5" w:rsidP="00CF5AD5">
      <w:pPr>
        <w:spacing w:after="0" w:line="288" w:lineRule="auto"/>
        <w:ind w:firstLine="720"/>
        <w:jc w:val="both"/>
        <w:rPr>
          <w:bCs/>
          <w:spacing w:val="-8"/>
          <w:lang w:val="vi-VN"/>
        </w:rPr>
      </w:pPr>
      <w:r w:rsidRPr="00CF5AD5">
        <w:rPr>
          <w:bCs/>
          <w:spacing w:val="-8"/>
          <w:lang w:val="vi-VN"/>
        </w:rPr>
        <w:lastRenderedPageBreak/>
        <w:t xml:space="preserve">+ Biện pháp thu gom: </w:t>
      </w:r>
      <w:r w:rsidRPr="00CF5AD5">
        <w:rPr>
          <w:lang w:val="vi-VN"/>
        </w:rPr>
        <w:t>k</w:t>
      </w:r>
      <w:r w:rsidRPr="00CF5AD5">
        <w:rPr>
          <w:lang w:val="es-ES"/>
        </w:rPr>
        <w:t xml:space="preserve">ý hợp đồng với đơn vị Công ty CP Môi trường và Công trình đô thị Nghệ An tiếp nhận bùn đất hữu cơ tại bãi thải xây dựng tại </w:t>
      </w:r>
      <w:r w:rsidRPr="00CF5AD5">
        <w:rPr>
          <w:lang w:val="vi-VN"/>
        </w:rPr>
        <w:t>xóm 10</w:t>
      </w:r>
      <w:r w:rsidRPr="00CF5AD5">
        <w:rPr>
          <w:lang w:val="es-ES"/>
        </w:rPr>
        <w:t>, xã Nghi Kim trư</w:t>
      </w:r>
      <w:r w:rsidRPr="00CF5AD5">
        <w:rPr>
          <w:lang w:val="vi-VN"/>
        </w:rPr>
        <w:t>ớ</w:t>
      </w:r>
      <w:r w:rsidRPr="00CF5AD5">
        <w:rPr>
          <w:lang w:val="es-ES"/>
        </w:rPr>
        <w:t>c khi đổ thải;</w:t>
      </w:r>
    </w:p>
    <w:p w14:paraId="3EF96BB8" w14:textId="77777777" w:rsidR="00CF5AD5" w:rsidRPr="00CF5AD5" w:rsidRDefault="00CF5AD5" w:rsidP="00CF5AD5">
      <w:pPr>
        <w:spacing w:after="0" w:line="288" w:lineRule="auto"/>
        <w:ind w:firstLine="720"/>
        <w:jc w:val="both"/>
        <w:rPr>
          <w:iCs/>
          <w:lang w:val="es-ES"/>
        </w:rPr>
      </w:pPr>
      <w:r w:rsidRPr="00CF5AD5">
        <w:rPr>
          <w:lang w:val="es-ES"/>
        </w:rPr>
        <w:t xml:space="preserve">+ </w:t>
      </w:r>
      <w:r w:rsidRPr="00CF5AD5">
        <w:rPr>
          <w:lang w:val="vi-VN"/>
        </w:rPr>
        <w:t xml:space="preserve">Biện pháp xử lý: </w:t>
      </w:r>
      <w:r w:rsidRPr="00CF5AD5">
        <w:rPr>
          <w:lang w:val="es-ES"/>
        </w:rPr>
        <w:t>vận chuyển bằng ô tô đến đổ thải tại bãi thải đã lựa chọn</w:t>
      </w:r>
      <w:r w:rsidRPr="00CF5AD5">
        <w:rPr>
          <w:iCs/>
          <w:lang w:val="es-ES"/>
        </w:rPr>
        <w:t>.</w:t>
      </w:r>
    </w:p>
    <w:p w14:paraId="01A643AB" w14:textId="77777777" w:rsidR="00CF5AD5" w:rsidRPr="00CF5AD5" w:rsidRDefault="00CF5AD5" w:rsidP="00CF5AD5">
      <w:pPr>
        <w:spacing w:after="0" w:line="288" w:lineRule="auto"/>
        <w:ind w:firstLine="720"/>
        <w:jc w:val="both"/>
        <w:rPr>
          <w:bCs/>
          <w:lang w:val="es-ES"/>
        </w:rPr>
      </w:pPr>
      <w:r w:rsidRPr="00CF5AD5">
        <w:rPr>
          <w:bCs/>
          <w:lang w:val="es-ES"/>
        </w:rPr>
        <w:t>- Chất thải rắn xây dựng</w:t>
      </w:r>
      <w:r w:rsidRPr="00CF5AD5">
        <w:rPr>
          <w:bCs/>
          <w:lang w:val="vi-VN"/>
        </w:rPr>
        <w:t xml:space="preserve"> phát sinh từ thi công xây dựng hạ tầng kỹ thuật</w:t>
      </w:r>
      <w:r w:rsidRPr="00CF5AD5">
        <w:rPr>
          <w:bCs/>
          <w:lang w:val="es-ES"/>
        </w:rPr>
        <w:t>:</w:t>
      </w:r>
    </w:p>
    <w:p w14:paraId="627EB815" w14:textId="77777777" w:rsidR="00CF5AD5" w:rsidRPr="00CF5AD5" w:rsidRDefault="00CF5AD5" w:rsidP="00CF5AD5">
      <w:pPr>
        <w:spacing w:after="0" w:line="288" w:lineRule="auto"/>
        <w:ind w:firstLine="720"/>
        <w:jc w:val="both"/>
        <w:rPr>
          <w:lang w:val="es-ES"/>
        </w:rPr>
      </w:pPr>
      <w:bookmarkStart w:id="59" w:name="_Hlk98927048"/>
      <w:r w:rsidRPr="00CF5AD5">
        <w:rPr>
          <w:lang w:val="es-ES"/>
        </w:rPr>
        <w:t>+ Chất thải rắn xây dựng như bao xi măng, sắt thép vụn,... được thu gom bán phế liệu;</w:t>
      </w:r>
    </w:p>
    <w:p w14:paraId="3268E9FA" w14:textId="77777777" w:rsidR="00CF5AD5" w:rsidRPr="00CF5AD5" w:rsidRDefault="00CF5AD5" w:rsidP="00CF5AD5">
      <w:pPr>
        <w:spacing w:after="0" w:line="288" w:lineRule="auto"/>
        <w:ind w:firstLine="720"/>
        <w:jc w:val="both"/>
        <w:rPr>
          <w:lang w:val="vi-VN"/>
        </w:rPr>
      </w:pPr>
      <w:r w:rsidRPr="00CF5AD5">
        <w:rPr>
          <w:lang w:val="es-ES"/>
        </w:rPr>
        <w:t>+ Gạch vỡ, bê tông, vữa xi măng, đá cát dư thừa được tận dụng san lấp mặt bằng tại chỗ</w:t>
      </w:r>
      <w:r w:rsidRPr="00CF5AD5">
        <w:rPr>
          <w:lang w:val="vi-VN"/>
        </w:rPr>
        <w:t>;</w:t>
      </w:r>
    </w:p>
    <w:p w14:paraId="7DE4F3C8" w14:textId="77777777" w:rsidR="00CF5AD5" w:rsidRPr="00CF5AD5" w:rsidRDefault="00CF5AD5" w:rsidP="00CF5AD5">
      <w:pPr>
        <w:spacing w:after="0" w:line="288" w:lineRule="auto"/>
        <w:ind w:firstLine="720"/>
        <w:jc w:val="both"/>
        <w:rPr>
          <w:lang w:val="es-ES"/>
        </w:rPr>
      </w:pPr>
      <w:r w:rsidRPr="00CF5AD5">
        <w:rPr>
          <w:lang w:val="es-ES"/>
        </w:rPr>
        <w:t>+ Ván cốp pha, cọc chống hỏng trong và sau khi thi công Dự án được thu gom và bán cho nhân dân trong vùng để sử dụng vào các mục đích khác hoặc sử dụng lại cho các công trình xây dựng khác</w:t>
      </w:r>
      <w:bookmarkEnd w:id="59"/>
      <w:r w:rsidRPr="00CF5AD5">
        <w:rPr>
          <w:lang w:val="es-ES"/>
        </w:rPr>
        <w:t>.</w:t>
      </w:r>
    </w:p>
    <w:p w14:paraId="5369494C" w14:textId="77777777" w:rsidR="00CF5AD5" w:rsidRPr="00CF5AD5" w:rsidRDefault="00CF5AD5" w:rsidP="00CF5AD5">
      <w:pPr>
        <w:spacing w:after="0" w:line="288" w:lineRule="auto"/>
        <w:ind w:firstLine="720"/>
        <w:jc w:val="both"/>
        <w:rPr>
          <w:bCs/>
          <w:lang w:val="es-ES"/>
        </w:rPr>
      </w:pPr>
      <w:r w:rsidRPr="00CF5AD5">
        <w:rPr>
          <w:bCs/>
          <w:lang w:val="es-ES"/>
        </w:rPr>
        <w:t>b. Giai đoạn vận hành</w:t>
      </w:r>
    </w:p>
    <w:p w14:paraId="092DDC61" w14:textId="77777777" w:rsidR="00CF5AD5" w:rsidRPr="00CF5AD5" w:rsidRDefault="00CF5AD5" w:rsidP="00CF5AD5">
      <w:pPr>
        <w:spacing w:after="0" w:line="288" w:lineRule="auto"/>
        <w:ind w:firstLine="720"/>
        <w:jc w:val="both"/>
        <w:rPr>
          <w:lang w:val="es-ES"/>
        </w:rPr>
      </w:pPr>
      <w:r w:rsidRPr="00CF5AD5">
        <w:rPr>
          <w:lang w:val="es-ES"/>
        </w:rPr>
        <w:t>- Chất thải rắn xây dựng</w:t>
      </w:r>
      <w:r w:rsidRPr="00CF5AD5">
        <w:rPr>
          <w:lang w:val="vi-VN"/>
        </w:rPr>
        <w:t xml:space="preserve"> phát sinh từ hoạt động xây dựng nhà ở</w:t>
      </w:r>
      <w:r w:rsidRPr="00CF5AD5">
        <w:rPr>
          <w:lang w:val="es-ES"/>
        </w:rPr>
        <w:t xml:space="preserve">: </w:t>
      </w:r>
    </w:p>
    <w:p w14:paraId="3F6C1AB4" w14:textId="77777777" w:rsidR="00CF5AD5" w:rsidRPr="00CF5AD5" w:rsidRDefault="00CF5AD5" w:rsidP="00CF5AD5">
      <w:pPr>
        <w:spacing w:after="0" w:line="288" w:lineRule="auto"/>
        <w:ind w:firstLine="720"/>
        <w:jc w:val="both"/>
        <w:rPr>
          <w:lang w:val="es-ES"/>
        </w:rPr>
      </w:pPr>
      <w:r w:rsidRPr="00CF5AD5">
        <w:rPr>
          <w:lang w:val="es-ES"/>
        </w:rPr>
        <w:t>+</w:t>
      </w:r>
      <w:r w:rsidRPr="00CF5AD5">
        <w:rPr>
          <w:lang w:val="vi-VN"/>
        </w:rPr>
        <w:t xml:space="preserve"> Biện pháp thu gom:</w:t>
      </w:r>
      <w:r w:rsidRPr="00CF5AD5">
        <w:rPr>
          <w:lang w:val="es-ES"/>
        </w:rPr>
        <w:t xml:space="preserve"> </w:t>
      </w:r>
      <w:r w:rsidRPr="00CF5AD5">
        <w:rPr>
          <w:lang w:val="vi-VN"/>
        </w:rPr>
        <w:t>c</w:t>
      </w:r>
      <w:r w:rsidRPr="00CF5AD5">
        <w:rPr>
          <w:lang w:val="es-ES"/>
        </w:rPr>
        <w:t>hất thải rắn xây dựng như bao xi măng, sắt thép vụn</w:t>
      </w:r>
      <w:proofErr w:type="gramStart"/>
      <w:r w:rsidRPr="00CF5AD5">
        <w:rPr>
          <w:lang w:val="es-ES"/>
        </w:rPr>
        <w:t>, …</w:t>
      </w:r>
      <w:proofErr w:type="gramEnd"/>
      <w:r w:rsidRPr="00CF5AD5">
        <w:rPr>
          <w:lang w:val="es-ES"/>
        </w:rPr>
        <w:t xml:space="preserve"> được thu gom bán phế liệu;</w:t>
      </w:r>
    </w:p>
    <w:p w14:paraId="31493E56" w14:textId="77777777" w:rsidR="00CF5AD5" w:rsidRPr="00CF5AD5" w:rsidRDefault="00CF5AD5" w:rsidP="00CF5AD5">
      <w:pPr>
        <w:spacing w:after="0" w:line="288" w:lineRule="auto"/>
        <w:ind w:firstLine="720"/>
        <w:jc w:val="both"/>
        <w:rPr>
          <w:lang w:val="es-ES"/>
        </w:rPr>
      </w:pPr>
      <w:r w:rsidRPr="00CF5AD5">
        <w:rPr>
          <w:lang w:val="es-ES"/>
        </w:rPr>
        <w:t xml:space="preserve">+ </w:t>
      </w:r>
      <w:r w:rsidRPr="00CF5AD5">
        <w:rPr>
          <w:lang w:val="vi-VN"/>
        </w:rPr>
        <w:t>Biện pháp xử lý: chất thải rắn xây dựng là g</w:t>
      </w:r>
      <w:r w:rsidRPr="00CF5AD5">
        <w:rPr>
          <w:lang w:val="es-ES"/>
        </w:rPr>
        <w:t>ạch vỡ, bê tông, vữa xi măng, đá cát dư thừa được tận dụng san lấp mặt bằng tại chỗ.</w:t>
      </w:r>
    </w:p>
    <w:p w14:paraId="61E94600" w14:textId="77777777" w:rsidR="00CF5AD5" w:rsidRPr="00CF5AD5" w:rsidRDefault="00CF5AD5" w:rsidP="00CF5AD5">
      <w:pPr>
        <w:pStyle w:val="ListParagraph"/>
        <w:tabs>
          <w:tab w:val="left" w:pos="851"/>
        </w:tabs>
        <w:spacing w:before="60" w:after="60" w:line="288" w:lineRule="auto"/>
        <w:ind w:left="0" w:firstLine="709"/>
        <w:jc w:val="both"/>
        <w:rPr>
          <w:rFonts w:cs="Times New Roman"/>
          <w:lang w:val="es-ES"/>
        </w:rPr>
      </w:pPr>
      <w:r w:rsidRPr="00CF5AD5">
        <w:rPr>
          <w:rFonts w:cs="Times New Roman"/>
          <w:lang w:val="es-ES"/>
        </w:rPr>
        <w:t xml:space="preserve">- Chất thải sinh hoạt của cư dân tại dự án: </w:t>
      </w:r>
    </w:p>
    <w:p w14:paraId="4D2F6942" w14:textId="77777777" w:rsidR="00CF5AD5" w:rsidRPr="00CF5AD5" w:rsidRDefault="00CF5AD5" w:rsidP="00CF5AD5">
      <w:pPr>
        <w:spacing w:after="0" w:line="288" w:lineRule="auto"/>
        <w:ind w:firstLine="720"/>
        <w:jc w:val="both"/>
        <w:rPr>
          <w:spacing w:val="4"/>
          <w:lang w:val="nl-NL"/>
        </w:rPr>
      </w:pPr>
      <w:r w:rsidRPr="00CF5AD5">
        <w:rPr>
          <w:b/>
          <w:bCs/>
          <w:i/>
          <w:iCs/>
          <w:spacing w:val="4"/>
          <w:lang w:val="es-ES"/>
        </w:rPr>
        <w:t xml:space="preserve">+ </w:t>
      </w:r>
      <w:r w:rsidRPr="00CF5AD5">
        <w:rPr>
          <w:spacing w:val="4"/>
          <w:lang w:val="nl-NL"/>
        </w:rPr>
        <w:t>Bố trí 10 điểm đặt thùng composit thu gom rác thải sinh hoạt trên vỉa hè các tuyến đường giao thông trong dự án; mỗi điểm đặt 3 thùng rác dung tích thùng 120 lít, có màu khác nhau, dán nhãn chất thải trên nắp thùng để phân loại rác thải sinh hoạt tại nguồn;</w:t>
      </w:r>
    </w:p>
    <w:p w14:paraId="2EE5DB19" w14:textId="77777777" w:rsidR="00CF5AD5" w:rsidRPr="00CF5AD5" w:rsidRDefault="00CF5AD5" w:rsidP="00CF5AD5">
      <w:pPr>
        <w:spacing w:after="0" w:line="288" w:lineRule="auto"/>
        <w:ind w:firstLine="720"/>
        <w:jc w:val="both"/>
        <w:rPr>
          <w:lang w:val="es-ES"/>
        </w:rPr>
      </w:pPr>
      <w:r w:rsidRPr="00CF5AD5">
        <w:rPr>
          <w:lang w:val="es-ES"/>
        </w:rPr>
        <w:t>+ T</w:t>
      </w:r>
      <w:r w:rsidRPr="00CF5AD5">
        <w:rPr>
          <w:rFonts w:eastAsia="Times New Roman"/>
          <w:bCs/>
          <w:iCs/>
          <w:kern w:val="36"/>
          <w:lang w:val="nl-NL"/>
        </w:rPr>
        <w:t>ái sử dụng hoặc bán phế liệu đối với loại chất thải rắn sinh hoạt có nguồn gốc là giấy, bao bì, kim loại hoặc nhựa;</w:t>
      </w:r>
    </w:p>
    <w:p w14:paraId="43132AEB" w14:textId="77777777" w:rsidR="00CF5AD5" w:rsidRPr="00CF5AD5" w:rsidRDefault="00CF5AD5" w:rsidP="00CF5AD5">
      <w:pPr>
        <w:spacing w:after="0" w:line="288" w:lineRule="auto"/>
        <w:ind w:firstLine="720"/>
        <w:jc w:val="both"/>
        <w:rPr>
          <w:rFonts w:eastAsia="Times New Roman"/>
          <w:iCs/>
          <w:lang w:val="es-ES"/>
        </w:rPr>
      </w:pPr>
      <w:r w:rsidRPr="00CF5AD5">
        <w:rPr>
          <w:rFonts w:eastAsia="Times New Roman"/>
          <w:iCs/>
          <w:lang w:val="vi-VN"/>
        </w:rPr>
        <w:t xml:space="preserve">+ </w:t>
      </w:r>
      <w:r w:rsidRPr="00CF5AD5">
        <w:rPr>
          <w:rFonts w:eastAsia="Times New Roman"/>
          <w:iCs/>
          <w:lang w:val="nl-NL"/>
        </w:rPr>
        <w:t xml:space="preserve">Khối lượng rác thải sinh hoạt khác </w:t>
      </w:r>
      <w:r w:rsidRPr="00CF5AD5">
        <w:rPr>
          <w:rFonts w:eastAsia="Times New Roman"/>
          <w:iCs/>
          <w:lang w:val="vi-VN"/>
        </w:rPr>
        <w:t xml:space="preserve">được </w:t>
      </w:r>
      <w:r w:rsidRPr="00CF5AD5">
        <w:rPr>
          <w:rFonts w:eastAsia="Times New Roman"/>
          <w:iCs/>
          <w:lang w:val="es-ES"/>
        </w:rPr>
        <w:t>phân loại bỏ vào thùng phân loại rác để đơn vị thu gom, vận chuyển đi xử lý;</w:t>
      </w:r>
    </w:p>
    <w:p w14:paraId="5162553C" w14:textId="78FD6AA4" w:rsidR="00CF5AD5" w:rsidRPr="00CF5AD5" w:rsidRDefault="00CF5AD5" w:rsidP="00CF5AD5">
      <w:pPr>
        <w:spacing w:after="0" w:line="288" w:lineRule="auto"/>
        <w:ind w:firstLine="720"/>
        <w:jc w:val="both"/>
        <w:rPr>
          <w:b/>
          <w:iCs/>
          <w:lang w:val="nl-NL"/>
        </w:rPr>
      </w:pPr>
      <w:r w:rsidRPr="00CF5AD5">
        <w:rPr>
          <w:lang w:val="nl-NL"/>
        </w:rPr>
        <w:t>+ Bố trí 01 điểm tập kết các xe đẩy chở rác</w:t>
      </w:r>
      <w:r w:rsidRPr="00CF5AD5">
        <w:rPr>
          <w:lang w:val="vi-VN"/>
        </w:rPr>
        <w:t xml:space="preserve"> của đơn vị hợp đồng thu gom</w:t>
      </w:r>
      <w:r w:rsidR="003874E4">
        <w:t xml:space="preserve"> </w:t>
      </w:r>
      <w:r w:rsidRPr="00CF5AD5">
        <w:rPr>
          <w:lang w:val="nl-NL"/>
        </w:rPr>
        <w:t>tại khu đất cây xanh thể thao (CX-TT) phía Tây Bắc dự án;</w:t>
      </w:r>
    </w:p>
    <w:p w14:paraId="446CACCC" w14:textId="77777777" w:rsidR="00CF5AD5" w:rsidRPr="00CF5AD5" w:rsidRDefault="00CF5AD5" w:rsidP="00CF5AD5">
      <w:pPr>
        <w:spacing w:after="0" w:line="288" w:lineRule="auto"/>
        <w:ind w:firstLine="720"/>
        <w:jc w:val="both"/>
        <w:rPr>
          <w:lang w:val="es-ES"/>
        </w:rPr>
      </w:pPr>
      <w:r w:rsidRPr="00CF5AD5">
        <w:rPr>
          <w:lang w:val="nl-NL"/>
        </w:rPr>
        <w:t>+ Các hộ gia đình trong khu quy hoạch chịu trách nhiệm n</w:t>
      </w:r>
      <w:r w:rsidRPr="00CF5AD5">
        <w:rPr>
          <w:lang w:val="es-ES"/>
        </w:rPr>
        <w:t>ộp phí vệ sinh môi trường theo quy định của địa phương.</w:t>
      </w:r>
    </w:p>
    <w:p w14:paraId="182DEB53" w14:textId="00788CB3" w:rsidR="00CF5AD5" w:rsidRPr="00CF5AD5" w:rsidRDefault="00CF5AD5" w:rsidP="00CF5AD5">
      <w:pPr>
        <w:spacing w:after="0" w:line="288" w:lineRule="auto"/>
        <w:ind w:firstLine="720"/>
        <w:jc w:val="both"/>
        <w:rPr>
          <w:lang w:val="vi-VN"/>
        </w:rPr>
      </w:pPr>
      <w:r w:rsidRPr="00CF5AD5">
        <w:rPr>
          <w:lang w:val="nl-NL"/>
        </w:rPr>
        <w:t xml:space="preserve">- Biện pháp xử lý: </w:t>
      </w:r>
      <w:r w:rsidRPr="00CF5AD5">
        <w:rPr>
          <w:lang w:val="vi-VN"/>
        </w:rPr>
        <w:t>h</w:t>
      </w:r>
      <w:r w:rsidRPr="00CF5AD5">
        <w:rPr>
          <w:lang w:val="nl-NL"/>
        </w:rPr>
        <w:t xml:space="preserve">ợp đồng với đơn vị </w:t>
      </w:r>
      <w:r w:rsidR="003874E4">
        <w:rPr>
          <w:lang w:val="es-ES"/>
        </w:rPr>
        <w:t>có chức năng</w:t>
      </w:r>
      <w:r w:rsidRPr="00CF5AD5">
        <w:rPr>
          <w:lang w:val="nl-NL"/>
        </w:rPr>
        <w:t xml:space="preserve"> thu gom, vận chuyển </w:t>
      </w:r>
      <w:r w:rsidR="003874E4">
        <w:rPr>
          <w:lang w:val="nl-NL"/>
        </w:rPr>
        <w:t>đem đi xử lý đúng quy định</w:t>
      </w:r>
      <w:r w:rsidRPr="00CF5AD5">
        <w:rPr>
          <w:lang w:val="vi-VN"/>
        </w:rPr>
        <w:t>.</w:t>
      </w:r>
    </w:p>
    <w:p w14:paraId="34795276" w14:textId="77777777" w:rsidR="003874E4" w:rsidRDefault="003874E4">
      <w:pPr>
        <w:rPr>
          <w:b/>
          <w:bCs/>
          <w:lang w:val="es-ES"/>
        </w:rPr>
      </w:pPr>
      <w:r>
        <w:rPr>
          <w:b/>
          <w:bCs/>
          <w:lang w:val="es-ES"/>
        </w:rPr>
        <w:br w:type="page"/>
      </w:r>
    </w:p>
    <w:p w14:paraId="34A98121" w14:textId="025CF156" w:rsidR="00CF5AD5" w:rsidRPr="00CF5AD5" w:rsidRDefault="00CF5AD5" w:rsidP="00CF5AD5">
      <w:pPr>
        <w:spacing w:after="0" w:line="288" w:lineRule="auto"/>
        <w:ind w:firstLine="720"/>
        <w:jc w:val="both"/>
        <w:rPr>
          <w:b/>
          <w:bCs/>
          <w:lang w:val="es-ES"/>
        </w:rPr>
      </w:pPr>
      <w:r w:rsidRPr="00CF5AD5">
        <w:rPr>
          <w:b/>
          <w:bCs/>
          <w:lang w:val="es-ES"/>
        </w:rPr>
        <w:lastRenderedPageBreak/>
        <w:t>4.2.2. Công trình, biện pháp thu gom, lưu giữ, quản lý, xử lý chất thải rắn sinh hoạt</w:t>
      </w:r>
    </w:p>
    <w:p w14:paraId="65CBAEBF" w14:textId="77777777" w:rsidR="00CF5AD5" w:rsidRPr="00CF5AD5" w:rsidRDefault="00CF5AD5" w:rsidP="00CF5AD5">
      <w:pPr>
        <w:spacing w:after="0" w:line="288" w:lineRule="auto"/>
        <w:ind w:firstLine="709"/>
        <w:jc w:val="both"/>
        <w:rPr>
          <w:rFonts w:eastAsia="Times New Roman"/>
          <w:bCs/>
          <w:kern w:val="36"/>
          <w:lang w:val="es-ES"/>
        </w:rPr>
      </w:pPr>
      <w:r w:rsidRPr="00CF5AD5">
        <w:rPr>
          <w:rFonts w:eastAsia="Times New Roman"/>
          <w:bCs/>
          <w:kern w:val="36"/>
          <w:lang w:val="es-ES"/>
        </w:rPr>
        <w:t>a. Giai đoạn xây dựng:</w:t>
      </w:r>
    </w:p>
    <w:p w14:paraId="51FBB478" w14:textId="77777777" w:rsidR="00CF5AD5" w:rsidRPr="00CF5AD5" w:rsidRDefault="00CF5AD5" w:rsidP="00CF5AD5">
      <w:pPr>
        <w:spacing w:after="0" w:line="288" w:lineRule="auto"/>
        <w:ind w:firstLine="709"/>
        <w:jc w:val="both"/>
        <w:rPr>
          <w:rFonts w:eastAsia="Times New Roman"/>
          <w:bCs/>
          <w:iCs/>
          <w:kern w:val="36"/>
          <w:lang w:val="nl-NL"/>
        </w:rPr>
      </w:pPr>
      <w:r w:rsidRPr="00CF5AD5">
        <w:rPr>
          <w:rFonts w:eastAsia="Times New Roman"/>
          <w:bCs/>
          <w:kern w:val="36"/>
          <w:lang w:val="es-ES"/>
        </w:rPr>
        <w:t xml:space="preserve">- </w:t>
      </w:r>
      <w:r w:rsidRPr="00CF5AD5">
        <w:rPr>
          <w:rFonts w:eastAsia="Times New Roman"/>
          <w:bCs/>
          <w:kern w:val="36"/>
          <w:lang w:val="nl-NL"/>
        </w:rPr>
        <w:t>Biện pháp thu gom lưu giữ: bố trí 02 thùng comp</w:t>
      </w:r>
      <w:r w:rsidRPr="00CF5AD5">
        <w:rPr>
          <w:rFonts w:eastAsia="Times New Roman"/>
          <w:bCs/>
          <w:kern w:val="36"/>
          <w:lang w:val="vi-VN"/>
        </w:rPr>
        <w:t>o</w:t>
      </w:r>
      <w:r w:rsidRPr="00CF5AD5">
        <w:rPr>
          <w:rFonts w:eastAsia="Times New Roman"/>
          <w:bCs/>
          <w:kern w:val="36"/>
          <w:lang w:val="nl-NL"/>
        </w:rPr>
        <w:t>sites có nắp đậy, dán nhãn chất thải sinh hoạt trên nắp thùng để thu gom, phân loại rác tại nguồn, dung tích 50</w:t>
      </w:r>
      <w:r w:rsidRPr="00CF5AD5">
        <w:rPr>
          <w:rFonts w:eastAsia="Times New Roman"/>
          <w:bCs/>
          <w:kern w:val="36"/>
          <w:lang w:val="vi-VN"/>
        </w:rPr>
        <w:t xml:space="preserve"> lít</w:t>
      </w:r>
      <w:r w:rsidRPr="00CF5AD5">
        <w:rPr>
          <w:rFonts w:eastAsia="Times New Roman"/>
          <w:bCs/>
          <w:iCs/>
          <w:kern w:val="36"/>
          <w:lang w:val="nl-NL"/>
        </w:rPr>
        <w:t>;</w:t>
      </w:r>
    </w:p>
    <w:p w14:paraId="40474CB1" w14:textId="77777777" w:rsidR="00CF5AD5" w:rsidRPr="00CF5AD5" w:rsidRDefault="00CF5AD5" w:rsidP="00CF5AD5">
      <w:pPr>
        <w:spacing w:after="0" w:line="288" w:lineRule="auto"/>
        <w:ind w:firstLine="709"/>
        <w:jc w:val="both"/>
        <w:rPr>
          <w:rFonts w:eastAsia="Times New Roman"/>
          <w:bCs/>
          <w:iCs/>
          <w:kern w:val="36"/>
          <w:lang w:val="nl-NL"/>
        </w:rPr>
      </w:pPr>
      <w:r w:rsidRPr="00CF5AD5">
        <w:rPr>
          <w:rFonts w:eastAsia="Times New Roman"/>
          <w:bCs/>
          <w:iCs/>
          <w:kern w:val="36"/>
          <w:lang w:val="nl-NL"/>
        </w:rPr>
        <w:t xml:space="preserve">- Biện pháp xử lý: </w:t>
      </w:r>
    </w:p>
    <w:p w14:paraId="0A55E7C3" w14:textId="77777777" w:rsidR="00CF5AD5" w:rsidRPr="00CF5AD5" w:rsidRDefault="00CF5AD5" w:rsidP="00CF5AD5">
      <w:pPr>
        <w:spacing w:after="0" w:line="288" w:lineRule="auto"/>
        <w:ind w:firstLine="709"/>
        <w:jc w:val="both"/>
        <w:rPr>
          <w:rFonts w:eastAsia="Times New Roman"/>
          <w:bCs/>
          <w:iCs/>
          <w:kern w:val="36"/>
          <w:lang w:val="nl-NL"/>
        </w:rPr>
      </w:pPr>
      <w:r w:rsidRPr="00CF5AD5">
        <w:rPr>
          <w:rFonts w:eastAsia="Times New Roman"/>
          <w:bCs/>
          <w:iCs/>
          <w:kern w:val="36"/>
          <w:lang w:val="nl-NL"/>
        </w:rPr>
        <w:t>+ Chuyển giao cho các tổ chức, cá nhân thu mua phế liệu đối với loại chất thải rắn sinh hoạt có nguồn gốc là kim loại hoặc nhựa (vỏ chai nhựa, lon nước uống);</w:t>
      </w:r>
    </w:p>
    <w:p w14:paraId="1CA8E5EE" w14:textId="77777777" w:rsidR="00CF5AD5" w:rsidRPr="00CF5AD5" w:rsidRDefault="00CF5AD5" w:rsidP="00CF5AD5">
      <w:pPr>
        <w:spacing w:after="0" w:line="288" w:lineRule="auto"/>
        <w:ind w:firstLine="720"/>
        <w:jc w:val="both"/>
        <w:rPr>
          <w:rFonts w:eastAsia="Times New Roman"/>
          <w:iCs/>
          <w:lang w:val="nl-NL"/>
        </w:rPr>
      </w:pPr>
      <w:r w:rsidRPr="00CF5AD5">
        <w:rPr>
          <w:rFonts w:eastAsia="Times New Roman"/>
          <w:iCs/>
          <w:lang w:val="nl-NL"/>
        </w:rPr>
        <w:t xml:space="preserve">+ Chất thải sinh hoạt khác </w:t>
      </w:r>
      <w:r w:rsidRPr="00CF5AD5">
        <w:rPr>
          <w:rFonts w:eastAsia="Times New Roman"/>
          <w:iCs/>
          <w:lang w:val="vi-VN"/>
        </w:rPr>
        <w:t xml:space="preserve">được thu gom và vận chuyển </w:t>
      </w:r>
      <w:r w:rsidRPr="00CF5AD5">
        <w:rPr>
          <w:rFonts w:eastAsia="Times New Roman"/>
          <w:iCs/>
          <w:lang w:val="nl-NL"/>
        </w:rPr>
        <w:t xml:space="preserve">hàng ngày </w:t>
      </w:r>
      <w:r w:rsidRPr="00CF5AD5">
        <w:rPr>
          <w:rFonts w:eastAsia="Times New Roman"/>
          <w:iCs/>
          <w:lang w:val="vi-VN"/>
        </w:rPr>
        <w:t>đến điểm tập kết rác thải chung của địa phương.</w:t>
      </w:r>
    </w:p>
    <w:p w14:paraId="168996E2" w14:textId="77777777" w:rsidR="00CF5AD5" w:rsidRPr="00CF5AD5" w:rsidRDefault="00CF5AD5" w:rsidP="00CF5AD5">
      <w:pPr>
        <w:spacing w:after="0" w:line="288" w:lineRule="auto"/>
        <w:ind w:firstLine="720"/>
        <w:jc w:val="both"/>
        <w:rPr>
          <w:bCs/>
          <w:lang w:val="es-ES"/>
        </w:rPr>
      </w:pPr>
      <w:r w:rsidRPr="00CF5AD5">
        <w:rPr>
          <w:bCs/>
          <w:lang w:val="es-ES"/>
        </w:rPr>
        <w:t>b. Giai đoạn vận hành</w:t>
      </w:r>
    </w:p>
    <w:p w14:paraId="376E1127" w14:textId="77777777" w:rsidR="00CF5AD5" w:rsidRPr="00CF5AD5" w:rsidRDefault="00CF5AD5" w:rsidP="00CF5AD5">
      <w:pPr>
        <w:spacing w:after="0" w:line="288" w:lineRule="auto"/>
        <w:ind w:firstLine="720"/>
        <w:jc w:val="both"/>
        <w:rPr>
          <w:lang w:val="es-ES"/>
        </w:rPr>
      </w:pPr>
      <w:r w:rsidRPr="00CF5AD5">
        <w:rPr>
          <w:lang w:val="es-ES"/>
        </w:rPr>
        <w:t>- Biện pháp thu gom:</w:t>
      </w:r>
    </w:p>
    <w:p w14:paraId="1494CFB9" w14:textId="77777777" w:rsidR="00CF5AD5" w:rsidRPr="00CF5AD5" w:rsidRDefault="00CF5AD5" w:rsidP="00CF5AD5">
      <w:pPr>
        <w:spacing w:after="0" w:line="288" w:lineRule="auto"/>
        <w:ind w:firstLine="720"/>
        <w:jc w:val="both"/>
        <w:rPr>
          <w:spacing w:val="4"/>
          <w:lang w:val="nl-NL"/>
        </w:rPr>
      </w:pPr>
      <w:r w:rsidRPr="00CF5AD5">
        <w:rPr>
          <w:b/>
          <w:bCs/>
          <w:i/>
          <w:iCs/>
          <w:spacing w:val="4"/>
          <w:lang w:val="es-ES"/>
        </w:rPr>
        <w:t xml:space="preserve">+ </w:t>
      </w:r>
      <w:r w:rsidRPr="00CF5AD5">
        <w:rPr>
          <w:spacing w:val="4"/>
          <w:lang w:val="nl-NL"/>
        </w:rPr>
        <w:t>Bố trí 10 điểm đặt thùng composit thu gom rác thải sinh hoạt trên vỉa hè các tuyến đường giao thông trong dự án; mỗi điểm đặt 3 thùng rác dung tích thùng 120 lít, có màu khác nhau, dán nhãn chất thải trên nắp thùng để phân loại rác thải sinh hoạt tại nguồn;</w:t>
      </w:r>
    </w:p>
    <w:p w14:paraId="2BF1BBC8" w14:textId="77777777" w:rsidR="00CF5AD5" w:rsidRPr="00CF5AD5" w:rsidRDefault="00CF5AD5" w:rsidP="00CF5AD5">
      <w:pPr>
        <w:spacing w:after="0" w:line="288" w:lineRule="auto"/>
        <w:ind w:firstLine="720"/>
        <w:jc w:val="both"/>
        <w:rPr>
          <w:lang w:val="es-ES"/>
        </w:rPr>
      </w:pPr>
      <w:r w:rsidRPr="00CF5AD5">
        <w:rPr>
          <w:lang w:val="es-ES"/>
        </w:rPr>
        <w:t>+ T</w:t>
      </w:r>
      <w:r w:rsidRPr="00CF5AD5">
        <w:rPr>
          <w:rFonts w:eastAsia="Times New Roman"/>
          <w:bCs/>
          <w:iCs/>
          <w:kern w:val="36"/>
          <w:lang w:val="nl-NL"/>
        </w:rPr>
        <w:t>ái sử dụng hoặc bán phế liệu đối với loại chất thải rắn sinh hoạt có nguồn gốc là giấy, bao bì, kim loại hoặc nhựa;</w:t>
      </w:r>
    </w:p>
    <w:p w14:paraId="73BDBDBF" w14:textId="77777777" w:rsidR="00CF5AD5" w:rsidRPr="00CF5AD5" w:rsidRDefault="00CF5AD5" w:rsidP="00CF5AD5">
      <w:pPr>
        <w:spacing w:after="0" w:line="288" w:lineRule="auto"/>
        <w:ind w:firstLine="720"/>
        <w:jc w:val="both"/>
        <w:rPr>
          <w:rFonts w:eastAsia="Times New Roman"/>
          <w:iCs/>
          <w:lang w:val="es-ES"/>
        </w:rPr>
      </w:pPr>
      <w:r w:rsidRPr="00CF5AD5">
        <w:rPr>
          <w:rFonts w:eastAsia="Times New Roman"/>
          <w:iCs/>
          <w:lang w:val="vi-VN"/>
        </w:rPr>
        <w:t xml:space="preserve">+ </w:t>
      </w:r>
      <w:r w:rsidRPr="00CF5AD5">
        <w:rPr>
          <w:rFonts w:eastAsia="Times New Roman"/>
          <w:iCs/>
          <w:lang w:val="nl-NL"/>
        </w:rPr>
        <w:t xml:space="preserve">Khối lượng rác thải sinh hoạt khác </w:t>
      </w:r>
      <w:r w:rsidRPr="00CF5AD5">
        <w:rPr>
          <w:rFonts w:eastAsia="Times New Roman"/>
          <w:iCs/>
          <w:lang w:val="vi-VN"/>
        </w:rPr>
        <w:t xml:space="preserve">được </w:t>
      </w:r>
      <w:r w:rsidRPr="00CF5AD5">
        <w:rPr>
          <w:rFonts w:eastAsia="Times New Roman"/>
          <w:iCs/>
          <w:lang w:val="es-ES"/>
        </w:rPr>
        <w:t>phân loại bỏ vào thùng phân loại rác để đơn vị thu gom, vận chuyển đi xử lý;</w:t>
      </w:r>
    </w:p>
    <w:p w14:paraId="51253D46" w14:textId="77777777" w:rsidR="00CF5AD5" w:rsidRPr="00CF5AD5" w:rsidRDefault="00CF5AD5" w:rsidP="00CF5AD5">
      <w:pPr>
        <w:spacing w:after="0" w:line="288" w:lineRule="auto"/>
        <w:ind w:firstLine="720"/>
        <w:jc w:val="both"/>
        <w:rPr>
          <w:b/>
          <w:iCs/>
          <w:lang w:val="nl-NL"/>
        </w:rPr>
      </w:pPr>
      <w:r w:rsidRPr="00CF5AD5">
        <w:rPr>
          <w:lang w:val="nl-NL"/>
        </w:rPr>
        <w:t>+ Bố trí 01 điểm tập kết các xe đẩy chở rác</w:t>
      </w:r>
      <w:r w:rsidRPr="00CF5AD5">
        <w:rPr>
          <w:lang w:val="vi-VN"/>
        </w:rPr>
        <w:t xml:space="preserve"> của đơn vị hợp đồng thu gom</w:t>
      </w:r>
      <w:r w:rsidRPr="00CF5AD5">
        <w:rPr>
          <w:lang w:val="es-ES"/>
        </w:rPr>
        <w:t xml:space="preserve"> </w:t>
      </w:r>
      <w:r w:rsidRPr="00CF5AD5">
        <w:rPr>
          <w:lang w:val="nl-NL"/>
        </w:rPr>
        <w:t>tại khu đất cây xanh thể thao (CX-TT) phía Tây Bắc dự án;</w:t>
      </w:r>
    </w:p>
    <w:p w14:paraId="1CAC8E0F" w14:textId="77777777" w:rsidR="00CF5AD5" w:rsidRPr="00CF5AD5" w:rsidRDefault="00CF5AD5" w:rsidP="00CF5AD5">
      <w:pPr>
        <w:spacing w:after="0" w:line="288" w:lineRule="auto"/>
        <w:ind w:firstLine="720"/>
        <w:jc w:val="both"/>
        <w:rPr>
          <w:lang w:val="es-ES"/>
        </w:rPr>
      </w:pPr>
      <w:r w:rsidRPr="00CF5AD5">
        <w:rPr>
          <w:lang w:val="nl-NL"/>
        </w:rPr>
        <w:t>+ Các hộ gia đình trong khu quy hoạch chịu trách nhiệm n</w:t>
      </w:r>
      <w:r w:rsidRPr="00CF5AD5">
        <w:rPr>
          <w:lang w:val="es-ES"/>
        </w:rPr>
        <w:t>ộp phí vệ sinh môi trường theo quy định của địa phương.</w:t>
      </w:r>
    </w:p>
    <w:p w14:paraId="6C02C24E" w14:textId="77777777" w:rsidR="003874E4" w:rsidRPr="00CF5AD5" w:rsidRDefault="00CF5AD5" w:rsidP="003874E4">
      <w:pPr>
        <w:spacing w:after="0" w:line="288" w:lineRule="auto"/>
        <w:ind w:firstLine="720"/>
        <w:jc w:val="both"/>
        <w:rPr>
          <w:lang w:val="vi-VN"/>
        </w:rPr>
      </w:pPr>
      <w:r w:rsidRPr="00CF5AD5">
        <w:rPr>
          <w:lang w:val="nl-NL"/>
        </w:rPr>
        <w:t xml:space="preserve">- Biện pháp xử lý: </w:t>
      </w:r>
      <w:r w:rsidR="003874E4" w:rsidRPr="00CF5AD5">
        <w:rPr>
          <w:lang w:val="nl-NL"/>
        </w:rPr>
        <w:t xml:space="preserve">- Biện pháp xử lý: </w:t>
      </w:r>
      <w:r w:rsidR="003874E4" w:rsidRPr="00CF5AD5">
        <w:rPr>
          <w:lang w:val="vi-VN"/>
        </w:rPr>
        <w:t>h</w:t>
      </w:r>
      <w:r w:rsidR="003874E4" w:rsidRPr="00CF5AD5">
        <w:rPr>
          <w:lang w:val="nl-NL"/>
        </w:rPr>
        <w:t xml:space="preserve">ợp đồng với đơn vị </w:t>
      </w:r>
      <w:r w:rsidR="003874E4">
        <w:rPr>
          <w:lang w:val="es-ES"/>
        </w:rPr>
        <w:t>có chức năng</w:t>
      </w:r>
      <w:r w:rsidR="003874E4" w:rsidRPr="00CF5AD5">
        <w:rPr>
          <w:lang w:val="nl-NL"/>
        </w:rPr>
        <w:t xml:space="preserve"> thu gom, vận chuyển </w:t>
      </w:r>
      <w:r w:rsidR="003874E4">
        <w:rPr>
          <w:lang w:val="nl-NL"/>
        </w:rPr>
        <w:t>đem đi xử lý đúng quy định</w:t>
      </w:r>
      <w:r w:rsidR="003874E4" w:rsidRPr="00CF5AD5">
        <w:rPr>
          <w:lang w:val="vi-VN"/>
        </w:rPr>
        <w:t>.</w:t>
      </w:r>
    </w:p>
    <w:p w14:paraId="030F4FF0" w14:textId="0CD38349" w:rsidR="00CF5AD5" w:rsidRPr="00CF5AD5" w:rsidRDefault="00CF5AD5" w:rsidP="00CF5AD5">
      <w:pPr>
        <w:spacing w:after="0" w:line="288" w:lineRule="auto"/>
        <w:ind w:firstLine="720"/>
        <w:jc w:val="both"/>
        <w:rPr>
          <w:b/>
          <w:bCs/>
          <w:lang w:val="es-ES"/>
        </w:rPr>
      </w:pPr>
      <w:r w:rsidRPr="00CF5AD5">
        <w:rPr>
          <w:b/>
          <w:bCs/>
          <w:lang w:val="es-ES"/>
        </w:rPr>
        <w:t>4.2.3. Công trình, biện pháp thu gom, lưu giữ, quản lý, xử lý chất thải nguy hại</w:t>
      </w:r>
    </w:p>
    <w:p w14:paraId="7D7A4A41" w14:textId="77777777" w:rsidR="00CF5AD5" w:rsidRPr="00CF5AD5" w:rsidRDefault="00CF5AD5" w:rsidP="00CF5AD5">
      <w:pPr>
        <w:spacing w:after="0" w:line="288" w:lineRule="auto"/>
        <w:ind w:firstLine="720"/>
        <w:jc w:val="both"/>
        <w:rPr>
          <w:bCs/>
          <w:lang w:val="es-ES"/>
        </w:rPr>
      </w:pPr>
      <w:r w:rsidRPr="00CF5AD5">
        <w:rPr>
          <w:bCs/>
          <w:lang w:val="es-ES"/>
        </w:rPr>
        <w:t>a. Giai đoạn xây dựng</w:t>
      </w:r>
    </w:p>
    <w:p w14:paraId="577F95ED" w14:textId="77777777" w:rsidR="00CF5AD5" w:rsidRPr="00CF5AD5" w:rsidRDefault="00CF5AD5" w:rsidP="00CF5AD5">
      <w:pPr>
        <w:spacing w:after="0" w:line="288" w:lineRule="auto"/>
        <w:ind w:firstLine="709"/>
        <w:jc w:val="both"/>
        <w:rPr>
          <w:rFonts w:eastAsia="Times New Roman"/>
          <w:iCs/>
          <w:spacing w:val="-2"/>
          <w:lang w:val="es-ES"/>
        </w:rPr>
      </w:pPr>
      <w:r w:rsidRPr="00CF5AD5">
        <w:rPr>
          <w:rFonts w:eastAsia="Times New Roman"/>
          <w:iCs/>
          <w:spacing w:val="-2"/>
          <w:lang w:val="es-ES"/>
        </w:rPr>
        <w:t>- Biện pháp thu gom, lưu giữ, quản lý:</w:t>
      </w:r>
    </w:p>
    <w:p w14:paraId="54A78EAC" w14:textId="77777777" w:rsidR="00CF5AD5" w:rsidRPr="00CF5AD5" w:rsidRDefault="00CF5AD5" w:rsidP="00CF5AD5">
      <w:pPr>
        <w:spacing w:after="0" w:line="288" w:lineRule="auto"/>
        <w:ind w:firstLine="709"/>
        <w:jc w:val="both"/>
        <w:rPr>
          <w:rFonts w:eastAsia="Times New Roman"/>
          <w:iCs/>
          <w:lang w:val="nl-NL"/>
        </w:rPr>
      </w:pPr>
      <w:r w:rsidRPr="00CF5AD5">
        <w:rPr>
          <w:rFonts w:eastAsia="Times New Roman"/>
          <w:iCs/>
          <w:spacing w:val="-2"/>
          <w:lang w:val="es-ES"/>
        </w:rPr>
        <w:t>+</w:t>
      </w:r>
      <w:r w:rsidRPr="00CF5AD5">
        <w:rPr>
          <w:rFonts w:eastAsia="Times New Roman"/>
          <w:iCs/>
          <w:spacing w:val="-2"/>
          <w:lang w:val="vi-VN"/>
        </w:rPr>
        <w:t xml:space="preserve"> B</w:t>
      </w:r>
      <w:r w:rsidRPr="00CF5AD5">
        <w:rPr>
          <w:rFonts w:eastAsia="Times New Roman"/>
          <w:iCs/>
          <w:spacing w:val="-2"/>
          <w:lang w:val="nl-NL"/>
        </w:rPr>
        <w:t xml:space="preserve">ố trí 02 </w:t>
      </w:r>
      <w:r w:rsidRPr="00CF5AD5">
        <w:rPr>
          <w:rFonts w:eastAsia="Times New Roman"/>
          <w:spacing w:val="-2"/>
          <w:lang w:val="nl-NL"/>
        </w:rPr>
        <w:t>thùng comp</w:t>
      </w:r>
      <w:r w:rsidRPr="00CF5AD5">
        <w:rPr>
          <w:rFonts w:eastAsia="Times New Roman"/>
          <w:spacing w:val="-2"/>
          <w:lang w:val="vi-VN"/>
        </w:rPr>
        <w:t>o</w:t>
      </w:r>
      <w:r w:rsidRPr="00CF5AD5">
        <w:rPr>
          <w:rFonts w:eastAsia="Times New Roman"/>
          <w:spacing w:val="-2"/>
          <w:lang w:val="nl-NL"/>
        </w:rPr>
        <w:t xml:space="preserve">sites chống thấm, </w:t>
      </w:r>
      <w:r w:rsidRPr="00CF5AD5">
        <w:rPr>
          <w:rFonts w:eastAsia="Times New Roman"/>
          <w:spacing w:val="-2"/>
          <w:lang w:val="vi-VN"/>
        </w:rPr>
        <w:t xml:space="preserve">dung tích 100 lít </w:t>
      </w:r>
      <w:r w:rsidRPr="00CF5AD5">
        <w:rPr>
          <w:rFonts w:eastAsia="Times New Roman"/>
          <w:spacing w:val="-2"/>
          <w:lang w:val="nl-NL"/>
        </w:rPr>
        <w:t xml:space="preserve">có nắp đậy, dán mã chất thải nguy hại trên thùng để phân loại, </w:t>
      </w:r>
      <w:r w:rsidRPr="00CF5AD5">
        <w:rPr>
          <w:rFonts w:eastAsia="Times New Roman"/>
          <w:iCs/>
          <w:spacing w:val="-2"/>
          <w:lang w:val="nl-NL"/>
        </w:rPr>
        <w:t>lưu giữ</w:t>
      </w:r>
      <w:r w:rsidRPr="00CF5AD5">
        <w:rPr>
          <w:rFonts w:eastAsia="Times New Roman"/>
          <w:iCs/>
          <w:spacing w:val="-2"/>
          <w:lang w:val="vi-VN"/>
        </w:rPr>
        <w:t xml:space="preserve">, quản lý </w:t>
      </w:r>
      <w:r w:rsidRPr="00CF5AD5">
        <w:rPr>
          <w:rFonts w:eastAsia="Times New Roman"/>
          <w:iCs/>
          <w:spacing w:val="-2"/>
          <w:lang w:val="nl-NL"/>
        </w:rPr>
        <w:t>chất thải nguy hại</w:t>
      </w:r>
      <w:r w:rsidRPr="00CF5AD5">
        <w:rPr>
          <w:rFonts w:eastAsia="Times New Roman"/>
          <w:iCs/>
          <w:lang w:val="nl-NL"/>
        </w:rPr>
        <w:t>; vị trí đặt thùng thu gom trong container chứa vật tư của dự án; lắp đặt biển cảnh báo khu vực lưu giữ chất thải nguy hại, lắp đặt mái che kín nắng, mưa; mặt sàn khu vực lưu giữ chất thải đảm bảo kín khít, không bị thẩm thấu và tránh nước mưa chảy tràn từ bên ngoài vào;</w:t>
      </w:r>
    </w:p>
    <w:p w14:paraId="3B1933B4" w14:textId="77777777" w:rsidR="00CF5AD5" w:rsidRPr="00CF5AD5" w:rsidRDefault="00CF5AD5" w:rsidP="00CF5AD5">
      <w:pPr>
        <w:spacing w:after="0" w:line="288" w:lineRule="auto"/>
        <w:ind w:firstLine="709"/>
        <w:jc w:val="both"/>
        <w:rPr>
          <w:lang w:val="vi-VN"/>
        </w:rPr>
      </w:pPr>
      <w:r w:rsidRPr="00CF5AD5">
        <w:rPr>
          <w:lang w:val="es-ES"/>
        </w:rPr>
        <w:lastRenderedPageBreak/>
        <w:t xml:space="preserve">+ </w:t>
      </w:r>
      <w:r w:rsidRPr="00CF5AD5">
        <w:rPr>
          <w:lang w:val="vi-VN"/>
        </w:rPr>
        <w:t>Hoạt động</w:t>
      </w:r>
      <w:r w:rsidRPr="00CF5AD5">
        <w:rPr>
          <w:lang w:val="es-ES"/>
        </w:rPr>
        <w:t xml:space="preserve"> sửa chữa, bảo dưỡng định kỳ </w:t>
      </w:r>
      <w:r w:rsidRPr="00CF5AD5">
        <w:rPr>
          <w:lang w:val="vi-VN"/>
        </w:rPr>
        <w:t xml:space="preserve">các </w:t>
      </w:r>
      <w:r w:rsidRPr="00CF5AD5">
        <w:rPr>
          <w:lang w:val="es-ES"/>
        </w:rPr>
        <w:t xml:space="preserve">phương tiện, thiết bị thi công </w:t>
      </w:r>
      <w:r w:rsidRPr="00CF5AD5">
        <w:rPr>
          <w:lang w:val="vi-VN"/>
        </w:rPr>
        <w:t xml:space="preserve">được </w:t>
      </w:r>
      <w:r w:rsidRPr="00CF5AD5">
        <w:rPr>
          <w:lang w:val="es-ES"/>
        </w:rPr>
        <w:t>đưa đến các cơ sở sửa chữa bảo dưỡng chuyên dụng; k</w:t>
      </w:r>
      <w:r w:rsidRPr="00CF5AD5">
        <w:rPr>
          <w:rFonts w:eastAsia="Times New Roman"/>
          <w:lang w:val="vi-VN"/>
        </w:rPr>
        <w:t>hông thực hiện sửa chữa bảo dưỡng máy tại khu vực thi công</w:t>
      </w:r>
      <w:r w:rsidRPr="00CF5AD5">
        <w:rPr>
          <w:rFonts w:eastAsia="Times New Roman"/>
          <w:lang w:val="nl-NL"/>
        </w:rPr>
        <w:t xml:space="preserve"> xây dựng</w:t>
      </w:r>
      <w:r w:rsidRPr="00CF5AD5">
        <w:rPr>
          <w:rFonts w:eastAsia="Times New Roman"/>
          <w:lang w:val="vi-VN"/>
        </w:rPr>
        <w:t xml:space="preserve">, nếu có sự cố bắt buộc phải sửa chữa tạm thời tại </w:t>
      </w:r>
      <w:r w:rsidRPr="00CF5AD5">
        <w:rPr>
          <w:rFonts w:eastAsia="Times New Roman"/>
          <w:lang w:val="nl-NL"/>
        </w:rPr>
        <w:t>công</w:t>
      </w:r>
      <w:r w:rsidRPr="00CF5AD5">
        <w:rPr>
          <w:rFonts w:eastAsia="Times New Roman"/>
          <w:lang w:val="vi-VN"/>
        </w:rPr>
        <w:t xml:space="preserve"> trường khi tiến hành phải trải bạt hứng dầu mỡ rò rỉ, thu gom dẻ lau dính dầu mỡ về </w:t>
      </w:r>
      <w:r w:rsidRPr="00CF5AD5">
        <w:rPr>
          <w:rFonts w:eastAsia="Times New Roman"/>
          <w:lang w:val="nl-NL"/>
        </w:rPr>
        <w:t>thùng phân loại</w:t>
      </w:r>
      <w:r w:rsidRPr="00CF5AD5">
        <w:rPr>
          <w:rFonts w:eastAsia="Times New Roman"/>
          <w:lang w:val="vi-VN"/>
        </w:rPr>
        <w:t xml:space="preserve"> tại </w:t>
      </w:r>
      <w:r w:rsidRPr="00CF5AD5">
        <w:rPr>
          <w:rFonts w:eastAsia="Times New Roman"/>
          <w:lang w:val="nl-NL"/>
        </w:rPr>
        <w:t>khu vực lưu giữ</w:t>
      </w:r>
      <w:r w:rsidRPr="00CF5AD5">
        <w:rPr>
          <w:rFonts w:eastAsia="Times New Roman"/>
          <w:lang w:val="vi-VN"/>
        </w:rPr>
        <w:t xml:space="preserve"> chất thải nguy hại;</w:t>
      </w:r>
    </w:p>
    <w:p w14:paraId="50E1445A" w14:textId="77777777" w:rsidR="00CF5AD5" w:rsidRPr="00CF5AD5" w:rsidRDefault="00CF5AD5" w:rsidP="00CF5AD5">
      <w:pPr>
        <w:spacing w:after="0" w:line="288" w:lineRule="auto"/>
        <w:ind w:firstLine="720"/>
        <w:jc w:val="both"/>
        <w:rPr>
          <w:rFonts w:eastAsia="Times New Roman"/>
          <w:lang w:val="vi-VN"/>
        </w:rPr>
      </w:pPr>
      <w:r w:rsidRPr="00CF5AD5">
        <w:rPr>
          <w:rFonts w:eastAsia="Times New Roman"/>
          <w:lang w:val="vi-VN"/>
        </w:rPr>
        <w:t xml:space="preserve">- Biện pháp xử lý: do thời gian thi công xây dựng dự án là 150 ngày vì vậy chất thải nguy hại phát sinh trong giai đoạn xây dựng được lưu giữ, quản lý đến khi kết thúc thi công, Chủ dự án liên hệ </w:t>
      </w:r>
      <w:r w:rsidRPr="00CF5AD5">
        <w:rPr>
          <w:lang w:val="vi-VN"/>
        </w:rPr>
        <w:t>hợp đồng</w:t>
      </w:r>
      <w:r w:rsidRPr="00CF5AD5">
        <w:rPr>
          <w:lang w:val="es-ES"/>
        </w:rPr>
        <w:t xml:space="preserve"> với đơn vị có chức năng thu gom, vận chuyển đi xử lý theo quy định.</w:t>
      </w:r>
    </w:p>
    <w:p w14:paraId="6D0800DE" w14:textId="77777777" w:rsidR="00CF5AD5" w:rsidRPr="00CF5AD5" w:rsidRDefault="00CF5AD5" w:rsidP="00CF5AD5">
      <w:pPr>
        <w:spacing w:after="0" w:line="288" w:lineRule="auto"/>
        <w:ind w:firstLine="720"/>
        <w:jc w:val="both"/>
        <w:rPr>
          <w:bCs/>
          <w:lang w:val="es-ES"/>
        </w:rPr>
      </w:pPr>
      <w:r w:rsidRPr="00CF5AD5">
        <w:rPr>
          <w:bCs/>
          <w:lang w:val="es-ES"/>
        </w:rPr>
        <w:t>b. Giai đoạn vận hành</w:t>
      </w:r>
    </w:p>
    <w:p w14:paraId="67162C1F" w14:textId="77777777" w:rsidR="00CF5AD5" w:rsidRPr="00CF5AD5" w:rsidRDefault="00CF5AD5" w:rsidP="00CF5AD5">
      <w:pPr>
        <w:spacing w:after="0" w:line="288" w:lineRule="auto"/>
        <w:ind w:firstLine="720"/>
        <w:jc w:val="both"/>
        <w:rPr>
          <w:lang w:val="es-ES"/>
        </w:rPr>
      </w:pPr>
      <w:r w:rsidRPr="00CF5AD5">
        <w:rPr>
          <w:lang w:val="es-ES"/>
        </w:rPr>
        <w:t>- Biện pháp thu gom, lưu giữ, quản lý:</w:t>
      </w:r>
    </w:p>
    <w:p w14:paraId="58A79B9E" w14:textId="77777777" w:rsidR="00CF5AD5" w:rsidRPr="00CF5AD5" w:rsidRDefault="00CF5AD5" w:rsidP="00CF5AD5">
      <w:pPr>
        <w:spacing w:after="0" w:line="288" w:lineRule="auto"/>
        <w:ind w:firstLine="720"/>
        <w:jc w:val="both"/>
        <w:rPr>
          <w:lang w:val="es-ES"/>
        </w:rPr>
      </w:pPr>
      <w:r w:rsidRPr="00CF5AD5">
        <w:rPr>
          <w:lang w:val="es-ES"/>
        </w:rPr>
        <w:t xml:space="preserve">+ Phổ biến cho nhân dân </w:t>
      </w:r>
      <w:r w:rsidRPr="00CF5AD5">
        <w:rPr>
          <w:lang w:val="vi-VN"/>
        </w:rPr>
        <w:t xml:space="preserve">trong khu vực dự án </w:t>
      </w:r>
      <w:r w:rsidRPr="00CF5AD5">
        <w:rPr>
          <w:lang w:val="es-ES"/>
        </w:rPr>
        <w:t xml:space="preserve">các kiến thức về chất thải nguy hại thường phát sinh trong sinh hoạt của </w:t>
      </w:r>
      <w:r w:rsidRPr="00CF5AD5">
        <w:rPr>
          <w:lang w:val="vi-VN"/>
        </w:rPr>
        <w:t>hộ gia đình</w:t>
      </w:r>
      <w:r w:rsidRPr="00CF5AD5">
        <w:rPr>
          <w:lang w:val="es-ES"/>
        </w:rPr>
        <w:t>;</w:t>
      </w:r>
    </w:p>
    <w:p w14:paraId="3109EDFE" w14:textId="77777777" w:rsidR="00CF5AD5" w:rsidRPr="00CF5AD5" w:rsidRDefault="00CF5AD5" w:rsidP="00CF5AD5">
      <w:pPr>
        <w:spacing w:after="0" w:line="288" w:lineRule="auto"/>
        <w:ind w:firstLine="709"/>
        <w:jc w:val="both"/>
        <w:rPr>
          <w:spacing w:val="-2"/>
          <w:lang w:val="vi-VN"/>
        </w:rPr>
      </w:pPr>
      <w:r w:rsidRPr="00CF5AD5">
        <w:rPr>
          <w:spacing w:val="-2"/>
          <w:lang w:val="es-ES"/>
        </w:rPr>
        <w:t>+</w:t>
      </w:r>
      <w:r w:rsidRPr="00CF5AD5">
        <w:rPr>
          <w:rFonts w:eastAsia="Times New Roman"/>
          <w:iCs/>
          <w:spacing w:val="-2"/>
          <w:lang w:val="vi-VN"/>
        </w:rPr>
        <w:t xml:space="preserve"> B</w:t>
      </w:r>
      <w:r w:rsidRPr="00CF5AD5">
        <w:rPr>
          <w:rFonts w:eastAsia="Times New Roman"/>
          <w:iCs/>
          <w:spacing w:val="-2"/>
          <w:lang w:val="nl-NL"/>
        </w:rPr>
        <w:t xml:space="preserve">ố trí 03 </w:t>
      </w:r>
      <w:r w:rsidRPr="00CF5AD5">
        <w:rPr>
          <w:rFonts w:eastAsia="Times New Roman"/>
          <w:spacing w:val="-2"/>
          <w:lang w:val="nl-NL"/>
        </w:rPr>
        <w:t>thùng comp</w:t>
      </w:r>
      <w:r w:rsidRPr="00CF5AD5">
        <w:rPr>
          <w:rFonts w:eastAsia="Times New Roman"/>
          <w:spacing w:val="-2"/>
          <w:lang w:val="vi-VN"/>
        </w:rPr>
        <w:t>o</w:t>
      </w:r>
      <w:r w:rsidRPr="00CF5AD5">
        <w:rPr>
          <w:rFonts w:eastAsia="Times New Roman"/>
          <w:spacing w:val="-2"/>
          <w:lang w:val="nl-NL"/>
        </w:rPr>
        <w:t xml:space="preserve">sites chống thấm, </w:t>
      </w:r>
      <w:r w:rsidRPr="00CF5AD5">
        <w:rPr>
          <w:rFonts w:eastAsia="Times New Roman"/>
          <w:spacing w:val="-2"/>
          <w:lang w:val="vi-VN"/>
        </w:rPr>
        <w:t xml:space="preserve">dung tích 100 lít </w:t>
      </w:r>
      <w:r w:rsidRPr="00CF5AD5">
        <w:rPr>
          <w:rFonts w:eastAsia="Times New Roman"/>
          <w:spacing w:val="-2"/>
          <w:lang w:val="nl-NL"/>
        </w:rPr>
        <w:t xml:space="preserve">có nắp đậy, dán mã chất thải nguy hại trên thùng để phân loại, </w:t>
      </w:r>
      <w:r w:rsidRPr="00CF5AD5">
        <w:rPr>
          <w:rFonts w:eastAsia="Times New Roman"/>
          <w:iCs/>
          <w:spacing w:val="-2"/>
          <w:lang w:val="nl-NL"/>
        </w:rPr>
        <w:t>lưu giữ</w:t>
      </w:r>
      <w:r w:rsidRPr="00CF5AD5">
        <w:rPr>
          <w:rFonts w:eastAsia="Times New Roman"/>
          <w:iCs/>
          <w:spacing w:val="-2"/>
          <w:lang w:val="vi-VN"/>
        </w:rPr>
        <w:t xml:space="preserve">, quản lý </w:t>
      </w:r>
      <w:r w:rsidRPr="00CF5AD5">
        <w:rPr>
          <w:rFonts w:eastAsia="Times New Roman"/>
          <w:iCs/>
          <w:spacing w:val="-2"/>
          <w:lang w:val="nl-NL"/>
        </w:rPr>
        <w:t xml:space="preserve">chất thải nguy hại; vị trí đặt thùng thu gom </w:t>
      </w:r>
      <w:r w:rsidRPr="00CF5AD5">
        <w:rPr>
          <w:spacing w:val="-2"/>
          <w:lang w:val="nl-NL"/>
        </w:rPr>
        <w:t>tại kho lưu giữ quản lý chung của khu dự án đầu tư;</w:t>
      </w:r>
      <w:r w:rsidRPr="00CF5AD5">
        <w:rPr>
          <w:spacing w:val="-2"/>
          <w:lang w:val="vi-VN"/>
        </w:rPr>
        <w:t xml:space="preserve"> lắp đặt </w:t>
      </w:r>
      <w:r w:rsidRPr="00CF5AD5">
        <w:rPr>
          <w:rFonts w:eastAsia="Times New Roman"/>
          <w:iCs/>
          <w:spacing w:val="-2"/>
          <w:lang w:val="nl-NL"/>
        </w:rPr>
        <w:t>biển cảnh báo, lắp đặt mái che kín nắng, mưa; mặt sàn khu vực lưu giữ chất thải đảm bảo kín khít, không bị thẩm thấu và tránh nước mưa chảy tràn từ bên ngoài vào.</w:t>
      </w:r>
    </w:p>
    <w:p w14:paraId="64FBEAD5" w14:textId="77777777" w:rsidR="00CF5AD5" w:rsidRPr="00CF5AD5" w:rsidRDefault="00CF5AD5" w:rsidP="00CF5AD5">
      <w:pPr>
        <w:widowControl w:val="0"/>
        <w:tabs>
          <w:tab w:val="left" w:pos="540"/>
        </w:tabs>
        <w:spacing w:after="0" w:line="288" w:lineRule="auto"/>
        <w:ind w:firstLine="709"/>
        <w:jc w:val="both"/>
        <w:rPr>
          <w:rFonts w:eastAsia="Times New Roman"/>
          <w:lang w:val="vi-VN"/>
        </w:rPr>
      </w:pPr>
      <w:r w:rsidRPr="00CF5AD5">
        <w:rPr>
          <w:rFonts w:eastAsia="Times New Roman"/>
          <w:lang w:val="vi-VN"/>
        </w:rPr>
        <w:t xml:space="preserve">- </w:t>
      </w:r>
      <w:r w:rsidRPr="00CF5AD5">
        <w:rPr>
          <w:rFonts w:eastAsia="Times New Roman"/>
          <w:lang w:val="nl-NL"/>
        </w:rPr>
        <w:t xml:space="preserve">Biện pháp xử lý: </w:t>
      </w:r>
      <w:r w:rsidRPr="00CF5AD5">
        <w:rPr>
          <w:lang w:val="vi-VN"/>
        </w:rPr>
        <w:t>hợp đồng</w:t>
      </w:r>
      <w:r w:rsidRPr="00CF5AD5">
        <w:rPr>
          <w:lang w:val="es-ES"/>
        </w:rPr>
        <w:t xml:space="preserve"> với đơn vị có chức năng, đủ năng lực để thu gom, vận chuyển xử lý theo quy định.</w:t>
      </w:r>
    </w:p>
    <w:p w14:paraId="2F6CEB1C" w14:textId="472E4F6D" w:rsidR="00CF5AD5" w:rsidRPr="00CF5AD5" w:rsidRDefault="00CF5AD5" w:rsidP="00CF5AD5">
      <w:pPr>
        <w:keepNext/>
        <w:keepLines/>
        <w:spacing w:after="0" w:line="288" w:lineRule="auto"/>
        <w:ind w:firstLine="720"/>
        <w:jc w:val="both"/>
        <w:outlineLvl w:val="3"/>
        <w:rPr>
          <w:rFonts w:eastAsia="SimSun"/>
          <w:b/>
          <w:iCs/>
          <w:spacing w:val="-4"/>
          <w:lang w:val="es-ES"/>
        </w:rPr>
      </w:pPr>
      <w:r w:rsidRPr="00CF5AD5">
        <w:rPr>
          <w:rFonts w:eastAsia="SimSun"/>
          <w:b/>
          <w:iCs/>
          <w:spacing w:val="-4"/>
          <w:lang w:val="es-ES"/>
        </w:rPr>
        <w:t>4.3. Biện pháp giảm thiểu ô nhiễm tiếng ồn, độ rung và ô nhiễm khác</w:t>
      </w:r>
    </w:p>
    <w:p w14:paraId="00846313" w14:textId="77777777" w:rsidR="00CF5AD5" w:rsidRPr="00CF5AD5" w:rsidRDefault="00CF5AD5" w:rsidP="00CF5AD5">
      <w:pPr>
        <w:spacing w:after="0" w:line="288" w:lineRule="auto"/>
        <w:ind w:firstLine="720"/>
        <w:jc w:val="both"/>
        <w:rPr>
          <w:bCs/>
          <w:lang w:val="es-ES"/>
        </w:rPr>
      </w:pPr>
      <w:r w:rsidRPr="00CF5AD5">
        <w:rPr>
          <w:bCs/>
          <w:lang w:val="es-ES"/>
        </w:rPr>
        <w:t>a. Giai đoạn thi công xây dựng</w:t>
      </w:r>
    </w:p>
    <w:p w14:paraId="71D97178" w14:textId="77777777" w:rsidR="00CF5AD5" w:rsidRPr="00CF5AD5" w:rsidRDefault="00CF5AD5" w:rsidP="00CF5AD5">
      <w:pPr>
        <w:keepNext/>
        <w:keepLines/>
        <w:spacing w:after="0" w:line="288" w:lineRule="auto"/>
        <w:ind w:firstLine="720"/>
        <w:jc w:val="both"/>
        <w:outlineLvl w:val="3"/>
        <w:rPr>
          <w:rFonts w:eastAsia="SimSun"/>
          <w:b/>
          <w:iCs/>
          <w:lang w:val="es-ES"/>
        </w:rPr>
      </w:pPr>
      <w:r w:rsidRPr="00CF5AD5">
        <w:rPr>
          <w:rFonts w:eastAsia="SimSun"/>
          <w:b/>
          <w:iCs/>
          <w:lang w:val="es-ES"/>
        </w:rPr>
        <w:t>-</w:t>
      </w:r>
      <w:r w:rsidRPr="00CF5AD5">
        <w:rPr>
          <w:rFonts w:eastAsia="SimSun"/>
          <w:iCs/>
          <w:lang w:val="vi-VN"/>
        </w:rPr>
        <w:t>Giảm thiểu tác động do tiếng ồn, độ rung</w:t>
      </w:r>
      <w:r w:rsidRPr="00CF5AD5">
        <w:rPr>
          <w:rFonts w:eastAsia="SimSun"/>
          <w:iCs/>
          <w:lang w:val="es-ES"/>
        </w:rPr>
        <w:t>:</w:t>
      </w:r>
    </w:p>
    <w:p w14:paraId="3DE2F0D2" w14:textId="77777777" w:rsidR="00CF5AD5" w:rsidRPr="00CF5AD5" w:rsidRDefault="00CF5AD5" w:rsidP="00CF5AD5">
      <w:pPr>
        <w:widowControl w:val="0"/>
        <w:tabs>
          <w:tab w:val="left" w:pos="0"/>
        </w:tabs>
        <w:spacing w:after="0" w:line="288" w:lineRule="auto"/>
        <w:ind w:firstLine="720"/>
        <w:jc w:val="both"/>
        <w:rPr>
          <w:rFonts w:eastAsia="Times New Roman"/>
          <w:lang w:val="nl-NL"/>
        </w:rPr>
      </w:pPr>
      <w:r w:rsidRPr="00CF5AD5">
        <w:rPr>
          <w:rFonts w:eastAsia="Times New Roman"/>
          <w:lang w:val="nl-NL"/>
        </w:rPr>
        <w:t>+ Sử dụng các loại máy móc đúng công suất nhằm hạn chế tiếng ồn, độ rung;</w:t>
      </w:r>
    </w:p>
    <w:p w14:paraId="463D80C8" w14:textId="77777777" w:rsidR="00CF5AD5" w:rsidRPr="00CF5AD5" w:rsidRDefault="00CF5AD5" w:rsidP="00CF5AD5">
      <w:pPr>
        <w:widowControl w:val="0"/>
        <w:tabs>
          <w:tab w:val="left" w:pos="0"/>
        </w:tabs>
        <w:spacing w:after="0" w:line="288" w:lineRule="auto"/>
        <w:ind w:firstLine="720"/>
        <w:jc w:val="both"/>
        <w:rPr>
          <w:rFonts w:eastAsia="Times New Roman"/>
          <w:spacing w:val="-6"/>
          <w:lang w:val="nl-NL"/>
        </w:rPr>
      </w:pPr>
      <w:r w:rsidRPr="00CF5AD5">
        <w:rPr>
          <w:rFonts w:eastAsia="Times New Roman"/>
          <w:spacing w:val="-6"/>
          <w:lang w:val="nl-NL"/>
        </w:rPr>
        <w:t>+ Thường xuyên kiểm tra, bảo dưỡng thiết bị thi công, phương tiện vận chuyển;</w:t>
      </w:r>
    </w:p>
    <w:p w14:paraId="40823FFD" w14:textId="77777777" w:rsidR="00CF5AD5" w:rsidRPr="00CF5AD5" w:rsidRDefault="00CF5AD5" w:rsidP="00CF5AD5">
      <w:pPr>
        <w:widowControl w:val="0"/>
        <w:spacing w:after="0" w:line="288" w:lineRule="auto"/>
        <w:ind w:firstLine="709"/>
        <w:jc w:val="both"/>
        <w:rPr>
          <w:rFonts w:eastAsia="Times New Roman"/>
          <w:lang w:val="nl-NL"/>
        </w:rPr>
      </w:pPr>
      <w:r w:rsidRPr="00CF5AD5">
        <w:rPr>
          <w:rFonts w:eastAsia="Times New Roman"/>
          <w:lang w:val="nl-NL"/>
        </w:rPr>
        <w:t>+ Trang bị đồ bảo hộ lao động, bố trí thời gian làm việc hợp lý, tránh ảnh hưởng đến đời sống sinh hoạt của người dân xung quanh; lắp đặt thông báo quy định rõ về thời gian làm việc.</w:t>
      </w:r>
    </w:p>
    <w:p w14:paraId="5FDDA3C0" w14:textId="77777777" w:rsidR="00CF5AD5" w:rsidRPr="00CF5AD5" w:rsidRDefault="00CF5AD5" w:rsidP="00CF5AD5">
      <w:pPr>
        <w:spacing w:after="0" w:line="288" w:lineRule="auto"/>
        <w:ind w:firstLine="720"/>
        <w:jc w:val="both"/>
        <w:rPr>
          <w:bCs/>
          <w:lang w:val="nl-NL"/>
        </w:rPr>
      </w:pPr>
      <w:r w:rsidRPr="00CF5AD5">
        <w:rPr>
          <w:bCs/>
          <w:lang w:val="nl-NL"/>
        </w:rPr>
        <w:t xml:space="preserve">- </w:t>
      </w:r>
      <w:r w:rsidRPr="00CF5AD5">
        <w:rPr>
          <w:bCs/>
          <w:lang w:val="vi-VN"/>
        </w:rPr>
        <w:t>Biện pháp giảm thiểu tác động do chiếm dụng đất</w:t>
      </w:r>
      <w:r w:rsidRPr="00CF5AD5">
        <w:rPr>
          <w:bCs/>
          <w:lang w:val="nl-NL"/>
        </w:rPr>
        <w:t>:</w:t>
      </w:r>
    </w:p>
    <w:p w14:paraId="54DFEA98" w14:textId="77777777" w:rsidR="00CF5AD5" w:rsidRPr="00CF5AD5" w:rsidRDefault="00CF5AD5" w:rsidP="00CF5AD5">
      <w:pPr>
        <w:spacing w:after="0" w:line="288" w:lineRule="auto"/>
        <w:ind w:firstLine="720"/>
        <w:jc w:val="both"/>
        <w:rPr>
          <w:lang w:val="vi-VN"/>
        </w:rPr>
      </w:pPr>
      <w:r w:rsidRPr="00CF5AD5">
        <w:rPr>
          <w:lang w:val="vi-VN"/>
        </w:rPr>
        <w:t>+ T</w:t>
      </w:r>
      <w:r w:rsidRPr="00CF5AD5">
        <w:rPr>
          <w:lang w:val="es-ES"/>
        </w:rPr>
        <w:t xml:space="preserve">hực hiện </w:t>
      </w:r>
      <w:r w:rsidRPr="00CF5AD5">
        <w:rPr>
          <w:lang w:val="vi-VN"/>
        </w:rPr>
        <w:t>c</w:t>
      </w:r>
      <w:r w:rsidRPr="00CF5AD5">
        <w:rPr>
          <w:lang w:val="es-ES"/>
        </w:rPr>
        <w:t>ông tác thu hồi đất, đền bù thỏa đáng, hoàn tất thủ tục chuyển đổi mục đích sử dụng đất dự án sử dụng;</w:t>
      </w:r>
    </w:p>
    <w:p w14:paraId="2D37AE00" w14:textId="77777777" w:rsidR="00CF5AD5" w:rsidRPr="00CF5AD5" w:rsidRDefault="00CF5AD5" w:rsidP="00CF5AD5">
      <w:pPr>
        <w:spacing w:after="0" w:line="288" w:lineRule="auto"/>
        <w:ind w:firstLine="720"/>
        <w:jc w:val="both"/>
        <w:rPr>
          <w:lang w:val="es-ES"/>
        </w:rPr>
      </w:pPr>
      <w:r w:rsidRPr="00CF5AD5">
        <w:rPr>
          <w:lang w:val="es-ES"/>
        </w:rPr>
        <w:t>+  Công bố quy hoạch rộng rãi đến người dân địa phương, đặc biệt các hộ dân có đất nằm trong diện tích khu quy hoạch (thông qua các hình thức: niêm yết tại trụ sở chính quyền địa phương, phương tiện truyền thanh, báo chí, hội họp, cung cấp thông tin bằng văn bản đến từng hộ dân có đất trong khu quy hoạch);</w:t>
      </w:r>
    </w:p>
    <w:p w14:paraId="4C1AF53D" w14:textId="77777777" w:rsidR="00CF5AD5" w:rsidRPr="00CF5AD5" w:rsidRDefault="00CF5AD5" w:rsidP="00CF5AD5">
      <w:pPr>
        <w:spacing w:after="0" w:line="288" w:lineRule="auto"/>
        <w:ind w:firstLine="720"/>
        <w:jc w:val="both"/>
        <w:rPr>
          <w:lang w:val="es-ES"/>
        </w:rPr>
      </w:pPr>
      <w:r w:rsidRPr="00CF5AD5">
        <w:rPr>
          <w:lang w:val="es-ES"/>
        </w:rPr>
        <w:lastRenderedPageBreak/>
        <w:t>+ Kết hợp với chính quyền địa phương tổ chức trao đổi ý kiến với các hộ dân có đất trong khu vực dự án; các nội dung dự kiến trao đổi, thỏa thuận gồm: giới thiệu về dự án; thỏa thuận về chi phí đền bù; thỏa thuận về chi phí trợ cấp xã hội.</w:t>
      </w:r>
    </w:p>
    <w:p w14:paraId="413F0AB0" w14:textId="77777777" w:rsidR="00CF5AD5" w:rsidRPr="00CF5AD5" w:rsidRDefault="00CF5AD5" w:rsidP="00CF5AD5">
      <w:pPr>
        <w:spacing w:after="0" w:line="288" w:lineRule="auto"/>
        <w:ind w:firstLine="720"/>
        <w:jc w:val="both"/>
        <w:rPr>
          <w:lang w:val="es-ES"/>
        </w:rPr>
      </w:pPr>
      <w:r w:rsidRPr="00CF5AD5">
        <w:rPr>
          <w:lang w:val="es-ES"/>
        </w:rPr>
        <w:t>+ Chủ dự án chịu trách nhiệm đền bù, hỗ trợ kinh phí thỏa đáng, hỗ trợ kế sinh nhai cho người dân bị ảnh hưởng bởi việc chiếm dụng đất;</w:t>
      </w:r>
    </w:p>
    <w:p w14:paraId="2A89E080" w14:textId="77777777" w:rsidR="00CF5AD5" w:rsidRPr="00CF5AD5" w:rsidRDefault="00CF5AD5" w:rsidP="00CF5AD5">
      <w:pPr>
        <w:spacing w:after="0" w:line="288" w:lineRule="auto"/>
        <w:ind w:firstLine="720"/>
        <w:jc w:val="both"/>
        <w:rPr>
          <w:lang w:val="vi-VN"/>
        </w:rPr>
      </w:pPr>
      <w:r w:rsidRPr="00CF5AD5">
        <w:rPr>
          <w:lang w:val="es-ES"/>
        </w:rPr>
        <w:t xml:space="preserve">+ Nguyên tắc bồi thường tại thời điểm hiện tại được áp dụng theo Quyết định số 58/2015/QĐ-UBND ngày 13/10/2015 của UBND tỉnh Nghệ An ban hành “Quy định về bồi thường, hỗ trợ và tái định cư khi Nhà nước thu hồi đất trên địa bàn tỉnh Nghệ An”, Quyết định số 57/2019/QĐ-UBND ngày 20/12/2019 của UBND tỉnh Nghệ An ban hành “Bảng giá đất trên địa bàn thành phố Vinh, tỉnh Nghệ An giai đoạn từ ngày 01/01/2020 đến ngày 31/12/2024” và Quyết định số 40/2019/QĐ-UBND ngày 19/12/2019 của UBND tỉnh Nghệ An ban hành “Đơn giá xây dựng nhà, công trình để xác định giá trị bồi thường, hỗ trợ khi nhà nước thu hồi đất năm 2020 trên địa bàn tỉnh Nghệ An”, Quyết định số 74/2017/QĐ-UBND ngày 19/12/2019 của UBND tỉnh Nghệ An về việc ban hành bảng giá bồi thường cây trồng, vật nuôi là thủy sản và di chuyển mồ mả trên địa bàn tỉnh Nghệ An. </w:t>
      </w:r>
    </w:p>
    <w:p w14:paraId="06764AD2" w14:textId="77777777" w:rsidR="00CF5AD5" w:rsidRPr="00CF5AD5" w:rsidRDefault="00CF5AD5" w:rsidP="00CF5AD5">
      <w:pPr>
        <w:keepNext/>
        <w:keepLines/>
        <w:spacing w:after="0" w:line="288" w:lineRule="auto"/>
        <w:ind w:firstLine="720"/>
        <w:jc w:val="both"/>
        <w:outlineLvl w:val="3"/>
        <w:rPr>
          <w:rFonts w:eastAsia="SimSun"/>
          <w:iCs/>
          <w:lang w:val="es-ES"/>
        </w:rPr>
      </w:pPr>
      <w:r w:rsidRPr="00CF5AD5">
        <w:rPr>
          <w:rFonts w:eastAsia="SimSun"/>
          <w:iCs/>
          <w:lang w:val="vi-VN"/>
        </w:rPr>
        <w:t>-</w:t>
      </w:r>
      <w:r w:rsidRPr="00CF5AD5">
        <w:rPr>
          <w:rFonts w:eastAsia="SimSun"/>
          <w:iCs/>
          <w:lang w:val="es-ES"/>
        </w:rPr>
        <w:t xml:space="preserve"> Biện pháp giảm thiểu tác động đến </w:t>
      </w:r>
      <w:r w:rsidRPr="00CF5AD5">
        <w:rPr>
          <w:rFonts w:eastAsia="SimSun"/>
          <w:iCs/>
          <w:lang w:val="vi-VN"/>
        </w:rPr>
        <w:t xml:space="preserve">cảnh quan, </w:t>
      </w:r>
      <w:r w:rsidRPr="00CF5AD5">
        <w:rPr>
          <w:rFonts w:eastAsia="SimSun"/>
          <w:iCs/>
          <w:lang w:val="es-ES"/>
        </w:rPr>
        <w:t>đa dạng sinh học:</w:t>
      </w:r>
    </w:p>
    <w:p w14:paraId="0321163C" w14:textId="77777777" w:rsidR="00CF5AD5" w:rsidRPr="00CF5AD5" w:rsidRDefault="00CF5AD5" w:rsidP="00CF5AD5">
      <w:pPr>
        <w:spacing w:after="0" w:line="288" w:lineRule="auto"/>
        <w:ind w:firstLine="720"/>
        <w:jc w:val="both"/>
        <w:rPr>
          <w:lang w:val="es-ES"/>
        </w:rPr>
      </w:pPr>
      <w:r w:rsidRPr="00CF5AD5">
        <w:rPr>
          <w:lang w:val="es-ES"/>
        </w:rPr>
        <w:t>+ Thi công xây dựng hạ tầng đúng phạm vi theo thiết kế được phê duyệt;</w:t>
      </w:r>
    </w:p>
    <w:p w14:paraId="275EBB43" w14:textId="77777777" w:rsidR="00CF5AD5" w:rsidRPr="00CF5AD5" w:rsidRDefault="00CF5AD5" w:rsidP="00CF5AD5">
      <w:pPr>
        <w:spacing w:after="0" w:line="288" w:lineRule="auto"/>
        <w:ind w:firstLine="720"/>
        <w:jc w:val="both"/>
        <w:rPr>
          <w:lang w:val="es-ES"/>
        </w:rPr>
      </w:pPr>
      <w:r w:rsidRPr="00CF5AD5">
        <w:rPr>
          <w:lang w:val="es-ES"/>
        </w:rPr>
        <w:t>+ Truyên truyền công nhân có ý thức tránh nhiệm bảo vệ cảnh quan môi trường xung quanh.</w:t>
      </w:r>
    </w:p>
    <w:p w14:paraId="7842CD69" w14:textId="77777777" w:rsidR="00CF5AD5" w:rsidRPr="00CF5AD5" w:rsidRDefault="00CF5AD5" w:rsidP="00CF5AD5">
      <w:pPr>
        <w:spacing w:after="0" w:line="288" w:lineRule="auto"/>
        <w:ind w:firstLine="720"/>
        <w:jc w:val="both"/>
        <w:rPr>
          <w:bCs/>
          <w:lang w:val="es-ES"/>
        </w:rPr>
      </w:pPr>
      <w:r w:rsidRPr="00CF5AD5">
        <w:rPr>
          <w:bCs/>
          <w:lang w:val="es-ES"/>
        </w:rPr>
        <w:t>- Biện pháp giảm thiểu tác động đến môi trường kinh tế - xã hội:</w:t>
      </w:r>
    </w:p>
    <w:p w14:paraId="35CF1E58" w14:textId="77777777" w:rsidR="00CF5AD5" w:rsidRPr="00CF5AD5" w:rsidRDefault="00CF5AD5" w:rsidP="00CF5AD5">
      <w:pPr>
        <w:spacing w:after="0" w:line="288" w:lineRule="auto"/>
        <w:ind w:firstLine="720"/>
        <w:jc w:val="both"/>
        <w:rPr>
          <w:rFonts w:eastAsia="Times New Roman"/>
          <w:bCs/>
          <w:lang w:val="vi-VN"/>
        </w:rPr>
      </w:pPr>
      <w:r w:rsidRPr="00CF5AD5">
        <w:rPr>
          <w:rFonts w:eastAsia="Times New Roman"/>
          <w:bCs/>
          <w:lang w:val="es-ES"/>
        </w:rPr>
        <w:t>+</w:t>
      </w:r>
      <w:r w:rsidRPr="00CF5AD5">
        <w:rPr>
          <w:rFonts w:eastAsia="Times New Roman"/>
          <w:bCs/>
          <w:lang w:val="vi-VN"/>
        </w:rPr>
        <w:t xml:space="preserve"> Ưu tiên tuyển dụng lao động tại địa phương;</w:t>
      </w:r>
    </w:p>
    <w:p w14:paraId="65CBF0B4" w14:textId="77777777" w:rsidR="00CF5AD5" w:rsidRPr="00CF5AD5" w:rsidRDefault="00CF5AD5" w:rsidP="00CF5AD5">
      <w:pPr>
        <w:spacing w:after="0" w:line="288" w:lineRule="auto"/>
        <w:ind w:firstLine="720"/>
        <w:jc w:val="both"/>
        <w:rPr>
          <w:rFonts w:eastAsia="Times New Roman"/>
          <w:bCs/>
          <w:lang w:val="vi-VN"/>
        </w:rPr>
      </w:pPr>
      <w:r w:rsidRPr="00CF5AD5">
        <w:rPr>
          <w:rFonts w:eastAsia="Times New Roman"/>
          <w:bCs/>
          <w:lang w:val="vi-VN"/>
        </w:rPr>
        <w:t>+ Kết hợp chặt chẽ với các cơ quan quản lý địa phương nhằm đảm bảo an ninh, an toàn, trật tự;</w:t>
      </w:r>
    </w:p>
    <w:p w14:paraId="5BDE2851" w14:textId="77777777" w:rsidR="00CF5AD5" w:rsidRPr="00CF5AD5" w:rsidRDefault="00CF5AD5" w:rsidP="00CF5AD5">
      <w:pPr>
        <w:spacing w:after="0" w:line="288" w:lineRule="auto"/>
        <w:ind w:firstLine="720"/>
        <w:jc w:val="both"/>
        <w:rPr>
          <w:rFonts w:eastAsia="Times New Roman"/>
          <w:bCs/>
          <w:lang w:val="vi-VN"/>
        </w:rPr>
      </w:pPr>
      <w:r w:rsidRPr="00CF5AD5">
        <w:rPr>
          <w:rFonts w:eastAsia="Times New Roman"/>
          <w:bCs/>
          <w:lang w:val="vi-VN"/>
        </w:rPr>
        <w:t>+ Phổ biến các quy định của pháp luật (Quy định an toàn lao động, Luật giao thông đường bộ, Luật bảo vệ môi trường….) và các phong tục tập quán của dân địa phương đến từng cán bộ, công nhân;</w:t>
      </w:r>
    </w:p>
    <w:p w14:paraId="74BDA016" w14:textId="77777777" w:rsidR="00CF5AD5" w:rsidRPr="00CF5AD5" w:rsidRDefault="00CF5AD5" w:rsidP="00CF5AD5">
      <w:pPr>
        <w:spacing w:after="0" w:line="288" w:lineRule="auto"/>
        <w:ind w:firstLine="720"/>
        <w:jc w:val="both"/>
        <w:rPr>
          <w:rFonts w:eastAsia="Times New Roman"/>
          <w:bCs/>
          <w:lang w:val="vi-VN"/>
        </w:rPr>
      </w:pPr>
      <w:r w:rsidRPr="00CF5AD5">
        <w:rPr>
          <w:rFonts w:eastAsia="Times New Roman"/>
          <w:bCs/>
          <w:lang w:val="vi-VN"/>
        </w:rPr>
        <w:t xml:space="preserve">+ </w:t>
      </w:r>
      <w:r w:rsidRPr="00CF5AD5">
        <w:rPr>
          <w:rFonts w:eastAsia="Times New Roman"/>
          <w:lang w:val="vi-VN"/>
        </w:rPr>
        <w:t>Xử lý tốt các loại chất thải, giảm thiểu tác động xấu đến môi trường;</w:t>
      </w:r>
    </w:p>
    <w:p w14:paraId="29B36514" w14:textId="77777777" w:rsidR="00CF5AD5" w:rsidRPr="00CF5AD5" w:rsidRDefault="00CF5AD5" w:rsidP="00CF5AD5">
      <w:pPr>
        <w:widowControl w:val="0"/>
        <w:spacing w:after="0" w:line="288" w:lineRule="auto"/>
        <w:ind w:firstLine="709"/>
        <w:jc w:val="both"/>
        <w:rPr>
          <w:rFonts w:eastAsia="Times New Roman"/>
          <w:bCs/>
          <w:lang w:val="vi-VN"/>
        </w:rPr>
      </w:pPr>
      <w:r w:rsidRPr="00CF5AD5">
        <w:rPr>
          <w:rFonts w:eastAsia="Times New Roman"/>
          <w:bCs/>
          <w:lang w:val="vi-VN"/>
        </w:rPr>
        <w:t>+ Có ý thức và trách nhiệm khi sử dụng cơ sở hạ tầng của địa phương, đóng góp xây dựng, góp phần phát triển địa phương.</w:t>
      </w:r>
    </w:p>
    <w:p w14:paraId="6239781F" w14:textId="77777777" w:rsidR="00CF5AD5" w:rsidRPr="00CF5AD5" w:rsidRDefault="00CF5AD5" w:rsidP="00CF5AD5">
      <w:pPr>
        <w:spacing w:after="0" w:line="288" w:lineRule="auto"/>
        <w:ind w:firstLine="720"/>
        <w:jc w:val="both"/>
        <w:rPr>
          <w:lang w:val="es-ES"/>
        </w:rPr>
      </w:pPr>
      <w:r w:rsidRPr="00CF5AD5">
        <w:rPr>
          <w:lang w:val="es-ES"/>
        </w:rPr>
        <w:t>+ Xử lý nghiêm các hành vi gây rối mất trật tự trong quá trình thi công, làm ảnh hưởng chung đến tiến độ của dự án.</w:t>
      </w:r>
    </w:p>
    <w:p w14:paraId="51C21E85" w14:textId="77777777" w:rsidR="00CF5AD5" w:rsidRPr="00CF5AD5" w:rsidRDefault="00CF5AD5" w:rsidP="00CF5AD5">
      <w:pPr>
        <w:spacing w:after="0" w:line="288" w:lineRule="auto"/>
        <w:ind w:firstLine="720"/>
        <w:jc w:val="both"/>
        <w:rPr>
          <w:bCs/>
          <w:iCs/>
          <w:lang w:val="es-ES"/>
        </w:rPr>
      </w:pPr>
      <w:r w:rsidRPr="00CF5AD5">
        <w:rPr>
          <w:bCs/>
          <w:iCs/>
          <w:lang w:val="es-ES"/>
        </w:rPr>
        <w:t xml:space="preserve">- Giảm thiểu các tác động bởi hoạt động giao thông: </w:t>
      </w:r>
    </w:p>
    <w:p w14:paraId="1F19A551" w14:textId="77777777" w:rsidR="00CF5AD5" w:rsidRPr="00CF5AD5" w:rsidRDefault="00CF5AD5" w:rsidP="00CF5AD5">
      <w:pPr>
        <w:spacing w:after="0" w:line="288" w:lineRule="auto"/>
        <w:ind w:firstLine="720"/>
        <w:jc w:val="both"/>
        <w:rPr>
          <w:lang w:val="es-ES"/>
        </w:rPr>
      </w:pPr>
      <w:r w:rsidRPr="00CF5AD5">
        <w:rPr>
          <w:lang w:val="es-ES"/>
        </w:rPr>
        <w:t>+ B</w:t>
      </w:r>
      <w:r w:rsidRPr="00CF5AD5">
        <w:rPr>
          <w:lang w:val="vi-VN"/>
        </w:rPr>
        <w:t>ố trí thời gian vận chuyển nguyên vật liệu, đổ thải theo thời gian hợp lý tránh gây ảnh hưởng đến giao thông khu vực</w:t>
      </w:r>
      <w:r w:rsidRPr="00CF5AD5">
        <w:rPr>
          <w:lang w:val="es-ES"/>
        </w:rPr>
        <w:t>;</w:t>
      </w:r>
    </w:p>
    <w:p w14:paraId="35E7D577" w14:textId="77777777" w:rsidR="00CF5AD5" w:rsidRPr="00CF5AD5" w:rsidRDefault="00CF5AD5" w:rsidP="00CF5AD5">
      <w:pPr>
        <w:spacing w:after="0" w:line="288" w:lineRule="auto"/>
        <w:ind w:firstLine="720"/>
        <w:jc w:val="both"/>
        <w:rPr>
          <w:lang w:val="es-ES"/>
        </w:rPr>
      </w:pPr>
      <w:r w:rsidRPr="00CF5AD5">
        <w:rPr>
          <w:lang w:val="es-ES"/>
        </w:rPr>
        <w:t xml:space="preserve">+ Thực hiện đúng luật an toàn giao thông, trong quá trình thực hiện phải được ký kết hợp đồng đảm bảo tiến độ và an toàn. </w:t>
      </w:r>
    </w:p>
    <w:p w14:paraId="19F5032F" w14:textId="77777777" w:rsidR="00CF5AD5" w:rsidRPr="00CF5AD5" w:rsidRDefault="00CF5AD5" w:rsidP="00CF5AD5">
      <w:pPr>
        <w:spacing w:after="0" w:line="288" w:lineRule="auto"/>
        <w:ind w:firstLine="720"/>
        <w:jc w:val="both"/>
        <w:rPr>
          <w:lang w:val="es-ES"/>
        </w:rPr>
      </w:pPr>
      <w:r w:rsidRPr="00CF5AD5">
        <w:rPr>
          <w:lang w:val="es-ES"/>
        </w:rPr>
        <w:lastRenderedPageBreak/>
        <w:t>+ Thường xuyên kiểm tra, bảo dưỡng đảm bảo kĩ thuật, lái xe có tính chuyên nghiệp cao hạn chế đến mức thấp nhất rủi ro đáng tiếc.</w:t>
      </w:r>
    </w:p>
    <w:p w14:paraId="6787EA74" w14:textId="77777777" w:rsidR="00CF5AD5" w:rsidRPr="00CF5AD5" w:rsidRDefault="00CF5AD5" w:rsidP="00CF5AD5">
      <w:pPr>
        <w:spacing w:after="0" w:line="288" w:lineRule="auto"/>
        <w:ind w:firstLine="720"/>
        <w:jc w:val="both"/>
        <w:rPr>
          <w:lang w:val="vi-VN"/>
        </w:rPr>
      </w:pPr>
      <w:r w:rsidRPr="00CF5AD5">
        <w:rPr>
          <w:lang w:val="es-ES"/>
        </w:rPr>
        <w:t>+ Đặt các biển báo báo hiệu khu vực thi công để người dân tham gia giao thông giảm tốc độ khi đi qua khu vực này.</w:t>
      </w:r>
    </w:p>
    <w:p w14:paraId="643A4FD0" w14:textId="77777777" w:rsidR="00CF5AD5" w:rsidRPr="00CF5AD5" w:rsidRDefault="00CF5AD5" w:rsidP="00CF5AD5">
      <w:pPr>
        <w:spacing w:after="0" w:line="288" w:lineRule="auto"/>
        <w:ind w:firstLine="720"/>
        <w:jc w:val="both"/>
        <w:rPr>
          <w:bCs/>
          <w:lang w:val="es-ES"/>
        </w:rPr>
      </w:pPr>
      <w:r w:rsidRPr="00CF5AD5">
        <w:rPr>
          <w:bCs/>
          <w:lang w:val="vi-VN"/>
        </w:rPr>
        <w:t xml:space="preserve">b. Giai đoạn </w:t>
      </w:r>
      <w:r w:rsidRPr="00CF5AD5">
        <w:rPr>
          <w:bCs/>
          <w:lang w:val="es-ES"/>
        </w:rPr>
        <w:t>vận hành</w:t>
      </w:r>
    </w:p>
    <w:p w14:paraId="2C14B914" w14:textId="77777777" w:rsidR="00CF5AD5" w:rsidRPr="00CF5AD5" w:rsidRDefault="00CF5AD5" w:rsidP="00CF5AD5">
      <w:pPr>
        <w:spacing w:after="0" w:line="288" w:lineRule="auto"/>
        <w:ind w:firstLine="720"/>
        <w:jc w:val="both"/>
        <w:rPr>
          <w:lang w:val="es-ES"/>
        </w:rPr>
      </w:pPr>
      <w:r w:rsidRPr="00CF5AD5">
        <w:rPr>
          <w:lang w:val="es-ES"/>
        </w:rPr>
        <w:t>- Lập bảng nội quy, quy chế nghiêm khắc để xử lý kỷ luật đối với các trường hợp gây mất trật tự, an ninh xã hội trong khu vực dự án;</w:t>
      </w:r>
    </w:p>
    <w:p w14:paraId="320CF7ED" w14:textId="77777777" w:rsidR="00CF5AD5" w:rsidRPr="00CF5AD5" w:rsidRDefault="00CF5AD5" w:rsidP="00CF5AD5">
      <w:pPr>
        <w:spacing w:after="0" w:line="288" w:lineRule="auto"/>
        <w:ind w:firstLine="720"/>
        <w:jc w:val="both"/>
        <w:rPr>
          <w:lang w:val="es-ES"/>
        </w:rPr>
      </w:pPr>
      <w:r w:rsidRPr="00CF5AD5">
        <w:rPr>
          <w:lang w:val="es-ES"/>
        </w:rPr>
        <w:t>- Tuyên truyền, giáo dục nhân dân lối sống lành mạnh, hoà đồng với địa phương, tôn trọng văn hoá, tập quán địa phương;</w:t>
      </w:r>
    </w:p>
    <w:p w14:paraId="369019C3" w14:textId="77777777" w:rsidR="00CF5AD5" w:rsidRPr="00CF5AD5" w:rsidRDefault="00CF5AD5" w:rsidP="00CF5AD5">
      <w:pPr>
        <w:spacing w:after="0" w:line="288" w:lineRule="auto"/>
        <w:ind w:firstLine="720"/>
        <w:jc w:val="both"/>
        <w:rPr>
          <w:lang w:val="vi-VN"/>
        </w:rPr>
      </w:pPr>
      <w:r w:rsidRPr="00CF5AD5">
        <w:rPr>
          <w:lang w:val="es-ES"/>
        </w:rPr>
        <w:t>- Thông qua các buổi sinh hoạt văn hoá, thể dục thể thao lồng ghép các nội dung có tính giáo dục về các tệ nạn xã hội, các hủ tục lạc hậu trong lối sống nhằm giáo dục lực lượng cán bộ, nhân viên</w:t>
      </w:r>
      <w:r w:rsidRPr="00CF5AD5">
        <w:rPr>
          <w:lang w:val="vi-VN"/>
        </w:rPr>
        <w:t>;</w:t>
      </w:r>
    </w:p>
    <w:p w14:paraId="51391F70" w14:textId="77777777" w:rsidR="00CF5AD5" w:rsidRPr="00CF5AD5" w:rsidRDefault="00CF5AD5" w:rsidP="00CF5AD5">
      <w:pPr>
        <w:spacing w:after="0" w:line="288" w:lineRule="auto"/>
        <w:ind w:firstLine="720"/>
        <w:jc w:val="both"/>
        <w:rPr>
          <w:lang w:val="es-ES"/>
        </w:rPr>
      </w:pPr>
      <w:r w:rsidRPr="00CF5AD5">
        <w:rPr>
          <w:b/>
          <w:bCs/>
          <w:lang w:val="es-ES"/>
        </w:rPr>
        <w:t xml:space="preserve">- </w:t>
      </w:r>
      <w:r w:rsidRPr="00CF5AD5">
        <w:rPr>
          <w:lang w:val="es-ES"/>
        </w:rPr>
        <w:t xml:space="preserve">Đôn đốc, giáo dục và kiểm tra việc thực hiện các quy định về vệ sinh, an ninh trật tự, phòng chống các tệ nạn xã hội, cháy nổ. </w:t>
      </w:r>
    </w:p>
    <w:p w14:paraId="1777DE1D" w14:textId="7F24102D" w:rsidR="00CF5AD5" w:rsidRPr="00CF5AD5" w:rsidRDefault="00CF5AD5" w:rsidP="00CF5AD5">
      <w:pPr>
        <w:keepNext/>
        <w:keepLines/>
        <w:spacing w:after="0" w:line="288" w:lineRule="auto"/>
        <w:ind w:firstLine="720"/>
        <w:jc w:val="both"/>
        <w:outlineLvl w:val="3"/>
        <w:rPr>
          <w:rFonts w:eastAsia="SimSun"/>
          <w:b/>
          <w:iCs/>
          <w:lang w:val="es-ES"/>
        </w:rPr>
      </w:pPr>
      <w:r w:rsidRPr="00CF5AD5">
        <w:rPr>
          <w:rFonts w:eastAsia="SimSun"/>
          <w:b/>
          <w:iCs/>
          <w:lang w:val="es-ES"/>
        </w:rPr>
        <w:t>4.5. Công trình, biện pháp phòng ngừa và ứng phó sự cố môi trường</w:t>
      </w:r>
    </w:p>
    <w:p w14:paraId="6C90AA84" w14:textId="77777777" w:rsidR="00CF5AD5" w:rsidRPr="00CF5AD5" w:rsidRDefault="00CF5AD5" w:rsidP="00CF5AD5">
      <w:pPr>
        <w:spacing w:after="0" w:line="288" w:lineRule="auto"/>
        <w:ind w:firstLine="720"/>
        <w:jc w:val="both"/>
        <w:rPr>
          <w:b/>
          <w:bCs/>
          <w:lang w:val="vi-VN"/>
        </w:rPr>
      </w:pPr>
      <w:r w:rsidRPr="00CF5AD5">
        <w:rPr>
          <w:b/>
          <w:bCs/>
          <w:lang w:val="vi-VN"/>
        </w:rPr>
        <w:t>a. Giai đoạn xây dựng</w:t>
      </w:r>
    </w:p>
    <w:p w14:paraId="04EA7BB3" w14:textId="77777777" w:rsidR="00CF5AD5" w:rsidRPr="00CF5AD5" w:rsidRDefault="00CF5AD5" w:rsidP="00CF5AD5">
      <w:pPr>
        <w:keepNext/>
        <w:keepLines/>
        <w:spacing w:after="0" w:line="288" w:lineRule="auto"/>
        <w:ind w:firstLine="720"/>
        <w:jc w:val="both"/>
        <w:outlineLvl w:val="4"/>
        <w:rPr>
          <w:rFonts w:eastAsia="SimSun"/>
          <w:lang w:val="es-ES"/>
        </w:rPr>
      </w:pPr>
      <w:bookmarkStart w:id="60" w:name="_Toc107826273"/>
      <w:bookmarkStart w:id="61" w:name="_Toc118099066"/>
      <w:r w:rsidRPr="00CF5AD5">
        <w:rPr>
          <w:rFonts w:eastAsia="SimSun"/>
          <w:lang w:val="es-ES"/>
        </w:rPr>
        <w:t>- Sự cố an toàn lao động:</w:t>
      </w:r>
    </w:p>
    <w:p w14:paraId="32982B50" w14:textId="77777777" w:rsidR="00CF5AD5" w:rsidRPr="00CF5AD5" w:rsidRDefault="00CF5AD5" w:rsidP="00CF5AD5">
      <w:pPr>
        <w:spacing w:after="0" w:line="288" w:lineRule="auto"/>
        <w:ind w:firstLine="709"/>
        <w:jc w:val="both"/>
        <w:rPr>
          <w:rFonts w:eastAsia="Times New Roman"/>
          <w:lang w:val="nl-NL"/>
        </w:rPr>
      </w:pPr>
      <w:r w:rsidRPr="00CF5AD5">
        <w:rPr>
          <w:rFonts w:eastAsia="Times New Roman"/>
          <w:lang w:val="vi-VN"/>
        </w:rPr>
        <w:t xml:space="preserve">+ Thi công </w:t>
      </w:r>
      <w:r w:rsidRPr="00CF5AD5">
        <w:rPr>
          <w:rFonts w:eastAsia="Times New Roman"/>
          <w:lang w:val="es-ES"/>
        </w:rPr>
        <w:t>xây dựng công trình dự án đúng theo thiết kế</w:t>
      </w:r>
      <w:r w:rsidRPr="00CF5AD5">
        <w:rPr>
          <w:rFonts w:eastAsia="Times New Roman"/>
          <w:lang w:val="nl-NL"/>
        </w:rPr>
        <w:t>;</w:t>
      </w:r>
    </w:p>
    <w:p w14:paraId="12C27920" w14:textId="77777777" w:rsidR="00CF5AD5" w:rsidRPr="00CF5AD5" w:rsidRDefault="00CF5AD5" w:rsidP="00CF5AD5">
      <w:pPr>
        <w:spacing w:after="0" w:line="288" w:lineRule="auto"/>
        <w:ind w:firstLine="709"/>
        <w:jc w:val="both"/>
        <w:rPr>
          <w:rFonts w:eastAsia="Times New Roman"/>
          <w:lang w:val="nl-NL"/>
        </w:rPr>
      </w:pPr>
      <w:r w:rsidRPr="00CF5AD5">
        <w:rPr>
          <w:rFonts w:eastAsia="Times New Roman"/>
          <w:lang w:val="nl-NL"/>
        </w:rPr>
        <w:t>+ Thực hiện đúng quy trình vận hành của từng loại máy móc thiết bị;</w:t>
      </w:r>
    </w:p>
    <w:p w14:paraId="49AD8B07" w14:textId="77777777" w:rsidR="00CF5AD5" w:rsidRPr="00CF5AD5" w:rsidRDefault="00CF5AD5" w:rsidP="00CF5AD5">
      <w:pPr>
        <w:spacing w:after="0" w:line="288" w:lineRule="auto"/>
        <w:ind w:firstLine="709"/>
        <w:jc w:val="both"/>
        <w:rPr>
          <w:rFonts w:eastAsia="Times New Roman"/>
          <w:spacing w:val="-2"/>
          <w:lang w:val="nl-NL"/>
        </w:rPr>
      </w:pPr>
      <w:r w:rsidRPr="00CF5AD5">
        <w:rPr>
          <w:rFonts w:eastAsia="Times New Roman"/>
          <w:spacing w:val="-2"/>
          <w:lang w:val="nl-NL"/>
        </w:rPr>
        <w:t>+ Trang bị đầy đủ và chất lượng đồ bảo hộ lao động và yêu cầu công nhân mang đầy đủ như: khẩu trang chống bụi, găng tay, kính bảo hộ, quần áo bảo hộ...</w:t>
      </w:r>
    </w:p>
    <w:p w14:paraId="21BB738C" w14:textId="77777777" w:rsidR="00CF5AD5" w:rsidRPr="00CF5AD5" w:rsidRDefault="00CF5AD5" w:rsidP="00CF5AD5">
      <w:pPr>
        <w:spacing w:after="0" w:line="288" w:lineRule="auto"/>
        <w:ind w:firstLine="709"/>
        <w:jc w:val="both"/>
        <w:rPr>
          <w:rFonts w:eastAsia="Times New Roman"/>
          <w:lang w:val="nl-NL"/>
        </w:rPr>
      </w:pPr>
      <w:r w:rsidRPr="00CF5AD5">
        <w:rPr>
          <w:rFonts w:eastAsia="Times New Roman"/>
          <w:lang w:val="nl-NL"/>
        </w:rPr>
        <w:t>+ Trước ca làm việc cán bộ kỹ thuật, an toàn viên sẽ kiểm tra an toàn khu vực công trường, đảm bảo an toàn mới cho công nhân làm việc;</w:t>
      </w:r>
    </w:p>
    <w:p w14:paraId="2F4C79D5" w14:textId="77777777" w:rsidR="00CF5AD5" w:rsidRPr="00CF5AD5" w:rsidRDefault="00CF5AD5" w:rsidP="00CF5AD5">
      <w:pPr>
        <w:spacing w:after="0" w:line="288" w:lineRule="auto"/>
        <w:ind w:firstLine="709"/>
        <w:jc w:val="both"/>
        <w:rPr>
          <w:rFonts w:eastAsia="Times New Roman"/>
          <w:lang w:val="nl-NL"/>
        </w:rPr>
      </w:pPr>
      <w:r w:rsidRPr="00CF5AD5">
        <w:rPr>
          <w:rFonts w:eastAsia="Times New Roman"/>
          <w:lang w:val="nl-NL"/>
        </w:rPr>
        <w:t>+ Tất cả lao động làm việc đều được tập huấn an toàn lao động theo đúng nghề nghiệp của mình và được khám sức khỏe định kỳ;</w:t>
      </w:r>
    </w:p>
    <w:p w14:paraId="23EAAE28" w14:textId="77777777" w:rsidR="00CF5AD5" w:rsidRPr="00CF5AD5" w:rsidRDefault="00CF5AD5" w:rsidP="00CF5AD5">
      <w:pPr>
        <w:spacing w:after="0" w:line="288" w:lineRule="auto"/>
        <w:ind w:firstLine="709"/>
        <w:jc w:val="both"/>
        <w:rPr>
          <w:rFonts w:eastAsia="Times New Roman"/>
          <w:lang w:val="nl-NL"/>
        </w:rPr>
      </w:pPr>
      <w:r w:rsidRPr="00CF5AD5">
        <w:rPr>
          <w:rFonts w:eastAsia="Times New Roman"/>
          <w:lang w:val="nl-NL"/>
        </w:rPr>
        <w:t>+ Các xe vận chuyển nguyên vật liệu cần phải tuân thủ luật giao thông;</w:t>
      </w:r>
    </w:p>
    <w:p w14:paraId="7D27FCD5" w14:textId="77777777" w:rsidR="00CF5AD5" w:rsidRPr="00CF5AD5" w:rsidRDefault="00CF5AD5" w:rsidP="00CF5AD5">
      <w:pPr>
        <w:spacing w:after="0" w:line="288" w:lineRule="auto"/>
        <w:ind w:firstLine="720"/>
        <w:jc w:val="both"/>
        <w:rPr>
          <w:lang w:val="nl-NL"/>
        </w:rPr>
      </w:pPr>
      <w:r w:rsidRPr="00CF5AD5">
        <w:rPr>
          <w:lang w:val="nl-NL"/>
        </w:rPr>
        <w:t xml:space="preserve">+ Toàn bộ cán bộ công nhân viên dự án được tập huấn về an toàn lao động, tuân thủ </w:t>
      </w:r>
      <w:r w:rsidRPr="00CF5AD5">
        <w:rPr>
          <w:lang w:val="es-ES"/>
        </w:rPr>
        <w:t>các quy định về an toàn lao động trong tổ chức thi công (bố trí các thiết bị, máy móc thi công, hệ thống điện...);</w:t>
      </w:r>
    </w:p>
    <w:p w14:paraId="021B8273" w14:textId="77777777" w:rsidR="00CF5AD5" w:rsidRPr="00CF5AD5" w:rsidRDefault="00CF5AD5" w:rsidP="00CF5AD5">
      <w:pPr>
        <w:spacing w:after="0" w:line="288" w:lineRule="auto"/>
        <w:ind w:firstLine="720"/>
        <w:jc w:val="both"/>
        <w:rPr>
          <w:lang w:val="es-ES"/>
        </w:rPr>
      </w:pPr>
      <w:r w:rsidRPr="00CF5AD5">
        <w:rPr>
          <w:lang w:val="es-ES"/>
        </w:rPr>
        <w:t xml:space="preserve">+ Thiết lập hệ thống biển báo, đèn báo hiệu, chuông báo cháy và hệ thống thông tin tốt. </w:t>
      </w:r>
    </w:p>
    <w:p w14:paraId="74682E0C" w14:textId="77777777" w:rsidR="00CF5AD5" w:rsidRPr="00CF5AD5" w:rsidRDefault="00CF5AD5" w:rsidP="00CF5AD5">
      <w:pPr>
        <w:keepNext/>
        <w:keepLines/>
        <w:spacing w:after="0" w:line="288" w:lineRule="auto"/>
        <w:ind w:firstLine="720"/>
        <w:jc w:val="both"/>
        <w:outlineLvl w:val="4"/>
        <w:rPr>
          <w:rFonts w:eastAsia="SimSun"/>
          <w:lang w:val="es-ES"/>
        </w:rPr>
      </w:pPr>
      <w:r w:rsidRPr="00CF5AD5">
        <w:rPr>
          <w:rFonts w:eastAsia="SimSun"/>
          <w:lang w:val="es-ES"/>
        </w:rPr>
        <w:t>- Sự cố cháy nổ:</w:t>
      </w:r>
    </w:p>
    <w:p w14:paraId="5BBB6C02" w14:textId="77777777" w:rsidR="00CF5AD5" w:rsidRPr="00CF5AD5" w:rsidRDefault="00CF5AD5" w:rsidP="00CF5AD5">
      <w:pPr>
        <w:spacing w:after="0" w:line="288" w:lineRule="auto"/>
        <w:ind w:firstLine="720"/>
        <w:jc w:val="both"/>
        <w:rPr>
          <w:lang w:val="vi-VN"/>
        </w:rPr>
      </w:pPr>
      <w:r w:rsidRPr="00CF5AD5">
        <w:rPr>
          <w:lang w:val="es-ES"/>
        </w:rPr>
        <w:t>+ Xăng dầu sử dụng cho các thiết bị thi công sẽ được lưu giữ trong các kho cách ly riêng biệt, tránh xa nguồn có khả năng phát lửa, các kho này đều được trang bị các thiết bị theo dõi nhiệt độ, thiết bị báo cháy</w:t>
      </w:r>
      <w:r w:rsidRPr="00CF5AD5">
        <w:rPr>
          <w:lang w:val="vi-VN"/>
        </w:rPr>
        <w:t>;</w:t>
      </w:r>
    </w:p>
    <w:p w14:paraId="402B7DFD" w14:textId="77777777" w:rsidR="00CF5AD5" w:rsidRPr="00CF5AD5" w:rsidRDefault="00CF5AD5" w:rsidP="00CF5AD5">
      <w:pPr>
        <w:spacing w:after="0" w:line="288" w:lineRule="auto"/>
        <w:ind w:firstLine="720"/>
        <w:jc w:val="both"/>
        <w:rPr>
          <w:lang w:val="vi-VN"/>
        </w:rPr>
      </w:pPr>
      <w:r w:rsidRPr="00CF5AD5">
        <w:rPr>
          <w:lang w:val="es-ES"/>
        </w:rPr>
        <w:t>+ Trang bị thiết bị phòng chống cháy, huy động bơm phun nước phục vụ thi công những lúc cần thiết (nếu xảy ra cháy)</w:t>
      </w:r>
      <w:r w:rsidRPr="00CF5AD5">
        <w:rPr>
          <w:lang w:val="vi-VN"/>
        </w:rPr>
        <w:t>;</w:t>
      </w:r>
    </w:p>
    <w:p w14:paraId="5F8D3703" w14:textId="77777777" w:rsidR="00CF5AD5" w:rsidRPr="00CF5AD5" w:rsidRDefault="00CF5AD5" w:rsidP="00CF5AD5">
      <w:pPr>
        <w:spacing w:after="0"/>
        <w:ind w:firstLine="720"/>
        <w:jc w:val="both"/>
        <w:rPr>
          <w:lang w:val="vi-VN"/>
        </w:rPr>
      </w:pPr>
      <w:r w:rsidRPr="00CF5AD5">
        <w:rPr>
          <w:lang w:val="es-ES"/>
        </w:rPr>
        <w:lastRenderedPageBreak/>
        <w:t>+ Hướng dẫn cho toàn bộ công nhân xây dựng biết về Luật Phòng chống cháy nổ và phương pháp phòng chống cháy nổ. Biên soạn nội quy an toàn phòng chống cháy nổ treo nơi dễ nhìn thấy</w:t>
      </w:r>
      <w:r w:rsidRPr="00CF5AD5">
        <w:rPr>
          <w:lang w:val="vi-VN"/>
        </w:rPr>
        <w:t>;</w:t>
      </w:r>
    </w:p>
    <w:p w14:paraId="478461B4" w14:textId="77777777" w:rsidR="00CF5AD5" w:rsidRPr="00CF5AD5" w:rsidRDefault="00CF5AD5" w:rsidP="00CF5AD5">
      <w:pPr>
        <w:spacing w:after="0"/>
        <w:ind w:firstLine="720"/>
        <w:jc w:val="both"/>
        <w:rPr>
          <w:lang w:val="vi-VN"/>
        </w:rPr>
      </w:pPr>
      <w:r w:rsidRPr="00CF5AD5">
        <w:rPr>
          <w:lang w:val="es-ES"/>
        </w:rPr>
        <w:t>+ Các thiết bị dùng điện đều được các thợ chuyên sâu sử dụng, thường xuyên kiểm tra thiết bị điện nếu không đảm bảo thì sẽ thay thế ngay</w:t>
      </w:r>
      <w:r w:rsidRPr="00CF5AD5">
        <w:rPr>
          <w:lang w:val="vi-VN"/>
        </w:rPr>
        <w:t>;</w:t>
      </w:r>
    </w:p>
    <w:p w14:paraId="3CA51AA5" w14:textId="77777777" w:rsidR="00CF5AD5" w:rsidRPr="00CF5AD5" w:rsidRDefault="00CF5AD5" w:rsidP="00CF5AD5">
      <w:pPr>
        <w:spacing w:after="0"/>
        <w:ind w:firstLine="720"/>
        <w:jc w:val="both"/>
        <w:rPr>
          <w:lang w:val="es-ES"/>
        </w:rPr>
      </w:pPr>
      <w:r w:rsidRPr="00CF5AD5">
        <w:rPr>
          <w:lang w:val="es-ES"/>
        </w:rPr>
        <w:t>+ Lập bản cam kết và hình thức kỷ luật về công tác PCCC, bắt buộc tất cả cán bộ, công nhân trên công trường phải ký cam kết thực hiện.</w:t>
      </w:r>
    </w:p>
    <w:p w14:paraId="24FC0722" w14:textId="77777777" w:rsidR="00CF5AD5" w:rsidRPr="00CF5AD5" w:rsidRDefault="00CF5AD5" w:rsidP="00CF5AD5">
      <w:pPr>
        <w:keepNext/>
        <w:keepLines/>
        <w:spacing w:after="0"/>
        <w:ind w:firstLine="720"/>
        <w:jc w:val="both"/>
        <w:outlineLvl w:val="4"/>
        <w:rPr>
          <w:rFonts w:eastAsia="SimSun"/>
          <w:lang w:val="es-ES"/>
        </w:rPr>
      </w:pPr>
      <w:r w:rsidRPr="00CF5AD5">
        <w:rPr>
          <w:rFonts w:eastAsia="SimSun"/>
          <w:lang w:val="es-ES"/>
        </w:rPr>
        <w:t>- Sự cố bom mìn:</w:t>
      </w:r>
    </w:p>
    <w:p w14:paraId="73AA58FF" w14:textId="77777777" w:rsidR="00CF5AD5" w:rsidRPr="00CF5AD5" w:rsidRDefault="00CF5AD5" w:rsidP="00CF5AD5">
      <w:pPr>
        <w:spacing w:after="0"/>
        <w:ind w:firstLine="720"/>
        <w:jc w:val="both"/>
        <w:rPr>
          <w:lang w:val="vi-VN"/>
        </w:rPr>
      </w:pPr>
      <w:r w:rsidRPr="00CF5AD5">
        <w:rPr>
          <w:lang w:val="es-ES"/>
        </w:rPr>
        <w:t>+ Phối hợp thực hiện với đơn vị thuộc Quân Khu 4 về việc khảo sát, lập phương án, dự toán thi công dò tìm, xử lý bom, mìn, vật nổ</w:t>
      </w:r>
      <w:r w:rsidRPr="00CF5AD5">
        <w:rPr>
          <w:lang w:val="vi-VN"/>
        </w:rPr>
        <w:t>;</w:t>
      </w:r>
    </w:p>
    <w:p w14:paraId="692530EF" w14:textId="77777777" w:rsidR="00CF5AD5" w:rsidRPr="00CF5AD5" w:rsidRDefault="00CF5AD5" w:rsidP="00CF5AD5">
      <w:pPr>
        <w:spacing w:after="0"/>
        <w:ind w:firstLine="720"/>
        <w:jc w:val="both"/>
        <w:rPr>
          <w:spacing w:val="-4"/>
          <w:lang w:val="vi-VN"/>
        </w:rPr>
      </w:pPr>
      <w:r w:rsidRPr="00CF5AD5">
        <w:rPr>
          <w:spacing w:val="-4"/>
          <w:lang w:val="es-ES"/>
        </w:rPr>
        <w:t>+ Hoạt động rà phá bom mìn sẽ thực hiện trong diện tích xây dựng dự án tuân thủ theo Quyết định số 96/2006/QĐ-TTg ngày 04/5/2006 của Thủ tướng Chính phủ về việc quản lý và thực hiện công tác rà phá bom, mìn, vật nổ; Thông tư số 146/2007/TT-BQP ngày 11/9/2007 của Bộ Quốc Phòng hướng dẫn thực hiện QĐ số 96/2006/QĐ-TTg về việc quản lý và thực hiện công tác rà phá bom, mìn, vật nổ; QCQG 01:2012/BQP - Quy chuẩn quốc gia về rà phá bom mìn, vật nổ</w:t>
      </w:r>
      <w:r w:rsidRPr="00CF5AD5">
        <w:rPr>
          <w:spacing w:val="-4"/>
          <w:lang w:val="vi-VN"/>
        </w:rPr>
        <w:t>;</w:t>
      </w:r>
    </w:p>
    <w:p w14:paraId="52D33C3B" w14:textId="77777777" w:rsidR="00CF5AD5" w:rsidRPr="00CF5AD5" w:rsidRDefault="00CF5AD5" w:rsidP="00CF5AD5">
      <w:pPr>
        <w:spacing w:after="0"/>
        <w:ind w:firstLine="720"/>
        <w:jc w:val="both"/>
        <w:rPr>
          <w:lang w:val="es-ES"/>
        </w:rPr>
      </w:pPr>
      <w:r w:rsidRPr="00CF5AD5">
        <w:rPr>
          <w:lang w:val="es-ES"/>
        </w:rPr>
        <w:t>+ Khi phát hiện tuyệt đối không được cưa, di chuyển, hay lại gần các loại bom mìn; nhanh chóng báo cáo với đơn vị có chức năng của Bộ Quốc phòng để kịp thời xử lý.</w:t>
      </w:r>
    </w:p>
    <w:p w14:paraId="0CBA837F" w14:textId="77777777" w:rsidR="00CF5AD5" w:rsidRPr="00CF5AD5" w:rsidRDefault="00CF5AD5" w:rsidP="00CF5AD5">
      <w:pPr>
        <w:keepNext/>
        <w:keepLines/>
        <w:spacing w:after="0"/>
        <w:ind w:firstLine="720"/>
        <w:jc w:val="both"/>
        <w:outlineLvl w:val="4"/>
        <w:rPr>
          <w:rFonts w:eastAsia="SimSun"/>
          <w:lang w:val="es-ES"/>
        </w:rPr>
      </w:pPr>
      <w:r w:rsidRPr="00CF5AD5">
        <w:rPr>
          <w:rFonts w:eastAsia="SimSun"/>
          <w:lang w:val="es-ES"/>
        </w:rPr>
        <w:t>- Sự cố sét đánh:</w:t>
      </w:r>
    </w:p>
    <w:p w14:paraId="6A534D5D" w14:textId="77777777" w:rsidR="00CF5AD5" w:rsidRPr="00CF5AD5" w:rsidRDefault="00CF5AD5" w:rsidP="00CF5AD5">
      <w:pPr>
        <w:spacing w:after="0"/>
        <w:ind w:firstLine="720"/>
        <w:jc w:val="both"/>
        <w:rPr>
          <w:lang w:val="es-ES"/>
        </w:rPr>
      </w:pPr>
      <w:r w:rsidRPr="00CF5AD5">
        <w:rPr>
          <w:lang w:val="es-ES"/>
        </w:rPr>
        <w:t>+ Lắp đặt công trình chống sét tạm thời có chiều cao lớn hơn chiều cao công trình đang thi công, với hệ thống kim thu sét, dây dẫn và hệ thống tiếp địa có khả năng dẫn điện tốt hơn khả năng dẫn điện của công trình như: Thép mạ đồng, đồng thau… để phòng chống sét cho công trình đang thi công.</w:t>
      </w:r>
    </w:p>
    <w:p w14:paraId="18CBEBC3" w14:textId="77777777" w:rsidR="00CF5AD5" w:rsidRPr="00CF5AD5" w:rsidRDefault="00CF5AD5" w:rsidP="00CF5AD5">
      <w:pPr>
        <w:spacing w:after="0"/>
        <w:ind w:firstLine="720"/>
        <w:jc w:val="both"/>
        <w:rPr>
          <w:lang w:val="es-ES"/>
        </w:rPr>
      </w:pPr>
      <w:r w:rsidRPr="00CF5AD5">
        <w:rPr>
          <w:lang w:val="es-ES"/>
        </w:rPr>
        <w:t>+ Máy móc thiết bị thi công phải di chuyển đến nơi an toàn, hoặc dùng các tấm bạt che phủ khi trời mưa dông.</w:t>
      </w:r>
    </w:p>
    <w:p w14:paraId="62205ECC" w14:textId="77777777" w:rsidR="00CF5AD5" w:rsidRPr="00CF5AD5" w:rsidRDefault="00CF5AD5" w:rsidP="00CF5AD5">
      <w:pPr>
        <w:keepNext/>
        <w:keepLines/>
        <w:spacing w:after="0"/>
        <w:ind w:firstLine="720"/>
        <w:jc w:val="both"/>
        <w:outlineLvl w:val="4"/>
        <w:rPr>
          <w:rFonts w:eastAsia="SimSun"/>
          <w:lang w:val="es-ES"/>
        </w:rPr>
      </w:pPr>
      <w:r w:rsidRPr="00CF5AD5">
        <w:rPr>
          <w:rFonts w:eastAsia="SimSun"/>
          <w:lang w:val="es-ES"/>
        </w:rPr>
        <w:t>- Sự cố do thiên tai thời tiết, khí hậu:</w:t>
      </w:r>
    </w:p>
    <w:p w14:paraId="0EE1927A" w14:textId="77777777" w:rsidR="00CF5AD5" w:rsidRPr="00CF5AD5" w:rsidRDefault="00CF5AD5" w:rsidP="00CF5AD5">
      <w:pPr>
        <w:widowControl w:val="0"/>
        <w:spacing w:after="0"/>
        <w:ind w:firstLine="709"/>
        <w:jc w:val="both"/>
        <w:rPr>
          <w:rFonts w:eastAsia="Times New Roman"/>
          <w:lang w:val="vi-VN"/>
        </w:rPr>
      </w:pPr>
      <w:r w:rsidRPr="00CF5AD5">
        <w:rPr>
          <w:rFonts w:eastAsia="Times New Roman"/>
          <w:lang w:val="vi-VN"/>
        </w:rPr>
        <w:t>+ Theo dõi mọi hiện tượng diễn biến về thời tiết trên các phương tiện thông tin đại chúng để có kế hoạch phòng ngừa, đảm bảo an toàn;</w:t>
      </w:r>
    </w:p>
    <w:p w14:paraId="7EBD080A" w14:textId="77777777" w:rsidR="00CF5AD5" w:rsidRPr="00CF5AD5" w:rsidRDefault="00CF5AD5" w:rsidP="00CF5AD5">
      <w:pPr>
        <w:widowControl w:val="0"/>
        <w:spacing w:after="0"/>
        <w:ind w:firstLine="709"/>
        <w:jc w:val="both"/>
        <w:rPr>
          <w:rFonts w:eastAsia="Times New Roman"/>
          <w:lang w:val="vi-VN"/>
        </w:rPr>
      </w:pPr>
      <w:r w:rsidRPr="00CF5AD5">
        <w:rPr>
          <w:rFonts w:eastAsia="Times New Roman"/>
          <w:lang w:val="vi-VN"/>
        </w:rPr>
        <w:t>+ Không thi công vào những ngày thời tiết quá nắng nóng khắc nghiệt, thời tiết mưa lớn, lũ, bão;</w:t>
      </w:r>
    </w:p>
    <w:p w14:paraId="34EA70E7" w14:textId="77777777" w:rsidR="00CF5AD5" w:rsidRPr="00CF5AD5" w:rsidRDefault="00CF5AD5" w:rsidP="00CF5AD5">
      <w:pPr>
        <w:widowControl w:val="0"/>
        <w:spacing w:after="0"/>
        <w:ind w:firstLine="709"/>
        <w:jc w:val="both"/>
        <w:rPr>
          <w:rFonts w:eastAsia="Times New Roman"/>
          <w:lang w:val="vi-VN"/>
        </w:rPr>
      </w:pPr>
      <w:r w:rsidRPr="00CF5AD5">
        <w:rPr>
          <w:rFonts w:eastAsia="Times New Roman"/>
          <w:lang w:val="vi-VN"/>
        </w:rPr>
        <w:t>+ Phối hợp với lực lượng phòng chống thiên tai địa phương trong những lúc cần thiết;</w:t>
      </w:r>
    </w:p>
    <w:p w14:paraId="20FA1EC5" w14:textId="77777777" w:rsidR="00CF5AD5" w:rsidRPr="00CF5AD5" w:rsidRDefault="00CF5AD5" w:rsidP="00CF5AD5">
      <w:pPr>
        <w:widowControl w:val="0"/>
        <w:spacing w:after="0"/>
        <w:ind w:firstLine="709"/>
        <w:jc w:val="both"/>
        <w:rPr>
          <w:rFonts w:eastAsia="Times New Roman"/>
          <w:lang w:val="vi-VN"/>
        </w:rPr>
      </w:pPr>
      <w:r w:rsidRPr="00CF5AD5">
        <w:rPr>
          <w:rFonts w:eastAsia="Times New Roman"/>
          <w:lang w:val="vi-VN"/>
        </w:rPr>
        <w:t>+ Lập phương án phòng chống lụt bão, liên hệ địa phương để phối hợp ứng cứu khi có sự cố xảy ra.</w:t>
      </w:r>
    </w:p>
    <w:p w14:paraId="367B1EAB" w14:textId="77777777" w:rsidR="00CF5AD5" w:rsidRPr="00CF5AD5" w:rsidRDefault="00CF5AD5" w:rsidP="00CF5AD5">
      <w:pPr>
        <w:spacing w:after="0"/>
        <w:ind w:firstLine="720"/>
        <w:jc w:val="both"/>
        <w:rPr>
          <w:b/>
          <w:bCs/>
          <w:lang w:val="vi-VN"/>
        </w:rPr>
      </w:pPr>
      <w:r w:rsidRPr="00CF5AD5">
        <w:rPr>
          <w:b/>
          <w:bCs/>
          <w:lang w:val="vi-VN"/>
        </w:rPr>
        <w:t>b. Giai đoạn vận hành</w:t>
      </w:r>
    </w:p>
    <w:p w14:paraId="2C545B51" w14:textId="77777777" w:rsidR="00CF5AD5" w:rsidRPr="00CF5AD5" w:rsidRDefault="00CF5AD5" w:rsidP="00CF5AD5">
      <w:pPr>
        <w:spacing w:after="0"/>
        <w:ind w:firstLine="720"/>
        <w:jc w:val="both"/>
        <w:rPr>
          <w:bCs/>
          <w:iCs/>
          <w:lang w:val="es-ES"/>
        </w:rPr>
      </w:pPr>
      <w:r w:rsidRPr="00CF5AD5">
        <w:rPr>
          <w:bCs/>
          <w:iCs/>
          <w:lang w:val="es-ES"/>
        </w:rPr>
        <w:t>- Phòng ngừa, ứng cứu sự cố về điện, cháy nổ:</w:t>
      </w:r>
    </w:p>
    <w:p w14:paraId="3B3FFA0F" w14:textId="77777777" w:rsidR="00CF5AD5" w:rsidRPr="00CF5AD5" w:rsidRDefault="00CF5AD5" w:rsidP="00CF5AD5">
      <w:pPr>
        <w:spacing w:after="0"/>
        <w:ind w:firstLine="720"/>
        <w:jc w:val="both"/>
        <w:rPr>
          <w:lang w:val="vi-VN"/>
        </w:rPr>
      </w:pPr>
      <w:r w:rsidRPr="00CF5AD5">
        <w:rPr>
          <w:lang w:val="es-ES"/>
        </w:rPr>
        <w:t>+ Đường dây điện phục vụ sinh hoạt dùng cáp cách điện và giảm tối thiểu việc chạy qua thiết bị</w:t>
      </w:r>
      <w:r w:rsidRPr="00CF5AD5">
        <w:rPr>
          <w:lang w:val="vi-VN"/>
        </w:rPr>
        <w:t>;</w:t>
      </w:r>
    </w:p>
    <w:p w14:paraId="2068DDCE" w14:textId="77777777" w:rsidR="00CF5AD5" w:rsidRPr="00CF5AD5" w:rsidRDefault="00CF5AD5" w:rsidP="00CF5AD5">
      <w:pPr>
        <w:spacing w:after="0"/>
        <w:ind w:firstLine="720"/>
        <w:jc w:val="both"/>
        <w:rPr>
          <w:lang w:val="vi-VN"/>
        </w:rPr>
      </w:pPr>
      <w:r w:rsidRPr="00CF5AD5">
        <w:rPr>
          <w:lang w:val="es-ES"/>
        </w:rPr>
        <w:lastRenderedPageBreak/>
        <w:t>+ Tại vị trí làm việc được lắp dây tiếp đất và tủ điện</w:t>
      </w:r>
      <w:r w:rsidRPr="00CF5AD5">
        <w:rPr>
          <w:lang w:val="vi-VN"/>
        </w:rPr>
        <w:t>;</w:t>
      </w:r>
    </w:p>
    <w:p w14:paraId="7211DED5" w14:textId="77777777" w:rsidR="00CF5AD5" w:rsidRPr="00CF5AD5" w:rsidRDefault="00CF5AD5" w:rsidP="00CF5AD5">
      <w:pPr>
        <w:spacing w:after="0"/>
        <w:ind w:firstLine="720"/>
        <w:jc w:val="both"/>
        <w:rPr>
          <w:spacing w:val="-4"/>
          <w:lang w:val="vi-VN"/>
        </w:rPr>
      </w:pPr>
      <w:r w:rsidRPr="00CF5AD5">
        <w:rPr>
          <w:spacing w:val="-4"/>
          <w:lang w:val="es-ES"/>
        </w:rPr>
        <w:t>+ Đường dây tải điện đủ lớn và công suất để truyền tải đủ điện cho thiết bị</w:t>
      </w:r>
      <w:r w:rsidRPr="00CF5AD5">
        <w:rPr>
          <w:spacing w:val="-4"/>
          <w:lang w:val="vi-VN"/>
        </w:rPr>
        <w:t>;</w:t>
      </w:r>
    </w:p>
    <w:p w14:paraId="329E77A8" w14:textId="77777777" w:rsidR="00CF5AD5" w:rsidRPr="00CF5AD5" w:rsidRDefault="00CF5AD5" w:rsidP="00CF5AD5">
      <w:pPr>
        <w:spacing w:after="0"/>
        <w:ind w:firstLine="720"/>
        <w:jc w:val="both"/>
        <w:rPr>
          <w:lang w:val="vi-VN"/>
        </w:rPr>
      </w:pPr>
      <w:r w:rsidRPr="00CF5AD5">
        <w:rPr>
          <w:lang w:val="es-ES"/>
        </w:rPr>
        <w:t>+ Các đầu cáp điện được cuốn kín và đặt trong hòm thiếc và sau đó phủ bằng vật liệu cách điện và chống thấm</w:t>
      </w:r>
      <w:r w:rsidRPr="00CF5AD5">
        <w:rPr>
          <w:lang w:val="vi-VN"/>
        </w:rPr>
        <w:t>;</w:t>
      </w:r>
    </w:p>
    <w:p w14:paraId="04613FA0" w14:textId="77777777" w:rsidR="00CF5AD5" w:rsidRPr="00CF5AD5" w:rsidRDefault="00CF5AD5" w:rsidP="00CF5AD5">
      <w:pPr>
        <w:spacing w:after="0"/>
        <w:ind w:firstLine="720"/>
        <w:jc w:val="both"/>
        <w:rPr>
          <w:lang w:val="vi-VN"/>
        </w:rPr>
      </w:pPr>
      <w:r w:rsidRPr="00CF5AD5">
        <w:rPr>
          <w:lang w:val="es-ES"/>
        </w:rPr>
        <w:t>+ Khi có sự cố về điện, ngắt điện toàn nhà và gọi thợ sửa điện đến xử lý</w:t>
      </w:r>
      <w:r w:rsidRPr="00CF5AD5">
        <w:rPr>
          <w:lang w:val="vi-VN"/>
        </w:rPr>
        <w:t>;</w:t>
      </w:r>
    </w:p>
    <w:p w14:paraId="21D29D91" w14:textId="77777777" w:rsidR="00CF5AD5" w:rsidRPr="00CF5AD5" w:rsidRDefault="00CF5AD5" w:rsidP="00CF5AD5">
      <w:pPr>
        <w:spacing w:after="0"/>
        <w:ind w:firstLine="720"/>
        <w:jc w:val="both"/>
        <w:rPr>
          <w:lang w:val="vi-VN"/>
        </w:rPr>
      </w:pPr>
      <w:r w:rsidRPr="00CF5AD5">
        <w:rPr>
          <w:lang w:val="es-ES"/>
        </w:rPr>
        <w:t>+ Thực hiện nghiêm chỉnh các tiêu chuẩn quy phạm, quy định về phòng cháy chữa cháy PCCC trong quá trình xây dựng công trình từ khâu thiết kế, thi công đến nghiệm thu đưa công trình vào sử dụng</w:t>
      </w:r>
      <w:r w:rsidRPr="00CF5AD5">
        <w:rPr>
          <w:lang w:val="vi-VN"/>
        </w:rPr>
        <w:t>;</w:t>
      </w:r>
    </w:p>
    <w:p w14:paraId="27F37F3F" w14:textId="77777777" w:rsidR="00CF5AD5" w:rsidRPr="00CF5AD5" w:rsidRDefault="00CF5AD5" w:rsidP="00CF5AD5">
      <w:pPr>
        <w:spacing w:after="0"/>
        <w:ind w:firstLine="720"/>
        <w:jc w:val="both"/>
        <w:rPr>
          <w:lang w:val="es-ES"/>
        </w:rPr>
      </w:pPr>
      <w:r w:rsidRPr="00CF5AD5">
        <w:rPr>
          <w:lang w:val="es-ES"/>
        </w:rPr>
        <w:t>+ Trang bị bình cứu hỏa và một số trang thiết bị phòng cháy khác dọc các tuyến đường nội bộ dự án.</w:t>
      </w:r>
    </w:p>
    <w:p w14:paraId="436556DF" w14:textId="77777777" w:rsidR="00CF5AD5" w:rsidRPr="00CF5AD5" w:rsidRDefault="00CF5AD5" w:rsidP="00CF5AD5">
      <w:pPr>
        <w:spacing w:after="0"/>
        <w:ind w:firstLine="720"/>
        <w:jc w:val="both"/>
        <w:rPr>
          <w:bCs/>
          <w:iCs/>
          <w:lang w:val="es-ES"/>
        </w:rPr>
      </w:pPr>
      <w:r w:rsidRPr="00CF5AD5">
        <w:rPr>
          <w:bCs/>
          <w:iCs/>
          <w:lang w:val="es-ES"/>
        </w:rPr>
        <w:t>- Phòng chống thiên tai, bão lụt:</w:t>
      </w:r>
    </w:p>
    <w:p w14:paraId="21C291B0" w14:textId="77777777" w:rsidR="00CF5AD5" w:rsidRPr="00CF5AD5" w:rsidRDefault="00CF5AD5" w:rsidP="00CF5AD5">
      <w:pPr>
        <w:spacing w:after="0"/>
        <w:ind w:firstLine="720"/>
        <w:jc w:val="both"/>
        <w:rPr>
          <w:lang w:val="es-ES"/>
        </w:rPr>
      </w:pPr>
      <w:r w:rsidRPr="00CF5AD5">
        <w:rPr>
          <w:lang w:val="es-ES"/>
        </w:rPr>
        <w:t>+ Thiết kế các hệ thống thoát nước đảm bảo được khả năng tiêu thoát nước tốt nhất, chống chảy tràn ra môi trường xung quanh trong mùa mưa bão.</w:t>
      </w:r>
    </w:p>
    <w:p w14:paraId="405BDD43" w14:textId="77777777" w:rsidR="00CF5AD5" w:rsidRPr="00CF5AD5" w:rsidRDefault="00CF5AD5" w:rsidP="00CF5AD5">
      <w:pPr>
        <w:spacing w:after="0"/>
        <w:ind w:firstLine="720"/>
        <w:jc w:val="both"/>
        <w:rPr>
          <w:lang w:val="es-ES"/>
        </w:rPr>
      </w:pPr>
      <w:r w:rsidRPr="00CF5AD5">
        <w:rPr>
          <w:lang w:val="es-ES"/>
        </w:rPr>
        <w:t>+ Các hạng mục công trình xây dựng phải được tính toán sức chống chịu tốt trước tác động của gió bão.</w:t>
      </w:r>
    </w:p>
    <w:p w14:paraId="1F442264" w14:textId="77777777" w:rsidR="00CF5AD5" w:rsidRPr="00CF5AD5" w:rsidRDefault="00CF5AD5" w:rsidP="00CF5AD5">
      <w:pPr>
        <w:spacing w:after="0"/>
        <w:ind w:firstLine="720"/>
        <w:jc w:val="both"/>
        <w:rPr>
          <w:lang w:val="es-ES"/>
        </w:rPr>
      </w:pPr>
      <w:r w:rsidRPr="00CF5AD5">
        <w:rPr>
          <w:lang w:val="es-ES"/>
        </w:rPr>
        <w:t>+ Theo dõi thường xuyên thông tin dự báo thời tiết và thông báo đến từng hộ nhà dân.</w:t>
      </w:r>
    </w:p>
    <w:p w14:paraId="13E82202" w14:textId="77777777" w:rsidR="00CF5AD5" w:rsidRPr="00CF5AD5" w:rsidRDefault="00CF5AD5" w:rsidP="00CF5AD5">
      <w:pPr>
        <w:spacing w:after="0"/>
        <w:ind w:firstLine="720"/>
        <w:jc w:val="both"/>
        <w:rPr>
          <w:b/>
          <w:bCs/>
          <w:i/>
          <w:iCs/>
          <w:lang w:val="es-ES"/>
        </w:rPr>
      </w:pPr>
      <w:r w:rsidRPr="00CF5AD5">
        <w:rPr>
          <w:b/>
          <w:bCs/>
          <w:i/>
          <w:iCs/>
          <w:lang w:val="es-ES"/>
        </w:rPr>
        <w:t>-</w:t>
      </w:r>
      <w:r w:rsidRPr="00CF5AD5">
        <w:rPr>
          <w:bCs/>
          <w:iCs/>
          <w:lang w:val="es-ES"/>
        </w:rPr>
        <w:t>Phòng chống sét</w:t>
      </w:r>
      <w:r w:rsidRPr="00CF5AD5">
        <w:rPr>
          <w:bCs/>
          <w:i/>
          <w:iCs/>
          <w:lang w:val="es-ES"/>
        </w:rPr>
        <w:t>:</w:t>
      </w:r>
    </w:p>
    <w:p w14:paraId="4B6D6BBC" w14:textId="77777777" w:rsidR="00CF5AD5" w:rsidRPr="00CF5AD5" w:rsidRDefault="00CF5AD5" w:rsidP="00CF5AD5">
      <w:pPr>
        <w:spacing w:after="0"/>
        <w:ind w:firstLine="720"/>
        <w:jc w:val="both"/>
        <w:rPr>
          <w:lang w:val="es-ES"/>
        </w:rPr>
      </w:pPr>
      <w:r w:rsidRPr="00CF5AD5">
        <w:rPr>
          <w:lang w:val="es-ES"/>
        </w:rPr>
        <w:t>+ Mỗi nhà dân tiến hành lắp đặt hệ thống chống sét.</w:t>
      </w:r>
    </w:p>
    <w:p w14:paraId="3FCAF04D" w14:textId="77777777" w:rsidR="00CF5AD5" w:rsidRPr="00CF5AD5" w:rsidRDefault="00CF5AD5" w:rsidP="00CF5AD5">
      <w:pPr>
        <w:spacing w:after="0"/>
        <w:ind w:firstLine="720"/>
        <w:jc w:val="both"/>
        <w:rPr>
          <w:lang w:val="es-ES"/>
        </w:rPr>
      </w:pPr>
      <w:r w:rsidRPr="00CF5AD5">
        <w:rPr>
          <w:lang w:val="es-ES"/>
        </w:rPr>
        <w:t>+ Chống sét công trình là công trình chống sét cấp 3. Dùng kìm F16 do Pháp sản xuất, độ cao của cột thu sét cao hơn 2m so với điểm cao nhất của mái công trình. Bán kính bảo vệ 50m, bảo đảm an toàn cho toàn bộ công trình.</w:t>
      </w:r>
    </w:p>
    <w:p w14:paraId="67718E1D" w14:textId="77777777" w:rsidR="00CF5AD5" w:rsidRPr="00CF5AD5" w:rsidRDefault="00CF5AD5" w:rsidP="00CF5AD5">
      <w:pPr>
        <w:spacing w:after="0"/>
        <w:ind w:firstLine="720"/>
        <w:jc w:val="both"/>
        <w:rPr>
          <w:lang w:val="es-ES"/>
        </w:rPr>
      </w:pPr>
      <w:r w:rsidRPr="00CF5AD5">
        <w:rPr>
          <w:lang w:val="es-ES"/>
        </w:rPr>
        <w:t>+ Cọc tiếp địa F16 mạ đồng L- 2,4m. Dây dẫn sét, dây tiếp địa M50. Điện trở nối đất Rnd ≤ 10Ω. Sau khi thi công xong phần tiếp địa phải đo điện trở nối đất. Nếu không đạt Rnd ≤ 10Ω thì phải kéo dây dài thêm và đóng thêm cọc sao cho Rnd ≤ 10 Ω.</w:t>
      </w:r>
    </w:p>
    <w:p w14:paraId="4FCEB632" w14:textId="2E41B130" w:rsidR="00894D41" w:rsidRPr="00CF5AD5" w:rsidRDefault="003874E4" w:rsidP="00CF5AD5">
      <w:pPr>
        <w:pStyle w:val="Heading1"/>
        <w:jc w:val="both"/>
        <w:rPr>
          <w:szCs w:val="28"/>
        </w:rPr>
      </w:pPr>
      <w:bookmarkStart w:id="62" w:name="_Toc130932236"/>
      <w:bookmarkEnd w:id="60"/>
      <w:bookmarkEnd w:id="61"/>
      <w:r>
        <w:rPr>
          <w:szCs w:val="28"/>
        </w:rPr>
        <w:t xml:space="preserve">         </w:t>
      </w:r>
      <w:r w:rsidR="00894D41" w:rsidRPr="00CF5AD5">
        <w:rPr>
          <w:szCs w:val="28"/>
        </w:rPr>
        <w:t>5. Chương trình quản lý và giám sát môi trường của chủ dự án:</w:t>
      </w:r>
      <w:bookmarkEnd w:id="27"/>
      <w:bookmarkEnd w:id="28"/>
      <w:bookmarkEnd w:id="62"/>
    </w:p>
    <w:p w14:paraId="48308DD5" w14:textId="77777777" w:rsidR="00894D41" w:rsidRPr="00CF5AD5" w:rsidRDefault="00894D41" w:rsidP="00CF5AD5">
      <w:pPr>
        <w:numPr>
          <w:ilvl w:val="0"/>
          <w:numId w:val="3"/>
        </w:numPr>
        <w:tabs>
          <w:tab w:val="left" w:pos="993"/>
        </w:tabs>
        <w:spacing w:after="0" w:line="300" w:lineRule="auto"/>
        <w:ind w:left="0" w:firstLine="720"/>
        <w:jc w:val="both"/>
        <w:rPr>
          <w:b/>
          <w:bCs/>
          <w:i/>
        </w:rPr>
      </w:pPr>
      <w:r w:rsidRPr="00CF5AD5">
        <w:rPr>
          <w:b/>
          <w:bCs/>
          <w:i/>
        </w:rPr>
        <w:t xml:space="preserve">Giám sát giai đoạn thi công: </w:t>
      </w:r>
    </w:p>
    <w:p w14:paraId="02D54852" w14:textId="77777777" w:rsidR="00894D41" w:rsidRPr="00CF5AD5" w:rsidRDefault="00894D41" w:rsidP="00CF5AD5">
      <w:pPr>
        <w:tabs>
          <w:tab w:val="left" w:pos="993"/>
          <w:tab w:val="left" w:pos="6261"/>
        </w:tabs>
        <w:spacing w:after="0" w:line="300" w:lineRule="auto"/>
        <w:ind w:firstLine="720"/>
        <w:jc w:val="both"/>
        <w:rPr>
          <w:i/>
          <w:lang w:val="de-DE"/>
        </w:rPr>
      </w:pPr>
      <w:bookmarkStart w:id="63" w:name="_Hlk110329254"/>
      <w:r w:rsidRPr="00CF5AD5">
        <w:rPr>
          <w:i/>
          <w:spacing w:val="-2"/>
          <w:kern w:val="32"/>
          <w:lang w:val="de-DE"/>
        </w:rPr>
        <w:t xml:space="preserve">* </w:t>
      </w:r>
      <w:r w:rsidRPr="00CF5AD5">
        <w:rPr>
          <w:i/>
          <w:lang w:val="de-DE"/>
        </w:rPr>
        <w:t>Giám sát chất thải rắn và chất thải nguy hại:</w:t>
      </w:r>
      <w:r w:rsidRPr="00CF5AD5">
        <w:rPr>
          <w:i/>
          <w:lang w:val="de-DE"/>
        </w:rPr>
        <w:tab/>
      </w:r>
    </w:p>
    <w:p w14:paraId="4B441887" w14:textId="77777777" w:rsidR="00894D41" w:rsidRPr="00CF5AD5" w:rsidRDefault="00894D41" w:rsidP="00CF5AD5">
      <w:pPr>
        <w:tabs>
          <w:tab w:val="left" w:pos="993"/>
        </w:tabs>
        <w:spacing w:after="0" w:line="300" w:lineRule="auto"/>
        <w:ind w:firstLine="720"/>
        <w:jc w:val="both"/>
        <w:rPr>
          <w:lang w:val="de-DE"/>
        </w:rPr>
      </w:pPr>
      <w:r w:rsidRPr="00CF5AD5">
        <w:rPr>
          <w:lang w:val="de-DE"/>
        </w:rPr>
        <w:t xml:space="preserve">+ Giám sát chất thải rắn: giám sát thành phần, tổng khối lượng vào thời điểm cuối ngày tại điểm tập kết rác trong khu vực dự án. </w:t>
      </w:r>
    </w:p>
    <w:p w14:paraId="0E6DC95E" w14:textId="77777777" w:rsidR="00894D41" w:rsidRPr="00CF5AD5" w:rsidRDefault="00894D41" w:rsidP="00CF5AD5">
      <w:pPr>
        <w:tabs>
          <w:tab w:val="left" w:pos="993"/>
        </w:tabs>
        <w:spacing w:after="0" w:line="300" w:lineRule="auto"/>
        <w:ind w:firstLine="720"/>
        <w:jc w:val="both"/>
        <w:rPr>
          <w:lang w:val="de-DE"/>
        </w:rPr>
      </w:pPr>
      <w:r w:rsidRPr="00CF5AD5">
        <w:rPr>
          <w:lang w:val="de-DE"/>
        </w:rPr>
        <w:t xml:space="preserve">+ Giám sát chất thải rắn nguy hại thực hiện định kỳ 6 tháng/lần. </w:t>
      </w:r>
    </w:p>
    <w:bookmarkEnd w:id="63"/>
    <w:p w14:paraId="24D2C8DB" w14:textId="77777777" w:rsidR="00894D41" w:rsidRPr="00CF5AD5" w:rsidRDefault="00894D41" w:rsidP="00CF5AD5">
      <w:pPr>
        <w:numPr>
          <w:ilvl w:val="0"/>
          <w:numId w:val="3"/>
        </w:numPr>
        <w:tabs>
          <w:tab w:val="left" w:pos="993"/>
        </w:tabs>
        <w:spacing w:after="0" w:line="300" w:lineRule="auto"/>
        <w:ind w:left="0" w:firstLine="720"/>
        <w:jc w:val="both"/>
        <w:rPr>
          <w:b/>
          <w:bCs/>
          <w:i/>
          <w:lang w:val="de-DE"/>
        </w:rPr>
      </w:pPr>
      <w:r w:rsidRPr="00CF5AD5">
        <w:rPr>
          <w:b/>
          <w:bCs/>
          <w:i/>
          <w:lang w:val="de-DE"/>
        </w:rPr>
        <w:t>Giám sát giai đoạn vận hành thử nghiệm</w:t>
      </w:r>
      <w:r w:rsidR="009925B1" w:rsidRPr="00CF5AD5">
        <w:rPr>
          <w:b/>
          <w:bCs/>
          <w:i/>
          <w:lang w:val="de-DE"/>
        </w:rPr>
        <w:t>:</w:t>
      </w:r>
    </w:p>
    <w:p w14:paraId="45704BC1" w14:textId="77777777" w:rsidR="00894D41" w:rsidRPr="00CF5AD5" w:rsidRDefault="008D11BA" w:rsidP="00CF5AD5">
      <w:pPr>
        <w:tabs>
          <w:tab w:val="left" w:pos="993"/>
        </w:tabs>
        <w:spacing w:after="0" w:line="300" w:lineRule="auto"/>
        <w:ind w:firstLine="720"/>
        <w:jc w:val="both"/>
        <w:rPr>
          <w:i/>
          <w:iCs/>
          <w:spacing w:val="-6"/>
          <w:lang w:val="de-DE"/>
        </w:rPr>
      </w:pPr>
      <w:bookmarkStart w:id="64" w:name="_Hlk110329284"/>
      <w:r w:rsidRPr="00CF5AD5">
        <w:rPr>
          <w:i/>
          <w:iCs/>
          <w:spacing w:val="-6"/>
          <w:lang w:val="de-DE"/>
        </w:rPr>
        <w:t xml:space="preserve">* </w:t>
      </w:r>
      <w:r w:rsidR="00894D41" w:rsidRPr="00CF5AD5">
        <w:rPr>
          <w:i/>
          <w:iCs/>
          <w:spacing w:val="-6"/>
          <w:lang w:val="de-DE"/>
        </w:rPr>
        <w:t xml:space="preserve">Giám sát nước thải sinh hoạt: </w:t>
      </w:r>
    </w:p>
    <w:p w14:paraId="62394A63" w14:textId="3A017EC8" w:rsidR="00894D41" w:rsidRPr="003874E4" w:rsidRDefault="003874E4" w:rsidP="00CF5AD5">
      <w:pPr>
        <w:tabs>
          <w:tab w:val="left" w:pos="993"/>
        </w:tabs>
        <w:spacing w:after="0" w:line="300" w:lineRule="auto"/>
        <w:ind w:firstLine="720"/>
        <w:jc w:val="both"/>
        <w:rPr>
          <w:spacing w:val="-6"/>
        </w:rPr>
      </w:pPr>
      <w:r>
        <w:rPr>
          <w:spacing w:val="-6"/>
        </w:rPr>
        <w:t xml:space="preserve">Nước thải xử lý tại chỗ bằng công trình bể tự hoại 03 ngăn không phải vận hành thử nghiệm </w:t>
      </w:r>
      <w:proofErr w:type="gramStart"/>
      <w:r>
        <w:rPr>
          <w:spacing w:val="-6"/>
        </w:rPr>
        <w:t>theo</w:t>
      </w:r>
      <w:proofErr w:type="gramEnd"/>
      <w:r>
        <w:rPr>
          <w:spacing w:val="-6"/>
        </w:rPr>
        <w:t xml:space="preserve"> quy định</w:t>
      </w:r>
    </w:p>
    <w:bookmarkEnd w:id="64"/>
    <w:p w14:paraId="4AE7A80F" w14:textId="77777777" w:rsidR="00894D41" w:rsidRPr="00CF5AD5" w:rsidRDefault="00894D41" w:rsidP="00CF5AD5">
      <w:pPr>
        <w:numPr>
          <w:ilvl w:val="0"/>
          <w:numId w:val="3"/>
        </w:numPr>
        <w:tabs>
          <w:tab w:val="num" w:pos="0"/>
          <w:tab w:val="left" w:pos="993"/>
        </w:tabs>
        <w:spacing w:after="0" w:line="300" w:lineRule="auto"/>
        <w:ind w:left="0" w:firstLine="720"/>
        <w:jc w:val="both"/>
        <w:rPr>
          <w:i/>
          <w:lang w:val="vi-VN"/>
        </w:rPr>
      </w:pPr>
      <w:r w:rsidRPr="00CF5AD5">
        <w:rPr>
          <w:i/>
          <w:lang w:val="vi-VN"/>
        </w:rPr>
        <w:t>Giám sát giai đoạn hoạt động</w:t>
      </w:r>
      <w:r w:rsidR="009925B1" w:rsidRPr="00CF5AD5">
        <w:rPr>
          <w:i/>
          <w:lang w:val="vi-VN"/>
        </w:rPr>
        <w:t>:</w:t>
      </w:r>
    </w:p>
    <w:p w14:paraId="34271719" w14:textId="77777777" w:rsidR="00894D41" w:rsidRPr="00CF5AD5" w:rsidRDefault="00894D41" w:rsidP="00CF5AD5">
      <w:pPr>
        <w:tabs>
          <w:tab w:val="left" w:pos="993"/>
        </w:tabs>
        <w:spacing w:after="0" w:line="300" w:lineRule="auto"/>
        <w:ind w:firstLine="720"/>
        <w:jc w:val="both"/>
        <w:rPr>
          <w:i/>
          <w:spacing w:val="-4"/>
          <w:lang w:val="vi-VN"/>
        </w:rPr>
      </w:pPr>
      <w:bookmarkStart w:id="65" w:name="_Hlk110329346"/>
      <w:r w:rsidRPr="00CF5AD5">
        <w:rPr>
          <w:i/>
          <w:spacing w:val="-4"/>
          <w:lang w:val="vi-VN"/>
        </w:rPr>
        <w:t>* Giám sát nước thải sinh hoạt:</w:t>
      </w:r>
    </w:p>
    <w:p w14:paraId="5AADF724" w14:textId="3CAEDDB0" w:rsidR="00894D41" w:rsidRPr="00CF5AD5" w:rsidRDefault="001C186A" w:rsidP="00CF5AD5">
      <w:pPr>
        <w:pStyle w:val="BodyTextIndent"/>
        <w:tabs>
          <w:tab w:val="left" w:pos="993"/>
        </w:tabs>
        <w:spacing w:after="0" w:line="300" w:lineRule="auto"/>
        <w:ind w:left="0" w:firstLine="720"/>
        <w:jc w:val="both"/>
        <w:rPr>
          <w:color w:val="7030A0"/>
          <w:sz w:val="28"/>
          <w:szCs w:val="28"/>
          <w:lang w:val="pl-PL"/>
        </w:rPr>
      </w:pPr>
      <w:r w:rsidRPr="00CF5AD5">
        <w:rPr>
          <w:color w:val="7030A0"/>
          <w:sz w:val="28"/>
          <w:szCs w:val="28"/>
          <w:lang w:val="pl-PL"/>
        </w:rPr>
        <w:lastRenderedPageBreak/>
        <w:t>Do lưu lương nước thải của dự</w:t>
      </w:r>
      <w:r w:rsidR="001F28B9" w:rsidRPr="00CF5AD5">
        <w:rPr>
          <w:color w:val="7030A0"/>
          <w:sz w:val="28"/>
          <w:szCs w:val="28"/>
          <w:lang w:val="pl-PL"/>
        </w:rPr>
        <w:t xml:space="preserve"> án ngày lớn nhấ</w:t>
      </w:r>
      <w:r w:rsidR="00A57A37">
        <w:rPr>
          <w:color w:val="7030A0"/>
          <w:sz w:val="28"/>
          <w:szCs w:val="28"/>
          <w:lang w:val="pl-PL"/>
        </w:rPr>
        <w:t>t là 31,68</w:t>
      </w:r>
      <w:r w:rsidRPr="00CF5AD5">
        <w:rPr>
          <w:color w:val="7030A0"/>
          <w:sz w:val="28"/>
          <w:szCs w:val="28"/>
          <w:lang w:val="pl-PL"/>
        </w:rPr>
        <w:t>m</w:t>
      </w:r>
      <w:r w:rsidRPr="00CF5AD5">
        <w:rPr>
          <w:color w:val="7030A0"/>
          <w:sz w:val="28"/>
          <w:szCs w:val="28"/>
          <w:vertAlign w:val="superscript"/>
          <w:lang w:val="pl-PL"/>
        </w:rPr>
        <w:t>3</w:t>
      </w:r>
      <w:r w:rsidRPr="00CF5AD5">
        <w:rPr>
          <w:color w:val="7030A0"/>
          <w:sz w:val="28"/>
          <w:szCs w:val="28"/>
          <w:lang w:val="pl-PL"/>
        </w:rPr>
        <w:t xml:space="preserve">/ngày.đêm nên </w:t>
      </w:r>
      <w:r w:rsidR="0048073F" w:rsidRPr="00CF5AD5">
        <w:rPr>
          <w:color w:val="7030A0"/>
          <w:sz w:val="28"/>
          <w:szCs w:val="28"/>
          <w:lang w:val="pl-PL"/>
        </w:rPr>
        <w:t xml:space="preserve">dự </w:t>
      </w:r>
      <w:r w:rsidRPr="00CF5AD5">
        <w:rPr>
          <w:color w:val="7030A0"/>
          <w:sz w:val="28"/>
          <w:szCs w:val="28"/>
          <w:lang w:val="pl-PL"/>
        </w:rPr>
        <w:t>án không thuộc đối tượng phải qua trắc giám sát nước thải định kỳ theo quy định.</w:t>
      </w:r>
    </w:p>
    <w:p w14:paraId="5EEF10D8" w14:textId="77777777" w:rsidR="00894D41" w:rsidRPr="00CF5AD5" w:rsidRDefault="00894D41" w:rsidP="00CF5AD5">
      <w:pPr>
        <w:tabs>
          <w:tab w:val="left" w:pos="993"/>
        </w:tabs>
        <w:spacing w:after="0" w:line="300" w:lineRule="auto"/>
        <w:ind w:firstLine="720"/>
        <w:jc w:val="both"/>
        <w:rPr>
          <w:i/>
          <w:lang w:val="pl-PL"/>
        </w:rPr>
      </w:pPr>
      <w:r w:rsidRPr="00CF5AD5">
        <w:rPr>
          <w:i/>
          <w:lang w:val="pl-PL"/>
        </w:rPr>
        <w:t xml:space="preserve">* Giám sát chất thải rắn: </w:t>
      </w:r>
    </w:p>
    <w:p w14:paraId="14661679" w14:textId="77777777" w:rsidR="00894D41" w:rsidRPr="00CF5AD5" w:rsidRDefault="00894D41" w:rsidP="00CF5AD5">
      <w:pPr>
        <w:tabs>
          <w:tab w:val="left" w:pos="993"/>
        </w:tabs>
        <w:spacing w:after="0" w:line="300" w:lineRule="auto"/>
        <w:ind w:firstLine="720"/>
        <w:jc w:val="both"/>
        <w:rPr>
          <w:lang w:val="pl-PL"/>
        </w:rPr>
      </w:pPr>
      <w:r w:rsidRPr="00CF5AD5">
        <w:rPr>
          <w:lang w:val="pl-PL"/>
        </w:rPr>
        <w:t xml:space="preserve">+ Giám sát chất thải rắn: giám sát thành phần, tổng khối lượng vào thời điểm cuối ngày tại điểm tập kết rác trong khu vực dự án. </w:t>
      </w:r>
    </w:p>
    <w:p w14:paraId="2B78D7EE" w14:textId="77777777" w:rsidR="00894D41" w:rsidRDefault="00894D41" w:rsidP="00CF5AD5">
      <w:pPr>
        <w:tabs>
          <w:tab w:val="left" w:pos="993"/>
        </w:tabs>
        <w:spacing w:after="0" w:line="300" w:lineRule="auto"/>
        <w:ind w:firstLine="720"/>
        <w:jc w:val="both"/>
        <w:rPr>
          <w:lang w:val="pl-PL"/>
        </w:rPr>
      </w:pPr>
      <w:r w:rsidRPr="00CF5AD5">
        <w:rPr>
          <w:lang w:val="pl-PL"/>
        </w:rPr>
        <w:t xml:space="preserve">+ Giám sát chất thải rắn nguy hại thực hiện định kỳ 6 tháng/lần. </w:t>
      </w:r>
    </w:p>
    <w:p w14:paraId="676901AD" w14:textId="655ECACB" w:rsidR="0083128B" w:rsidRPr="00CF1E22" w:rsidRDefault="0083128B" w:rsidP="0083128B">
      <w:pPr>
        <w:pStyle w:val="Heading1"/>
        <w:spacing w:before="0" w:after="0" w:line="300" w:lineRule="auto"/>
        <w:ind w:firstLine="567"/>
        <w:rPr>
          <w:color w:val="FF0000"/>
          <w:szCs w:val="28"/>
        </w:rPr>
      </w:pPr>
      <w:bookmarkStart w:id="66" w:name="_Toc107321640"/>
      <w:bookmarkStart w:id="67" w:name="_Toc130932316"/>
      <w:r>
        <w:rPr>
          <w:color w:val="FF0000"/>
          <w:szCs w:val="28"/>
        </w:rPr>
        <w:t>6</w:t>
      </w:r>
      <w:r w:rsidRPr="00CF1E22">
        <w:rPr>
          <w:color w:val="FF0000"/>
          <w:szCs w:val="28"/>
        </w:rPr>
        <w:t>. THAM VẤN CỘNG ĐỒNG</w:t>
      </w:r>
      <w:bookmarkEnd w:id="66"/>
      <w:bookmarkEnd w:id="67"/>
    </w:p>
    <w:p w14:paraId="42723E82" w14:textId="3405F959" w:rsidR="0083128B" w:rsidRPr="00CF1E22" w:rsidRDefault="0083128B" w:rsidP="0083128B">
      <w:pPr>
        <w:pStyle w:val="Heading1"/>
        <w:spacing w:before="0" w:after="0" w:line="300" w:lineRule="auto"/>
        <w:ind w:firstLine="567"/>
        <w:rPr>
          <w:szCs w:val="28"/>
        </w:rPr>
      </w:pPr>
      <w:bookmarkStart w:id="68" w:name="_Toc107321641"/>
      <w:bookmarkStart w:id="69" w:name="_Toc130932317"/>
      <w:r>
        <w:rPr>
          <w:szCs w:val="28"/>
        </w:rPr>
        <w:t>6</w:t>
      </w:r>
      <w:r w:rsidRPr="00CF1E22">
        <w:rPr>
          <w:szCs w:val="28"/>
        </w:rPr>
        <w:t>.1. Quá trình tổ chức thực hiện tham vấn cộng đồng</w:t>
      </w:r>
      <w:bookmarkEnd w:id="68"/>
      <w:bookmarkEnd w:id="69"/>
    </w:p>
    <w:p w14:paraId="33D4CC4E" w14:textId="5D2B7DF4" w:rsidR="0083128B" w:rsidRPr="00CF1E22" w:rsidRDefault="0083128B" w:rsidP="0083128B">
      <w:pPr>
        <w:pStyle w:val="Heading1"/>
        <w:tabs>
          <w:tab w:val="left" w:pos="2268"/>
        </w:tabs>
        <w:spacing w:before="120" w:after="120" w:line="240" w:lineRule="auto"/>
        <w:ind w:firstLine="567"/>
        <w:jc w:val="both"/>
        <w:rPr>
          <w:szCs w:val="28"/>
        </w:rPr>
      </w:pPr>
      <w:bookmarkStart w:id="70" w:name="_Toc130932318"/>
      <w:bookmarkStart w:id="71" w:name="_Toc107321642"/>
      <w:r>
        <w:rPr>
          <w:bCs w:val="0"/>
          <w:i/>
          <w:szCs w:val="28"/>
        </w:rPr>
        <w:t>6</w:t>
      </w:r>
      <w:r w:rsidRPr="00CF1E22">
        <w:rPr>
          <w:bCs w:val="0"/>
          <w:i/>
          <w:szCs w:val="28"/>
        </w:rPr>
        <w:t>.1.1. Tham vấn thông qua đăng tải trên hệ thống thông tin điện tử:</w:t>
      </w:r>
      <w:bookmarkEnd w:id="70"/>
    </w:p>
    <w:p w14:paraId="05AEA654" w14:textId="77777777" w:rsidR="0083128B" w:rsidRPr="00CF1E22" w:rsidRDefault="0083128B" w:rsidP="0083128B">
      <w:pPr>
        <w:widowControl w:val="0"/>
        <w:tabs>
          <w:tab w:val="left" w:pos="1118"/>
        </w:tabs>
        <w:autoSpaceDE w:val="0"/>
        <w:autoSpaceDN w:val="0"/>
        <w:spacing w:before="120" w:after="120" w:line="240" w:lineRule="auto"/>
        <w:ind w:right="-142" w:firstLine="567"/>
      </w:pPr>
      <w:r>
        <w:t xml:space="preserve">- </w:t>
      </w:r>
      <w:r w:rsidRPr="00CF1E22">
        <w:t>Cơ</w:t>
      </w:r>
      <w:r w:rsidRPr="00CF1E22">
        <w:rPr>
          <w:spacing w:val="23"/>
        </w:rPr>
        <w:t xml:space="preserve"> </w:t>
      </w:r>
      <w:r w:rsidRPr="00CF1E22">
        <w:t>quan</w:t>
      </w:r>
      <w:r w:rsidRPr="00CF1E22">
        <w:rPr>
          <w:spacing w:val="24"/>
        </w:rPr>
        <w:t xml:space="preserve"> </w:t>
      </w:r>
      <w:r w:rsidRPr="00CF1E22">
        <w:t>quản</w:t>
      </w:r>
      <w:r w:rsidRPr="00CF1E22">
        <w:rPr>
          <w:spacing w:val="24"/>
        </w:rPr>
        <w:t xml:space="preserve"> </w:t>
      </w:r>
      <w:r w:rsidRPr="00CF1E22">
        <w:t>lý</w:t>
      </w:r>
      <w:r w:rsidRPr="00CF1E22">
        <w:rPr>
          <w:spacing w:val="25"/>
        </w:rPr>
        <w:t xml:space="preserve"> </w:t>
      </w:r>
      <w:r w:rsidRPr="00CF1E22">
        <w:t>trang</w:t>
      </w:r>
      <w:r w:rsidRPr="00CF1E22">
        <w:rPr>
          <w:spacing w:val="24"/>
        </w:rPr>
        <w:t xml:space="preserve"> </w:t>
      </w:r>
      <w:r w:rsidRPr="00CF1E22">
        <w:t>thông</w:t>
      </w:r>
      <w:r w:rsidRPr="00CF1E22">
        <w:rPr>
          <w:spacing w:val="24"/>
        </w:rPr>
        <w:t xml:space="preserve"> </w:t>
      </w:r>
      <w:r w:rsidRPr="00CF1E22">
        <w:t>tin</w:t>
      </w:r>
      <w:r w:rsidRPr="00CF1E22">
        <w:rPr>
          <w:spacing w:val="27"/>
        </w:rPr>
        <w:t xml:space="preserve"> </w:t>
      </w:r>
      <w:r w:rsidRPr="00CF1E22">
        <w:t>điện</w:t>
      </w:r>
      <w:r w:rsidRPr="00CF1E22">
        <w:rPr>
          <w:spacing w:val="24"/>
        </w:rPr>
        <w:t xml:space="preserve"> </w:t>
      </w:r>
      <w:r w:rsidRPr="00CF1E22">
        <w:t>tử:</w:t>
      </w:r>
      <w:r w:rsidRPr="00CF1E22">
        <w:rPr>
          <w:spacing w:val="26"/>
        </w:rPr>
        <w:t xml:space="preserve"> Sở</w:t>
      </w:r>
      <w:r w:rsidRPr="00CF1E22">
        <w:rPr>
          <w:spacing w:val="24"/>
        </w:rPr>
        <w:t xml:space="preserve"> </w:t>
      </w:r>
      <w:r w:rsidRPr="00CF1E22">
        <w:t>Tài</w:t>
      </w:r>
      <w:r w:rsidRPr="00CF1E22">
        <w:rPr>
          <w:spacing w:val="25"/>
        </w:rPr>
        <w:t xml:space="preserve"> </w:t>
      </w:r>
      <w:r w:rsidRPr="00CF1E22">
        <w:t>nguyên</w:t>
      </w:r>
      <w:r w:rsidRPr="00CF1E22">
        <w:rPr>
          <w:spacing w:val="23"/>
        </w:rPr>
        <w:t xml:space="preserve"> </w:t>
      </w:r>
      <w:r w:rsidRPr="00CF1E22">
        <w:t>và</w:t>
      </w:r>
      <w:r w:rsidRPr="00CF1E22">
        <w:rPr>
          <w:spacing w:val="27"/>
        </w:rPr>
        <w:t xml:space="preserve"> </w:t>
      </w:r>
      <w:r w:rsidRPr="00CF1E22">
        <w:t>Môi</w:t>
      </w:r>
      <w:r w:rsidRPr="00CF1E22">
        <w:rPr>
          <w:spacing w:val="-62"/>
        </w:rPr>
        <w:t xml:space="preserve"> </w:t>
      </w:r>
      <w:r w:rsidRPr="00CF1E22">
        <w:t>trường.</w:t>
      </w:r>
    </w:p>
    <w:p w14:paraId="182F9DC3" w14:textId="77777777" w:rsidR="0083128B" w:rsidRPr="00CF1E22" w:rsidRDefault="0083128B" w:rsidP="0083128B">
      <w:pPr>
        <w:pStyle w:val="ListParagraph"/>
        <w:widowControl w:val="0"/>
        <w:numPr>
          <w:ilvl w:val="3"/>
          <w:numId w:val="45"/>
        </w:numPr>
        <w:tabs>
          <w:tab w:val="left" w:pos="0"/>
        </w:tabs>
        <w:autoSpaceDE w:val="0"/>
        <w:autoSpaceDN w:val="0"/>
        <w:spacing w:before="120" w:after="120"/>
        <w:ind w:left="0" w:firstLine="567"/>
        <w:contextualSpacing w:val="0"/>
      </w:pPr>
      <w:r w:rsidRPr="00CF1E22">
        <w:t>Thời</w:t>
      </w:r>
      <w:r w:rsidRPr="00CF1E22">
        <w:rPr>
          <w:spacing w:val="-2"/>
        </w:rPr>
        <w:t xml:space="preserve"> </w:t>
      </w:r>
      <w:r w:rsidRPr="00CF1E22">
        <w:t>điểm</w:t>
      </w:r>
      <w:r w:rsidRPr="00CF1E22">
        <w:rPr>
          <w:spacing w:val="-1"/>
        </w:rPr>
        <w:t xml:space="preserve"> </w:t>
      </w:r>
      <w:r w:rsidRPr="00CF1E22">
        <w:t>và</w:t>
      </w:r>
      <w:r w:rsidRPr="00CF1E22">
        <w:rPr>
          <w:spacing w:val="-1"/>
        </w:rPr>
        <w:t xml:space="preserve"> </w:t>
      </w:r>
      <w:r w:rsidRPr="00CF1E22">
        <w:t>thời</w:t>
      </w:r>
      <w:r w:rsidRPr="00CF1E22">
        <w:rPr>
          <w:spacing w:val="-1"/>
        </w:rPr>
        <w:t xml:space="preserve"> </w:t>
      </w:r>
      <w:r w:rsidRPr="00CF1E22">
        <w:t>gian</w:t>
      </w:r>
      <w:r w:rsidRPr="00CF1E22">
        <w:rPr>
          <w:spacing w:val="-1"/>
        </w:rPr>
        <w:t xml:space="preserve"> </w:t>
      </w:r>
      <w:r w:rsidRPr="00CF1E22">
        <w:t>đăng</w:t>
      </w:r>
      <w:r w:rsidRPr="00CF1E22">
        <w:rPr>
          <w:spacing w:val="-1"/>
        </w:rPr>
        <w:t xml:space="preserve"> </w:t>
      </w:r>
      <w:r w:rsidRPr="00CF1E22">
        <w:t>tải</w:t>
      </w:r>
      <w:r w:rsidRPr="00CF1E22">
        <w:rPr>
          <w:spacing w:val="-1"/>
        </w:rPr>
        <w:t xml:space="preserve"> </w:t>
      </w:r>
      <w:r w:rsidRPr="00CF1E22">
        <w:t>theo</w:t>
      </w:r>
      <w:r w:rsidRPr="00CF1E22">
        <w:rPr>
          <w:spacing w:val="-1"/>
        </w:rPr>
        <w:t xml:space="preserve"> </w:t>
      </w:r>
      <w:r w:rsidRPr="00CF1E22">
        <w:t>quy</w:t>
      </w:r>
      <w:r w:rsidRPr="00CF1E22">
        <w:rPr>
          <w:spacing w:val="-4"/>
        </w:rPr>
        <w:t xml:space="preserve"> </w:t>
      </w:r>
      <w:r w:rsidRPr="00CF1E22">
        <w:t>định:</w:t>
      </w:r>
    </w:p>
    <w:p w14:paraId="75C412FC" w14:textId="0699C6B7" w:rsidR="0083128B" w:rsidRPr="00CF1E22" w:rsidRDefault="0083128B" w:rsidP="0083128B">
      <w:pPr>
        <w:pStyle w:val="BodyText"/>
        <w:spacing w:before="120"/>
        <w:ind w:firstLine="567"/>
        <w:rPr>
          <w:sz w:val="28"/>
          <w:szCs w:val="28"/>
        </w:rPr>
      </w:pPr>
      <w:r w:rsidRPr="00CF1E22">
        <w:rPr>
          <w:sz w:val="28"/>
          <w:szCs w:val="28"/>
        </w:rPr>
        <w:t>+</w:t>
      </w:r>
      <w:r w:rsidRPr="00CF1E22">
        <w:rPr>
          <w:spacing w:val="-2"/>
          <w:sz w:val="28"/>
          <w:szCs w:val="28"/>
        </w:rPr>
        <w:t xml:space="preserve"> </w:t>
      </w:r>
      <w:r w:rsidRPr="00CF1E22">
        <w:rPr>
          <w:sz w:val="28"/>
          <w:szCs w:val="28"/>
        </w:rPr>
        <w:t>Ngày</w:t>
      </w:r>
      <w:r w:rsidRPr="00CF1E22">
        <w:rPr>
          <w:spacing w:val="-6"/>
          <w:sz w:val="28"/>
          <w:szCs w:val="28"/>
        </w:rPr>
        <w:t xml:space="preserve"> </w:t>
      </w:r>
      <w:r w:rsidRPr="00CF1E22">
        <w:rPr>
          <w:sz w:val="28"/>
          <w:szCs w:val="28"/>
        </w:rPr>
        <w:t>bắt</w:t>
      </w:r>
      <w:r w:rsidRPr="00CF1E22">
        <w:rPr>
          <w:spacing w:val="1"/>
          <w:sz w:val="28"/>
          <w:szCs w:val="28"/>
        </w:rPr>
        <w:t xml:space="preserve"> </w:t>
      </w:r>
      <w:r w:rsidRPr="00CF1E22">
        <w:rPr>
          <w:sz w:val="28"/>
          <w:szCs w:val="28"/>
        </w:rPr>
        <w:t>đầu</w:t>
      </w:r>
      <w:r w:rsidRPr="00CF1E22">
        <w:rPr>
          <w:spacing w:val="-1"/>
          <w:sz w:val="28"/>
          <w:szCs w:val="28"/>
        </w:rPr>
        <w:t xml:space="preserve"> </w:t>
      </w:r>
      <w:r w:rsidRPr="00CF1E22">
        <w:rPr>
          <w:sz w:val="28"/>
          <w:szCs w:val="28"/>
        </w:rPr>
        <w:t>đăng</w:t>
      </w:r>
      <w:r w:rsidRPr="00CF1E22">
        <w:rPr>
          <w:spacing w:val="-1"/>
          <w:sz w:val="28"/>
          <w:szCs w:val="28"/>
        </w:rPr>
        <w:t xml:space="preserve"> </w:t>
      </w:r>
      <w:r w:rsidRPr="00CF1E22">
        <w:rPr>
          <w:sz w:val="28"/>
          <w:szCs w:val="28"/>
        </w:rPr>
        <w:t>tải</w:t>
      </w:r>
      <w:r w:rsidRPr="00CF1E22">
        <w:rPr>
          <w:spacing w:val="-1"/>
          <w:sz w:val="28"/>
          <w:szCs w:val="28"/>
        </w:rPr>
        <w:t xml:space="preserve"> </w:t>
      </w:r>
      <w:r w:rsidRPr="00CF1E22">
        <w:rPr>
          <w:sz w:val="28"/>
          <w:szCs w:val="28"/>
        </w:rPr>
        <w:t>nội</w:t>
      </w:r>
      <w:r w:rsidRPr="00CF1E22">
        <w:rPr>
          <w:spacing w:val="-2"/>
          <w:sz w:val="28"/>
          <w:szCs w:val="28"/>
        </w:rPr>
        <w:t xml:space="preserve"> </w:t>
      </w:r>
      <w:r w:rsidRPr="00CF1E22">
        <w:rPr>
          <w:sz w:val="28"/>
          <w:szCs w:val="28"/>
        </w:rPr>
        <w:t>dung</w:t>
      </w:r>
      <w:r w:rsidRPr="00CF1E22">
        <w:rPr>
          <w:spacing w:val="1"/>
          <w:sz w:val="28"/>
          <w:szCs w:val="28"/>
        </w:rPr>
        <w:t xml:space="preserve"> </w:t>
      </w:r>
      <w:r w:rsidRPr="00CF1E22">
        <w:rPr>
          <w:sz w:val="28"/>
          <w:szCs w:val="28"/>
        </w:rPr>
        <w:t>tham</w:t>
      </w:r>
      <w:r w:rsidRPr="00CF1E22">
        <w:rPr>
          <w:spacing w:val="-3"/>
          <w:sz w:val="28"/>
          <w:szCs w:val="28"/>
        </w:rPr>
        <w:t xml:space="preserve"> </w:t>
      </w:r>
      <w:r w:rsidRPr="00CF1E22">
        <w:rPr>
          <w:sz w:val="28"/>
          <w:szCs w:val="28"/>
        </w:rPr>
        <w:t>vấn:</w:t>
      </w:r>
      <w:r>
        <w:rPr>
          <w:spacing w:val="3"/>
          <w:sz w:val="28"/>
          <w:szCs w:val="28"/>
        </w:rPr>
        <w:t xml:space="preserve"> 25/4/2023</w:t>
      </w:r>
    </w:p>
    <w:p w14:paraId="7E1942E2" w14:textId="7618A3A6" w:rsidR="0083128B" w:rsidRPr="00CF1E22" w:rsidRDefault="0083128B" w:rsidP="0083128B">
      <w:pPr>
        <w:pStyle w:val="BodyText"/>
        <w:spacing w:before="120"/>
        <w:ind w:firstLine="567"/>
        <w:rPr>
          <w:sz w:val="28"/>
          <w:szCs w:val="28"/>
        </w:rPr>
      </w:pPr>
      <w:r w:rsidRPr="00CF1E22">
        <w:rPr>
          <w:sz w:val="28"/>
          <w:szCs w:val="28"/>
        </w:rPr>
        <w:t>+</w:t>
      </w:r>
      <w:r w:rsidRPr="00CF1E22">
        <w:rPr>
          <w:spacing w:val="-2"/>
          <w:sz w:val="28"/>
          <w:szCs w:val="28"/>
        </w:rPr>
        <w:t xml:space="preserve"> </w:t>
      </w:r>
      <w:r w:rsidRPr="00CF1E22">
        <w:rPr>
          <w:sz w:val="28"/>
          <w:szCs w:val="28"/>
        </w:rPr>
        <w:t>Ngày</w:t>
      </w:r>
      <w:r w:rsidRPr="00CF1E22">
        <w:rPr>
          <w:spacing w:val="-6"/>
          <w:sz w:val="28"/>
          <w:szCs w:val="28"/>
        </w:rPr>
        <w:t xml:space="preserve"> </w:t>
      </w:r>
      <w:r w:rsidRPr="00CF1E22">
        <w:rPr>
          <w:sz w:val="28"/>
          <w:szCs w:val="28"/>
        </w:rPr>
        <w:t>kết</w:t>
      </w:r>
      <w:r w:rsidRPr="00CF1E22">
        <w:rPr>
          <w:spacing w:val="-1"/>
          <w:sz w:val="28"/>
          <w:szCs w:val="28"/>
        </w:rPr>
        <w:t xml:space="preserve"> </w:t>
      </w:r>
      <w:r w:rsidRPr="00CF1E22">
        <w:rPr>
          <w:sz w:val="28"/>
          <w:szCs w:val="28"/>
        </w:rPr>
        <w:t>thúc</w:t>
      </w:r>
      <w:r w:rsidRPr="00CF1E22">
        <w:rPr>
          <w:spacing w:val="-1"/>
          <w:sz w:val="28"/>
          <w:szCs w:val="28"/>
        </w:rPr>
        <w:t xml:space="preserve"> </w:t>
      </w:r>
      <w:r w:rsidRPr="00CF1E22">
        <w:rPr>
          <w:sz w:val="28"/>
          <w:szCs w:val="28"/>
        </w:rPr>
        <w:t>thời</w:t>
      </w:r>
      <w:r w:rsidRPr="00CF1E22">
        <w:rPr>
          <w:spacing w:val="-1"/>
          <w:sz w:val="28"/>
          <w:szCs w:val="28"/>
        </w:rPr>
        <w:t xml:space="preserve"> </w:t>
      </w:r>
      <w:r w:rsidRPr="00CF1E22">
        <w:rPr>
          <w:sz w:val="28"/>
          <w:szCs w:val="28"/>
        </w:rPr>
        <w:t>gian</w:t>
      </w:r>
      <w:r w:rsidRPr="00CF1E22">
        <w:rPr>
          <w:spacing w:val="-1"/>
          <w:sz w:val="28"/>
          <w:szCs w:val="28"/>
        </w:rPr>
        <w:t xml:space="preserve"> </w:t>
      </w:r>
      <w:r w:rsidRPr="00CF1E22">
        <w:rPr>
          <w:sz w:val="28"/>
          <w:szCs w:val="28"/>
        </w:rPr>
        <w:t>tham</w:t>
      </w:r>
      <w:r w:rsidRPr="00CF1E22">
        <w:rPr>
          <w:spacing w:val="-3"/>
          <w:sz w:val="28"/>
          <w:szCs w:val="28"/>
        </w:rPr>
        <w:t xml:space="preserve"> </w:t>
      </w:r>
      <w:r w:rsidRPr="00CF1E22">
        <w:rPr>
          <w:sz w:val="28"/>
          <w:szCs w:val="28"/>
        </w:rPr>
        <w:t>vấn:</w:t>
      </w:r>
      <w:r w:rsidRPr="00CF1E22">
        <w:rPr>
          <w:spacing w:val="2"/>
          <w:sz w:val="28"/>
          <w:szCs w:val="28"/>
        </w:rPr>
        <w:t xml:space="preserve"> </w:t>
      </w:r>
      <w:r>
        <w:rPr>
          <w:spacing w:val="2"/>
          <w:sz w:val="28"/>
          <w:szCs w:val="28"/>
        </w:rPr>
        <w:t>10/5</w:t>
      </w:r>
      <w:r>
        <w:rPr>
          <w:spacing w:val="2"/>
          <w:sz w:val="28"/>
          <w:szCs w:val="28"/>
        </w:rPr>
        <w:t>/2023</w:t>
      </w:r>
    </w:p>
    <w:p w14:paraId="2A27C353" w14:textId="1DFFA5E8" w:rsidR="0083128B" w:rsidRPr="00B53636" w:rsidRDefault="0083128B" w:rsidP="0083128B">
      <w:pPr>
        <w:spacing w:before="120" w:after="120" w:line="240" w:lineRule="auto"/>
        <w:ind w:firstLine="567"/>
        <w:jc w:val="both"/>
        <w:rPr>
          <w:bCs/>
        </w:rPr>
      </w:pPr>
      <w:r>
        <w:rPr>
          <w:bCs/>
          <w:i/>
        </w:rPr>
        <w:t>6</w:t>
      </w:r>
      <w:r w:rsidRPr="00CF1E22">
        <w:rPr>
          <w:bCs/>
          <w:i/>
        </w:rPr>
        <w:t>.1.2. Tham vấn bằng tổ chức họp lấy ý ki</w:t>
      </w:r>
      <w:r w:rsidRPr="00B53636">
        <w:rPr>
          <w:bCs/>
          <w:i/>
        </w:rPr>
        <w:t>ến:</w:t>
      </w:r>
      <w:bookmarkEnd w:id="71"/>
    </w:p>
    <w:p w14:paraId="527D1E4B" w14:textId="6A88D2F0" w:rsidR="0083128B" w:rsidRPr="00B53636" w:rsidRDefault="0083128B" w:rsidP="0083128B">
      <w:pPr>
        <w:shd w:val="clear" w:color="auto" w:fill="FFFFFF"/>
        <w:spacing w:before="120" w:after="120" w:line="240" w:lineRule="auto"/>
        <w:ind w:firstLine="720"/>
        <w:jc w:val="both"/>
      </w:pPr>
      <w:r>
        <w:t>UBND xã Hưng Thông</w:t>
      </w:r>
      <w:r w:rsidRPr="00B53636">
        <w:t xml:space="preserve"> đã niêm yết công khai nội dung báo cáo ĐTM của dự án tạ</w:t>
      </w:r>
      <w:r>
        <w:t>i UBND xã Hưng Thông nhà văn hóa xóm Hồng Lĩnh</w:t>
      </w:r>
      <w:r w:rsidRPr="00B53636">
        <w:t xml:space="preserve"> để phổ biến rộng rãi thông tin dự án đến người dân. </w:t>
      </w:r>
      <w:proofErr w:type="gramStart"/>
      <w:r w:rsidRPr="00B53636">
        <w:t>Thời gian niêm yết từ ngày 16/</w:t>
      </w:r>
      <w:r>
        <w:t>3</w:t>
      </w:r>
      <w:r w:rsidRPr="00B53636">
        <w:t>/202</w:t>
      </w:r>
      <w:r>
        <w:t>3</w:t>
      </w:r>
      <w:r w:rsidRPr="00B53636">
        <w:t xml:space="preserve"> đến ngày </w:t>
      </w:r>
      <w:r>
        <w:t>30</w:t>
      </w:r>
      <w:r w:rsidRPr="00B53636">
        <w:t>/</w:t>
      </w:r>
      <w:r>
        <w:t>3</w:t>
      </w:r>
      <w:r w:rsidRPr="00B53636">
        <w:t>/202</w:t>
      </w:r>
      <w:r>
        <w:t>3</w:t>
      </w:r>
      <w:r w:rsidRPr="00B53636">
        <w:t>.</w:t>
      </w:r>
      <w:proofErr w:type="gramEnd"/>
      <w:r w:rsidRPr="00B53636">
        <w:t xml:space="preserve"> </w:t>
      </w:r>
    </w:p>
    <w:p w14:paraId="2500069A" w14:textId="72074D68" w:rsidR="0083128B" w:rsidRPr="00B53636" w:rsidRDefault="0083128B" w:rsidP="0083128B">
      <w:pPr>
        <w:shd w:val="clear" w:color="auto" w:fill="FFFFFF"/>
        <w:spacing w:after="0" w:line="300" w:lineRule="auto"/>
        <w:ind w:firstLine="720"/>
        <w:jc w:val="both"/>
      </w:pPr>
      <w:proofErr w:type="gramStart"/>
      <w:r w:rsidRPr="00B53636">
        <w:t>UBND xã Quỳnh Vinh chủ trì buổi họp tham vấn cộng đồng dân cư chịu tác động bởi dự án.</w:t>
      </w:r>
      <w:proofErr w:type="gramEnd"/>
      <w:r w:rsidRPr="00B53636">
        <w:t xml:space="preserve"> </w:t>
      </w:r>
      <w:proofErr w:type="gramStart"/>
      <w:r w:rsidRPr="00B53636">
        <w:t xml:space="preserve">Thời gian họp diễn ra vào ngày </w:t>
      </w:r>
      <w:r>
        <w:t>10</w:t>
      </w:r>
      <w:r w:rsidRPr="00B53636">
        <w:t>/</w:t>
      </w:r>
      <w:r>
        <w:t>4</w:t>
      </w:r>
      <w:r w:rsidRPr="00B53636">
        <w:t>/2022 tại hội trườ</w:t>
      </w:r>
      <w:r>
        <w:t>ng UBND xã Hưng Thông</w:t>
      </w:r>
      <w:r w:rsidRPr="00B53636">
        <w:t>.</w:t>
      </w:r>
      <w:proofErr w:type="gramEnd"/>
      <w:r w:rsidRPr="00B53636">
        <w:t xml:space="preserve"> </w:t>
      </w:r>
    </w:p>
    <w:p w14:paraId="0D0A163E" w14:textId="77777777" w:rsidR="0083128B" w:rsidRPr="00B53636" w:rsidRDefault="0083128B" w:rsidP="0083128B">
      <w:pPr>
        <w:shd w:val="clear" w:color="auto" w:fill="FFFFFF"/>
        <w:spacing w:after="0" w:line="300" w:lineRule="auto"/>
        <w:ind w:firstLine="720"/>
        <w:jc w:val="both"/>
      </w:pPr>
      <w:r w:rsidRPr="00B53636">
        <w:t xml:space="preserve">Thành phần tham dự họp tham vấn: </w:t>
      </w:r>
    </w:p>
    <w:p w14:paraId="57040943" w14:textId="144D6D4F" w:rsidR="0083128B" w:rsidRPr="00B53636" w:rsidRDefault="0083128B" w:rsidP="0083128B">
      <w:pPr>
        <w:shd w:val="clear" w:color="auto" w:fill="FFFFFF"/>
        <w:spacing w:after="0" w:line="300" w:lineRule="auto"/>
        <w:ind w:firstLine="720"/>
        <w:jc w:val="both"/>
      </w:pPr>
      <w:r w:rsidRPr="00B53636">
        <w:t>- Đại diệ</w:t>
      </w:r>
      <w:r>
        <w:t>n UBND xã</w:t>
      </w:r>
      <w:r w:rsidRPr="00B53636">
        <w:t>;</w:t>
      </w:r>
    </w:p>
    <w:p w14:paraId="50E426C8" w14:textId="479B89FF" w:rsidR="0083128B" w:rsidRPr="00B53636" w:rsidRDefault="0083128B" w:rsidP="0083128B">
      <w:pPr>
        <w:shd w:val="clear" w:color="auto" w:fill="FFFFFF"/>
        <w:spacing w:after="0" w:line="300" w:lineRule="auto"/>
        <w:ind w:firstLine="720"/>
        <w:jc w:val="both"/>
      </w:pPr>
      <w:r w:rsidRPr="00B53636">
        <w:t>- Đại diện cấp ủ</w:t>
      </w:r>
      <w:r>
        <w:t>y UBND xã</w:t>
      </w:r>
      <w:r w:rsidRPr="00B53636">
        <w:t>;</w:t>
      </w:r>
    </w:p>
    <w:p w14:paraId="5BB09F85" w14:textId="77777777" w:rsidR="0083128B" w:rsidRPr="00B53636" w:rsidRDefault="0083128B" w:rsidP="0083128B">
      <w:pPr>
        <w:shd w:val="clear" w:color="auto" w:fill="FFFFFF"/>
        <w:spacing w:after="0" w:line="300" w:lineRule="auto"/>
        <w:ind w:firstLine="720"/>
        <w:jc w:val="both"/>
      </w:pPr>
      <w:r w:rsidRPr="00B53636">
        <w:t>- Đại diện các ban, ngành, đoàn thể của xã: UBMTTQ, Hội nông dân, Hội cựu chiến binh, Đoàn thanh niên, Địa chính – Xây dựng – nông nghiệp – môi trường;</w:t>
      </w:r>
    </w:p>
    <w:p w14:paraId="21E49B7E" w14:textId="30874DEE" w:rsidR="0083128B" w:rsidRPr="00B53636" w:rsidRDefault="0083128B" w:rsidP="0083128B">
      <w:pPr>
        <w:shd w:val="clear" w:color="auto" w:fill="FFFFFF"/>
        <w:spacing w:after="0" w:line="300" w:lineRule="auto"/>
        <w:ind w:firstLine="720"/>
        <w:jc w:val="both"/>
      </w:pPr>
      <w:r w:rsidRPr="00B53636">
        <w:t>- Đại diện ban cán sự</w:t>
      </w:r>
      <w:r>
        <w:t xml:space="preserve"> xóm Hồng Lĩnh</w:t>
      </w:r>
      <w:r w:rsidRPr="00B53636">
        <w:t>;</w:t>
      </w:r>
    </w:p>
    <w:p w14:paraId="5A2DF302" w14:textId="77777777" w:rsidR="0083128B" w:rsidRPr="00B53636" w:rsidRDefault="0083128B" w:rsidP="0083128B">
      <w:pPr>
        <w:shd w:val="clear" w:color="auto" w:fill="FFFFFF"/>
        <w:spacing w:after="0" w:line="300" w:lineRule="auto"/>
        <w:ind w:firstLine="720"/>
        <w:jc w:val="both"/>
        <w:rPr>
          <w:color w:val="7030A0"/>
        </w:rPr>
      </w:pPr>
      <w:r w:rsidRPr="00B53636">
        <w:t xml:space="preserve">- </w:t>
      </w:r>
      <w:r w:rsidRPr="00B53636">
        <w:rPr>
          <w:color w:val="7030A0"/>
        </w:rPr>
        <w:t>Đại diện các đợn vị, hộ dân chịu tác động bởi dự án:</w:t>
      </w:r>
    </w:p>
    <w:p w14:paraId="6D4F7F95" w14:textId="3178648C" w:rsidR="0083128B" w:rsidRPr="00B53636" w:rsidRDefault="0083128B" w:rsidP="0083128B">
      <w:pPr>
        <w:shd w:val="clear" w:color="auto" w:fill="FFFFFF"/>
        <w:spacing w:after="0" w:line="300" w:lineRule="auto"/>
        <w:ind w:firstLine="720"/>
        <w:jc w:val="both"/>
        <w:rPr>
          <w:color w:val="FF0000"/>
        </w:rPr>
      </w:pPr>
      <w:r>
        <w:rPr>
          <w:color w:val="7030A0"/>
        </w:rPr>
        <w:t xml:space="preserve">Chủ Dự án đã mời đại diện các hộ dân có đất bị </w:t>
      </w:r>
      <w:proofErr w:type="gramStart"/>
      <w:r>
        <w:rPr>
          <w:color w:val="7030A0"/>
        </w:rPr>
        <w:t>thu</w:t>
      </w:r>
      <w:proofErr w:type="gramEnd"/>
      <w:r>
        <w:rPr>
          <w:color w:val="7030A0"/>
        </w:rPr>
        <w:t xml:space="preserve"> hồi để thực hiện dự án, </w:t>
      </w:r>
      <w:r w:rsidRPr="00B53636">
        <w:rPr>
          <w:color w:val="7030A0"/>
        </w:rPr>
        <w:t>đại diện các hộ dân gần khu vực dự</w:t>
      </w:r>
      <w:r>
        <w:rPr>
          <w:color w:val="7030A0"/>
        </w:rPr>
        <w:t xml:space="preserve"> án và các hộ dân cư khác bị tác động bỡi dự án đến tham dự họp</w:t>
      </w:r>
      <w:r w:rsidRPr="00B53636">
        <w:rPr>
          <w:color w:val="7030A0"/>
        </w:rPr>
        <w:t>.</w:t>
      </w:r>
    </w:p>
    <w:p w14:paraId="786722B6" w14:textId="51094CFE" w:rsidR="0083128B" w:rsidRPr="00B53636" w:rsidRDefault="007204A3" w:rsidP="0083128B">
      <w:pPr>
        <w:pStyle w:val="Heading1"/>
        <w:tabs>
          <w:tab w:val="left" w:pos="2268"/>
        </w:tabs>
        <w:spacing w:before="0" w:after="0" w:line="300" w:lineRule="auto"/>
        <w:ind w:firstLine="720"/>
        <w:jc w:val="both"/>
        <w:rPr>
          <w:bCs w:val="0"/>
          <w:szCs w:val="28"/>
        </w:rPr>
      </w:pPr>
      <w:bookmarkStart w:id="72" w:name="_Toc107321643"/>
      <w:bookmarkStart w:id="73" w:name="_Toc130932319"/>
      <w:r>
        <w:rPr>
          <w:bCs w:val="0"/>
          <w:i/>
          <w:szCs w:val="28"/>
        </w:rPr>
        <w:t>6</w:t>
      </w:r>
      <w:r w:rsidR="0083128B" w:rsidRPr="00B53636">
        <w:rPr>
          <w:bCs w:val="0"/>
          <w:i/>
          <w:szCs w:val="28"/>
        </w:rPr>
        <w:t>.1.</w:t>
      </w:r>
      <w:r w:rsidR="0083128B">
        <w:rPr>
          <w:bCs w:val="0"/>
          <w:i/>
          <w:szCs w:val="28"/>
        </w:rPr>
        <w:t>3</w:t>
      </w:r>
      <w:r w:rsidR="0083128B" w:rsidRPr="00B53636">
        <w:rPr>
          <w:bCs w:val="0"/>
          <w:i/>
          <w:szCs w:val="28"/>
        </w:rPr>
        <w:t xml:space="preserve">. Tham vấn bằng văn bản </w:t>
      </w:r>
      <w:proofErr w:type="gramStart"/>
      <w:r w:rsidR="0083128B" w:rsidRPr="00B53636">
        <w:rPr>
          <w:bCs w:val="0"/>
          <w:i/>
          <w:szCs w:val="28"/>
        </w:rPr>
        <w:t>theo</w:t>
      </w:r>
      <w:proofErr w:type="gramEnd"/>
      <w:r w:rsidR="0083128B" w:rsidRPr="00B53636">
        <w:rPr>
          <w:bCs w:val="0"/>
          <w:i/>
          <w:szCs w:val="28"/>
        </w:rPr>
        <w:t xml:space="preserve"> quy định:</w:t>
      </w:r>
      <w:bookmarkEnd w:id="72"/>
      <w:bookmarkEnd w:id="73"/>
    </w:p>
    <w:p w14:paraId="27ABA0B2" w14:textId="057EC1EF" w:rsidR="0083128B" w:rsidRPr="007204A3" w:rsidRDefault="0083128B" w:rsidP="0083128B">
      <w:pPr>
        <w:shd w:val="clear" w:color="auto" w:fill="FFFFFF"/>
        <w:spacing w:after="0" w:line="300" w:lineRule="auto"/>
        <w:ind w:firstLine="720"/>
        <w:jc w:val="both"/>
      </w:pPr>
      <w:r w:rsidRPr="00B53636">
        <w:rPr>
          <w:lang w:val="vi-VN"/>
        </w:rPr>
        <w:t xml:space="preserve">Căn cứ theo quy định của Luật Bảo vệ môi trường </w:t>
      </w:r>
      <w:r w:rsidRPr="00B53636">
        <w:t xml:space="preserve">năm 2020, </w:t>
      </w:r>
      <w:r w:rsidRPr="00B53636">
        <w:rPr>
          <w:w w:val="102"/>
          <w:lang w:val="vi-VN"/>
        </w:rPr>
        <w:t xml:space="preserve">Nghị định số </w:t>
      </w:r>
      <w:r w:rsidRPr="00B53636">
        <w:rPr>
          <w:w w:val="102"/>
        </w:rPr>
        <w:t>08</w:t>
      </w:r>
      <w:r w:rsidRPr="00B53636">
        <w:rPr>
          <w:w w:val="102"/>
          <w:lang w:val="vi-VN"/>
        </w:rPr>
        <w:t>/20</w:t>
      </w:r>
      <w:r w:rsidRPr="00B53636">
        <w:rPr>
          <w:w w:val="102"/>
        </w:rPr>
        <w:t>22</w:t>
      </w:r>
      <w:r w:rsidRPr="00B53636">
        <w:rPr>
          <w:w w:val="102"/>
          <w:lang w:val="vi-VN"/>
        </w:rPr>
        <w:t>/NĐ-CP ngày 1</w:t>
      </w:r>
      <w:r w:rsidRPr="00B53636">
        <w:rPr>
          <w:w w:val="102"/>
        </w:rPr>
        <w:t>0</w:t>
      </w:r>
      <w:r w:rsidRPr="00B53636">
        <w:rPr>
          <w:w w:val="102"/>
          <w:lang w:val="vi-VN"/>
        </w:rPr>
        <w:t>/</w:t>
      </w:r>
      <w:r w:rsidRPr="00B53636">
        <w:rPr>
          <w:w w:val="102"/>
        </w:rPr>
        <w:t>01</w:t>
      </w:r>
      <w:r w:rsidRPr="00B53636">
        <w:rPr>
          <w:w w:val="102"/>
          <w:lang w:val="vi-VN"/>
        </w:rPr>
        <w:t>/20</w:t>
      </w:r>
      <w:r w:rsidRPr="00B53636">
        <w:rPr>
          <w:w w:val="102"/>
        </w:rPr>
        <w:t>21</w:t>
      </w:r>
      <w:r w:rsidRPr="00B53636">
        <w:rPr>
          <w:w w:val="102"/>
          <w:lang w:val="vi-VN"/>
        </w:rPr>
        <w:t xml:space="preserve">của Chính phủ </w:t>
      </w:r>
      <w:r w:rsidRPr="00B53636">
        <w:rPr>
          <w:w w:val="102"/>
        </w:rPr>
        <w:t>quy định chi tiết một số điều của Luật bảo vệ môi trườ</w:t>
      </w:r>
      <w:r w:rsidR="007204A3">
        <w:rPr>
          <w:w w:val="102"/>
        </w:rPr>
        <w:t xml:space="preserve">ng. UBND xã </w:t>
      </w:r>
      <w:r w:rsidRPr="00B53636">
        <w:rPr>
          <w:w w:val="102"/>
        </w:rPr>
        <w:t>đã gửi công văn tới Ủy ban mặt trận Tổ quố</w:t>
      </w:r>
      <w:r w:rsidR="007204A3">
        <w:rPr>
          <w:w w:val="102"/>
        </w:rPr>
        <w:t>c xã Hưng Thông</w:t>
      </w:r>
      <w:r w:rsidRPr="00B53636">
        <w:rPr>
          <w:w w:val="102"/>
        </w:rPr>
        <w:t xml:space="preserve"> kèm </w:t>
      </w:r>
      <w:r w:rsidRPr="00B53636">
        <w:rPr>
          <w:rStyle w:val="Hyperlink"/>
          <w:rFonts w:eastAsia="Calibri"/>
          <w:color w:val="auto"/>
          <w:u w:val="none"/>
          <w:lang w:val="sv-SE"/>
        </w:rPr>
        <w:t>Báo cáo đánh giá tác động môi trường</w:t>
      </w:r>
      <w:r w:rsidR="007204A3">
        <w:rPr>
          <w:rStyle w:val="Hyperlink"/>
          <w:rFonts w:eastAsia="Calibri"/>
          <w:color w:val="auto"/>
          <w:u w:val="none"/>
          <w:lang w:val="sv-SE"/>
        </w:rPr>
        <w:t xml:space="preserve"> </w:t>
      </w:r>
      <w:r w:rsidRPr="00B53636">
        <w:rPr>
          <w:lang w:val="vi-VN"/>
        </w:rPr>
        <w:t>của dự</w:t>
      </w:r>
      <w:r w:rsidR="007204A3">
        <w:rPr>
          <w:lang w:val="vi-VN"/>
        </w:rPr>
        <w:t xml:space="preserve"> án</w:t>
      </w:r>
      <w:r w:rsidR="007204A3">
        <w:t>.</w:t>
      </w:r>
    </w:p>
    <w:p w14:paraId="7E409AD0" w14:textId="132A9A75" w:rsidR="0083128B" w:rsidRDefault="0083128B" w:rsidP="0083128B">
      <w:pPr>
        <w:shd w:val="clear" w:color="auto" w:fill="FFFFFF"/>
        <w:spacing w:after="0" w:line="300" w:lineRule="auto"/>
        <w:ind w:firstLine="720"/>
        <w:jc w:val="both"/>
      </w:pPr>
      <w:r w:rsidRPr="00B53636">
        <w:rPr>
          <w:lang w:val="vi-VN"/>
        </w:rPr>
        <w:lastRenderedPageBreak/>
        <w:t>Sau khi xem xét</w:t>
      </w:r>
      <w:r w:rsidRPr="00B53636">
        <w:t>, nghiên cứu</w:t>
      </w:r>
      <w:r w:rsidRPr="00B53636">
        <w:rPr>
          <w:lang w:val="vi-VN"/>
        </w:rPr>
        <w:t xml:space="preserve"> tài liệu, </w:t>
      </w:r>
      <w:r w:rsidRPr="00B53636">
        <w:t xml:space="preserve">Ủy ban mặt trận Tổ quốc xã Quỳnh Vinh cũng có công văn trả lời tham vấn nội dung báo cáo ĐTM.  </w:t>
      </w:r>
    </w:p>
    <w:p w14:paraId="0F8008B7" w14:textId="5AE92744" w:rsidR="0083128B" w:rsidRPr="00B53636" w:rsidRDefault="007204A3" w:rsidP="0083128B">
      <w:pPr>
        <w:pStyle w:val="Heading1"/>
        <w:spacing w:before="0" w:after="0" w:line="300" w:lineRule="auto"/>
        <w:ind w:firstLine="720"/>
        <w:jc w:val="both"/>
        <w:rPr>
          <w:bCs w:val="0"/>
          <w:szCs w:val="28"/>
        </w:rPr>
      </w:pPr>
      <w:bookmarkStart w:id="74" w:name="_Toc107321644"/>
      <w:bookmarkStart w:id="75" w:name="_Toc130932320"/>
      <w:r>
        <w:rPr>
          <w:bCs w:val="0"/>
          <w:szCs w:val="28"/>
        </w:rPr>
        <w:t>6</w:t>
      </w:r>
      <w:r w:rsidR="0083128B" w:rsidRPr="00B53636">
        <w:rPr>
          <w:bCs w:val="0"/>
          <w:szCs w:val="28"/>
        </w:rPr>
        <w:t>.2. Kết quả tham vấn cộng đồng</w:t>
      </w:r>
      <w:bookmarkEnd w:id="74"/>
      <w:bookmarkEnd w:id="75"/>
    </w:p>
    <w:p w14:paraId="3DDAFE5E" w14:textId="56AC5475" w:rsidR="0083128B" w:rsidRPr="00B53636" w:rsidRDefault="0083128B" w:rsidP="0083128B">
      <w:pPr>
        <w:shd w:val="clear" w:color="auto" w:fill="FFFFFF"/>
        <w:spacing w:after="0" w:line="300" w:lineRule="auto"/>
        <w:ind w:firstLine="720"/>
        <w:jc w:val="both"/>
      </w:pPr>
      <w:r w:rsidRPr="00B53636">
        <w:t>Các ý kiến, kiến nghị củ</w:t>
      </w:r>
      <w:r w:rsidR="007204A3">
        <w:t>a</w:t>
      </w:r>
      <w:r w:rsidRPr="00B53636">
        <w:t xml:space="preserve"> Ủy ban măt trận Tổ quốc và người dân cùng nội dung giải trình việc tiếp </w:t>
      </w:r>
      <w:proofErr w:type="gramStart"/>
      <w:r w:rsidRPr="00B53636">
        <w:t>thu</w:t>
      </w:r>
      <w:proofErr w:type="gramEnd"/>
      <w:r w:rsidRPr="00B53636">
        <w:t xml:space="preserve"> kết quả tham vấ</w:t>
      </w:r>
      <w:r w:rsidR="007204A3">
        <w:t xml:space="preserve">n để </w:t>
      </w:r>
      <w:r w:rsidRPr="00B53636">
        <w:t>hoàn thiện báo cáo đánh giá tác động môi trườ</w:t>
      </w:r>
      <w:r w:rsidR="007204A3">
        <w:t>ng.</w:t>
      </w:r>
    </w:p>
    <w:p w14:paraId="001911DC" w14:textId="77777777" w:rsidR="0083128B" w:rsidRPr="00CF5AD5" w:rsidRDefault="0083128B" w:rsidP="00CF5AD5">
      <w:pPr>
        <w:tabs>
          <w:tab w:val="left" w:pos="993"/>
        </w:tabs>
        <w:spacing w:after="0" w:line="300" w:lineRule="auto"/>
        <w:ind w:firstLine="720"/>
        <w:jc w:val="both"/>
        <w:rPr>
          <w:lang w:val="pl-PL"/>
        </w:rPr>
      </w:pPr>
    </w:p>
    <w:p w14:paraId="5600933C" w14:textId="77777777" w:rsidR="005B3DB0" w:rsidRPr="00877A7D" w:rsidRDefault="005B3DB0" w:rsidP="005B3DB0">
      <w:pPr>
        <w:pStyle w:val="Heading1"/>
        <w:spacing w:before="0" w:after="0" w:line="300" w:lineRule="auto"/>
        <w:jc w:val="center"/>
        <w:rPr>
          <w:szCs w:val="28"/>
          <w:lang w:val="pl-PL"/>
        </w:rPr>
      </w:pPr>
      <w:bookmarkStart w:id="76" w:name="_Toc493578982"/>
      <w:bookmarkStart w:id="77" w:name="_Toc455405556"/>
      <w:bookmarkStart w:id="78" w:name="_Toc455236153"/>
      <w:bookmarkStart w:id="79" w:name="_Toc454952201"/>
      <w:bookmarkStart w:id="80" w:name="_Toc431656463"/>
      <w:bookmarkStart w:id="81" w:name="_Toc431646594"/>
      <w:bookmarkStart w:id="82" w:name="_Toc100996256"/>
      <w:bookmarkStart w:id="83" w:name="_Toc107321340"/>
      <w:bookmarkEnd w:id="65"/>
    </w:p>
    <w:p w14:paraId="006A312F" w14:textId="18892A90" w:rsidR="00881C07" w:rsidRPr="007204A3" w:rsidRDefault="00881C07">
      <w:pPr>
        <w:rPr>
          <w:rFonts w:eastAsia="Times New Roman"/>
          <w:b/>
          <w:bCs/>
          <w:caps/>
          <w:kern w:val="32"/>
        </w:rPr>
      </w:pPr>
      <w:bookmarkStart w:id="84" w:name="_Toc493578989"/>
      <w:bookmarkStart w:id="85" w:name="_Toc455405562"/>
      <w:bookmarkStart w:id="86" w:name="_Toc455236159"/>
      <w:bookmarkStart w:id="87" w:name="_Toc454952207"/>
      <w:bookmarkStart w:id="88" w:name="_Toc370970528"/>
      <w:bookmarkStart w:id="89" w:name="_Toc349894924"/>
      <w:bookmarkStart w:id="90" w:name="_Toc301788360"/>
      <w:bookmarkStart w:id="91" w:name="_Toc275876580"/>
      <w:bookmarkStart w:id="92" w:name="_Toc266546586"/>
      <w:bookmarkStart w:id="93" w:name="_Toc235268943"/>
      <w:bookmarkStart w:id="94" w:name="_Toc234634280"/>
      <w:bookmarkStart w:id="95" w:name="_GoBack"/>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sectPr w:rsidR="00881C07" w:rsidRPr="007204A3" w:rsidSect="007204A3">
      <w:pgSz w:w="11907" w:h="16840" w:code="9"/>
      <w:pgMar w:top="1134" w:right="907" w:bottom="1134" w:left="1474" w:header="726" w:footer="1100"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B04489F" w16cid:durableId="274EAFF9"/>
  <w16cid:commentId w16cid:paraId="3B97E427" w16cid:durableId="274EBC32"/>
  <w16cid:commentId w16cid:paraId="0F833F30" w16cid:durableId="2766B64C"/>
  <w16cid:commentId w16cid:paraId="2DDC377A" w16cid:durableId="274EBF72"/>
  <w16cid:commentId w16cid:paraId="26B76094" w16cid:durableId="274ED7C8"/>
  <w16cid:commentId w16cid:paraId="21E6E28B" w16cid:durableId="274ED87C"/>
  <w16cid:commentId w16cid:paraId="7EBA246D" w16cid:durableId="274EEEF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A3C3C3" w14:textId="77777777" w:rsidR="008B3AF5" w:rsidRDefault="008B3AF5">
      <w:pPr>
        <w:spacing w:after="0" w:line="240" w:lineRule="auto"/>
      </w:pPr>
      <w:r>
        <w:separator/>
      </w:r>
    </w:p>
  </w:endnote>
  <w:endnote w:type="continuationSeparator" w:id="0">
    <w:p w14:paraId="4D618CFC" w14:textId="77777777" w:rsidR="008B3AF5" w:rsidRDefault="008B3A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VnTime">
    <w:altName w:val="Courier New"/>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VNI-Times">
    <w:altName w:val="Times New Roman"/>
    <w:charset w:val="00"/>
    <w:family w:val="auto"/>
    <w:pitch w:val="variable"/>
    <w:sig w:usb0="00000001" w:usb1="00000000" w:usb2="00000000" w:usb3="00000000" w:csb0="00000013" w:csb1="00000000"/>
  </w:font>
  <w:font w:name="TimesNewRomanPSMT">
    <w:altName w:val="Times New Roman"/>
    <w:panose1 w:val="00000000000000000000"/>
    <w:charset w:val="00"/>
    <w:family w:val="roman"/>
    <w:notTrueType/>
    <w:pitch w:val="default"/>
  </w:font>
  <w:font w:name="Wingdings-Regular">
    <w:altName w:val="Times New Roman"/>
    <w:panose1 w:val="00000000000000000000"/>
    <w:charset w:val="00"/>
    <w:family w:val="roman"/>
    <w:notTrueType/>
    <w:pitch w:val="default"/>
  </w:font>
  <w:font w:name=".VnArialH">
    <w:charset w:val="00"/>
    <w:family w:val="swiss"/>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Vn3DH">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410318" w14:textId="77777777" w:rsidR="008B3AF5" w:rsidRDefault="008B3AF5">
      <w:pPr>
        <w:spacing w:after="0" w:line="240" w:lineRule="auto"/>
      </w:pPr>
      <w:r>
        <w:separator/>
      </w:r>
    </w:p>
  </w:footnote>
  <w:footnote w:type="continuationSeparator" w:id="0">
    <w:p w14:paraId="268998CC" w14:textId="77777777" w:rsidR="008B3AF5" w:rsidRDefault="008B3AF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944CD"/>
    <w:multiLevelType w:val="multilevel"/>
    <w:tmpl w:val="0C30F034"/>
    <w:lvl w:ilvl="0">
      <w:start w:val="1"/>
      <w:numFmt w:val="decimal"/>
      <w:lvlText w:val="%1."/>
      <w:lvlJc w:val="left"/>
      <w:pPr>
        <w:ind w:left="485" w:hanging="266"/>
      </w:pPr>
      <w:rPr>
        <w:rFonts w:ascii="Times New Roman" w:eastAsia="Times New Roman" w:hAnsi="Times New Roman" w:cs="Times New Roman" w:hint="default"/>
        <w:b/>
        <w:bCs/>
        <w:spacing w:val="0"/>
        <w:w w:val="99"/>
        <w:sz w:val="26"/>
        <w:szCs w:val="26"/>
        <w:lang w:val="vi" w:eastAsia="en-US" w:bidi="ar-SA"/>
      </w:rPr>
    </w:lvl>
    <w:lvl w:ilvl="1">
      <w:start w:val="1"/>
      <w:numFmt w:val="decimal"/>
      <w:lvlText w:val="%1.%2."/>
      <w:lvlJc w:val="left"/>
      <w:pPr>
        <w:ind w:left="682" w:hanging="464"/>
      </w:pPr>
      <w:rPr>
        <w:rFonts w:ascii="Times New Roman" w:eastAsia="Times New Roman" w:hAnsi="Times New Roman" w:cs="Times New Roman" w:hint="default"/>
        <w:b/>
        <w:bCs/>
        <w:spacing w:val="0"/>
        <w:w w:val="99"/>
        <w:sz w:val="26"/>
        <w:szCs w:val="26"/>
        <w:lang w:val="vi" w:eastAsia="en-US" w:bidi="ar-SA"/>
      </w:rPr>
    </w:lvl>
    <w:lvl w:ilvl="2">
      <w:numFmt w:val="bullet"/>
      <w:lvlText w:val="-"/>
      <w:lvlJc w:val="left"/>
      <w:pPr>
        <w:ind w:left="219" w:hanging="183"/>
      </w:pPr>
      <w:rPr>
        <w:rFonts w:ascii="Times New Roman" w:eastAsia="Times New Roman" w:hAnsi="Times New Roman" w:cs="Times New Roman" w:hint="default"/>
        <w:w w:val="99"/>
        <w:sz w:val="26"/>
        <w:szCs w:val="26"/>
        <w:lang w:val="vi" w:eastAsia="en-US" w:bidi="ar-SA"/>
      </w:rPr>
    </w:lvl>
    <w:lvl w:ilvl="3">
      <w:numFmt w:val="bullet"/>
      <w:lvlText w:val="•"/>
      <w:lvlJc w:val="left"/>
      <w:pPr>
        <w:ind w:left="1100" w:hanging="183"/>
      </w:pPr>
      <w:rPr>
        <w:rFonts w:hint="default"/>
        <w:lang w:val="vi" w:eastAsia="en-US" w:bidi="ar-SA"/>
      </w:rPr>
    </w:lvl>
    <w:lvl w:ilvl="4">
      <w:numFmt w:val="bullet"/>
      <w:lvlText w:val="•"/>
      <w:lvlJc w:val="left"/>
      <w:pPr>
        <w:ind w:left="2303" w:hanging="183"/>
      </w:pPr>
      <w:rPr>
        <w:rFonts w:hint="default"/>
        <w:lang w:val="vi" w:eastAsia="en-US" w:bidi="ar-SA"/>
      </w:rPr>
    </w:lvl>
    <w:lvl w:ilvl="5">
      <w:numFmt w:val="bullet"/>
      <w:lvlText w:val="•"/>
      <w:lvlJc w:val="left"/>
      <w:pPr>
        <w:ind w:left="3507" w:hanging="183"/>
      </w:pPr>
      <w:rPr>
        <w:rFonts w:hint="default"/>
        <w:lang w:val="vi" w:eastAsia="en-US" w:bidi="ar-SA"/>
      </w:rPr>
    </w:lvl>
    <w:lvl w:ilvl="6">
      <w:numFmt w:val="bullet"/>
      <w:lvlText w:val="•"/>
      <w:lvlJc w:val="left"/>
      <w:pPr>
        <w:ind w:left="4711" w:hanging="183"/>
      </w:pPr>
      <w:rPr>
        <w:rFonts w:hint="default"/>
        <w:lang w:val="vi" w:eastAsia="en-US" w:bidi="ar-SA"/>
      </w:rPr>
    </w:lvl>
    <w:lvl w:ilvl="7">
      <w:numFmt w:val="bullet"/>
      <w:lvlText w:val="•"/>
      <w:lvlJc w:val="left"/>
      <w:pPr>
        <w:ind w:left="5915" w:hanging="183"/>
      </w:pPr>
      <w:rPr>
        <w:rFonts w:hint="default"/>
        <w:lang w:val="vi" w:eastAsia="en-US" w:bidi="ar-SA"/>
      </w:rPr>
    </w:lvl>
    <w:lvl w:ilvl="8">
      <w:numFmt w:val="bullet"/>
      <w:lvlText w:val="•"/>
      <w:lvlJc w:val="left"/>
      <w:pPr>
        <w:ind w:left="7118" w:hanging="183"/>
      </w:pPr>
      <w:rPr>
        <w:rFonts w:hint="default"/>
        <w:lang w:val="vi" w:eastAsia="en-US" w:bidi="ar-SA"/>
      </w:rPr>
    </w:lvl>
  </w:abstractNum>
  <w:abstractNum w:abstractNumId="1">
    <w:nsid w:val="08084009"/>
    <w:multiLevelType w:val="hybridMultilevel"/>
    <w:tmpl w:val="BD1C6916"/>
    <w:lvl w:ilvl="0" w:tplc="0AE8BD60">
      <w:numFmt w:val="bullet"/>
      <w:lvlText w:val=""/>
      <w:lvlJc w:val="left"/>
      <w:pPr>
        <w:ind w:left="1299" w:hanging="360"/>
      </w:pPr>
      <w:rPr>
        <w:rFonts w:ascii="Wingdings" w:eastAsia="Wingdings" w:hAnsi="Wingdings" w:cs="Wingdings" w:hint="default"/>
        <w:w w:val="99"/>
        <w:sz w:val="26"/>
        <w:szCs w:val="26"/>
        <w:lang w:val="vi" w:eastAsia="en-US" w:bidi="ar-SA"/>
      </w:rPr>
    </w:lvl>
    <w:lvl w:ilvl="1" w:tplc="AFA27136">
      <w:numFmt w:val="bullet"/>
      <w:lvlText w:val="•"/>
      <w:lvlJc w:val="left"/>
      <w:pPr>
        <w:ind w:left="2152" w:hanging="360"/>
      </w:pPr>
      <w:rPr>
        <w:rFonts w:hint="default"/>
        <w:lang w:val="vi" w:eastAsia="en-US" w:bidi="ar-SA"/>
      </w:rPr>
    </w:lvl>
    <w:lvl w:ilvl="2" w:tplc="A5E0F280">
      <w:numFmt w:val="bullet"/>
      <w:lvlText w:val="•"/>
      <w:lvlJc w:val="left"/>
      <w:pPr>
        <w:ind w:left="3005" w:hanging="360"/>
      </w:pPr>
      <w:rPr>
        <w:rFonts w:hint="default"/>
        <w:lang w:val="vi" w:eastAsia="en-US" w:bidi="ar-SA"/>
      </w:rPr>
    </w:lvl>
    <w:lvl w:ilvl="3" w:tplc="C9EC020C">
      <w:numFmt w:val="bullet"/>
      <w:lvlText w:val="•"/>
      <w:lvlJc w:val="left"/>
      <w:pPr>
        <w:ind w:left="3857" w:hanging="360"/>
      </w:pPr>
      <w:rPr>
        <w:rFonts w:hint="default"/>
        <w:lang w:val="vi" w:eastAsia="en-US" w:bidi="ar-SA"/>
      </w:rPr>
    </w:lvl>
    <w:lvl w:ilvl="4" w:tplc="E58A9866">
      <w:numFmt w:val="bullet"/>
      <w:lvlText w:val="•"/>
      <w:lvlJc w:val="left"/>
      <w:pPr>
        <w:ind w:left="4710" w:hanging="360"/>
      </w:pPr>
      <w:rPr>
        <w:rFonts w:hint="default"/>
        <w:lang w:val="vi" w:eastAsia="en-US" w:bidi="ar-SA"/>
      </w:rPr>
    </w:lvl>
    <w:lvl w:ilvl="5" w:tplc="042A3D82">
      <w:numFmt w:val="bullet"/>
      <w:lvlText w:val="•"/>
      <w:lvlJc w:val="left"/>
      <w:pPr>
        <w:ind w:left="5563" w:hanging="360"/>
      </w:pPr>
      <w:rPr>
        <w:rFonts w:hint="default"/>
        <w:lang w:val="vi" w:eastAsia="en-US" w:bidi="ar-SA"/>
      </w:rPr>
    </w:lvl>
    <w:lvl w:ilvl="6" w:tplc="1BD872B4">
      <w:numFmt w:val="bullet"/>
      <w:lvlText w:val="•"/>
      <w:lvlJc w:val="left"/>
      <w:pPr>
        <w:ind w:left="6415" w:hanging="360"/>
      </w:pPr>
      <w:rPr>
        <w:rFonts w:hint="default"/>
        <w:lang w:val="vi" w:eastAsia="en-US" w:bidi="ar-SA"/>
      </w:rPr>
    </w:lvl>
    <w:lvl w:ilvl="7" w:tplc="DFB85480">
      <w:numFmt w:val="bullet"/>
      <w:lvlText w:val="•"/>
      <w:lvlJc w:val="left"/>
      <w:pPr>
        <w:ind w:left="7268" w:hanging="360"/>
      </w:pPr>
      <w:rPr>
        <w:rFonts w:hint="default"/>
        <w:lang w:val="vi" w:eastAsia="en-US" w:bidi="ar-SA"/>
      </w:rPr>
    </w:lvl>
    <w:lvl w:ilvl="8" w:tplc="4434E558">
      <w:numFmt w:val="bullet"/>
      <w:lvlText w:val="•"/>
      <w:lvlJc w:val="left"/>
      <w:pPr>
        <w:ind w:left="8121" w:hanging="360"/>
      </w:pPr>
      <w:rPr>
        <w:rFonts w:hint="default"/>
        <w:lang w:val="vi" w:eastAsia="en-US" w:bidi="ar-SA"/>
      </w:rPr>
    </w:lvl>
  </w:abstractNum>
  <w:abstractNum w:abstractNumId="2">
    <w:nsid w:val="10CC1063"/>
    <w:multiLevelType w:val="hybridMultilevel"/>
    <w:tmpl w:val="A5BE19C2"/>
    <w:lvl w:ilvl="0" w:tplc="8BC2351E">
      <w:numFmt w:val="bullet"/>
      <w:lvlText w:val="-"/>
      <w:lvlJc w:val="left"/>
      <w:pPr>
        <w:ind w:left="85" w:hanging="135"/>
      </w:pPr>
      <w:rPr>
        <w:rFonts w:ascii="Times New Roman" w:eastAsia="Times New Roman" w:hAnsi="Times New Roman" w:cs="Times New Roman" w:hint="default"/>
        <w:w w:val="99"/>
        <w:sz w:val="20"/>
        <w:szCs w:val="20"/>
        <w:lang w:eastAsia="en-US" w:bidi="ar-SA"/>
      </w:rPr>
    </w:lvl>
    <w:lvl w:ilvl="1" w:tplc="32A2DC26">
      <w:numFmt w:val="bullet"/>
      <w:lvlText w:val="•"/>
      <w:lvlJc w:val="left"/>
      <w:pPr>
        <w:ind w:left="527" w:hanging="135"/>
      </w:pPr>
      <w:rPr>
        <w:rFonts w:hint="default"/>
        <w:lang w:eastAsia="en-US" w:bidi="ar-SA"/>
      </w:rPr>
    </w:lvl>
    <w:lvl w:ilvl="2" w:tplc="57968318">
      <w:numFmt w:val="bullet"/>
      <w:lvlText w:val="•"/>
      <w:lvlJc w:val="left"/>
      <w:pPr>
        <w:ind w:left="975" w:hanging="135"/>
      </w:pPr>
      <w:rPr>
        <w:rFonts w:hint="default"/>
        <w:lang w:eastAsia="en-US" w:bidi="ar-SA"/>
      </w:rPr>
    </w:lvl>
    <w:lvl w:ilvl="3" w:tplc="C2EA1180">
      <w:numFmt w:val="bullet"/>
      <w:lvlText w:val="•"/>
      <w:lvlJc w:val="left"/>
      <w:pPr>
        <w:ind w:left="1422" w:hanging="135"/>
      </w:pPr>
      <w:rPr>
        <w:rFonts w:hint="default"/>
        <w:lang w:eastAsia="en-US" w:bidi="ar-SA"/>
      </w:rPr>
    </w:lvl>
    <w:lvl w:ilvl="4" w:tplc="B5980FBE">
      <w:numFmt w:val="bullet"/>
      <w:lvlText w:val="•"/>
      <w:lvlJc w:val="left"/>
      <w:pPr>
        <w:ind w:left="1870" w:hanging="135"/>
      </w:pPr>
      <w:rPr>
        <w:rFonts w:hint="default"/>
        <w:lang w:eastAsia="en-US" w:bidi="ar-SA"/>
      </w:rPr>
    </w:lvl>
    <w:lvl w:ilvl="5" w:tplc="4828A44A">
      <w:numFmt w:val="bullet"/>
      <w:lvlText w:val="•"/>
      <w:lvlJc w:val="left"/>
      <w:pPr>
        <w:ind w:left="2317" w:hanging="135"/>
      </w:pPr>
      <w:rPr>
        <w:rFonts w:hint="default"/>
        <w:lang w:eastAsia="en-US" w:bidi="ar-SA"/>
      </w:rPr>
    </w:lvl>
    <w:lvl w:ilvl="6" w:tplc="2C38B0A0">
      <w:numFmt w:val="bullet"/>
      <w:lvlText w:val="•"/>
      <w:lvlJc w:val="left"/>
      <w:pPr>
        <w:ind w:left="2765" w:hanging="135"/>
      </w:pPr>
      <w:rPr>
        <w:rFonts w:hint="default"/>
        <w:lang w:eastAsia="en-US" w:bidi="ar-SA"/>
      </w:rPr>
    </w:lvl>
    <w:lvl w:ilvl="7" w:tplc="98348DA6">
      <w:numFmt w:val="bullet"/>
      <w:lvlText w:val="•"/>
      <w:lvlJc w:val="left"/>
      <w:pPr>
        <w:ind w:left="3212" w:hanging="135"/>
      </w:pPr>
      <w:rPr>
        <w:rFonts w:hint="default"/>
        <w:lang w:eastAsia="en-US" w:bidi="ar-SA"/>
      </w:rPr>
    </w:lvl>
    <w:lvl w:ilvl="8" w:tplc="AD400F2E">
      <w:numFmt w:val="bullet"/>
      <w:lvlText w:val="•"/>
      <w:lvlJc w:val="left"/>
      <w:pPr>
        <w:ind w:left="3660" w:hanging="135"/>
      </w:pPr>
      <w:rPr>
        <w:rFonts w:hint="default"/>
        <w:lang w:eastAsia="en-US" w:bidi="ar-SA"/>
      </w:rPr>
    </w:lvl>
  </w:abstractNum>
  <w:abstractNum w:abstractNumId="3">
    <w:nsid w:val="113D7EF0"/>
    <w:multiLevelType w:val="hybridMultilevel"/>
    <w:tmpl w:val="6C66DC42"/>
    <w:lvl w:ilvl="0" w:tplc="04090009">
      <w:start w:val="1"/>
      <w:numFmt w:val="bullet"/>
      <w:lvlText w:val=""/>
      <w:lvlJc w:val="left"/>
      <w:pPr>
        <w:ind w:left="1070" w:hanging="360"/>
      </w:pPr>
      <w:rPr>
        <w:rFonts w:ascii="Wingdings" w:hAnsi="Wingdings" w:hint="default"/>
      </w:rPr>
    </w:lvl>
    <w:lvl w:ilvl="1" w:tplc="04090003">
      <w:start w:val="1"/>
      <w:numFmt w:val="bullet"/>
      <w:lvlText w:val="o"/>
      <w:lvlJc w:val="left"/>
      <w:pPr>
        <w:ind w:left="1790" w:hanging="360"/>
      </w:pPr>
      <w:rPr>
        <w:rFonts w:ascii="Courier New" w:hAnsi="Courier New" w:cs="Courier New" w:hint="default"/>
      </w:rPr>
    </w:lvl>
    <w:lvl w:ilvl="2" w:tplc="04090005">
      <w:start w:val="1"/>
      <w:numFmt w:val="bullet"/>
      <w:lvlText w:val=""/>
      <w:lvlJc w:val="left"/>
      <w:pPr>
        <w:ind w:left="2510" w:hanging="360"/>
      </w:pPr>
      <w:rPr>
        <w:rFonts w:ascii="Wingdings" w:hAnsi="Wingdings" w:hint="default"/>
      </w:rPr>
    </w:lvl>
    <w:lvl w:ilvl="3" w:tplc="04090001">
      <w:start w:val="1"/>
      <w:numFmt w:val="bullet"/>
      <w:lvlText w:val=""/>
      <w:lvlJc w:val="left"/>
      <w:pPr>
        <w:ind w:left="3230" w:hanging="360"/>
      </w:pPr>
      <w:rPr>
        <w:rFonts w:ascii="Symbol" w:hAnsi="Symbol" w:hint="default"/>
      </w:rPr>
    </w:lvl>
    <w:lvl w:ilvl="4" w:tplc="04090003">
      <w:start w:val="1"/>
      <w:numFmt w:val="bullet"/>
      <w:lvlText w:val="o"/>
      <w:lvlJc w:val="left"/>
      <w:pPr>
        <w:ind w:left="3950" w:hanging="360"/>
      </w:pPr>
      <w:rPr>
        <w:rFonts w:ascii="Courier New" w:hAnsi="Courier New" w:cs="Courier New" w:hint="default"/>
      </w:rPr>
    </w:lvl>
    <w:lvl w:ilvl="5" w:tplc="04090005">
      <w:start w:val="1"/>
      <w:numFmt w:val="bullet"/>
      <w:lvlText w:val=""/>
      <w:lvlJc w:val="left"/>
      <w:pPr>
        <w:ind w:left="4670" w:hanging="360"/>
      </w:pPr>
      <w:rPr>
        <w:rFonts w:ascii="Wingdings" w:hAnsi="Wingdings" w:hint="default"/>
      </w:rPr>
    </w:lvl>
    <w:lvl w:ilvl="6" w:tplc="04090001">
      <w:start w:val="1"/>
      <w:numFmt w:val="bullet"/>
      <w:lvlText w:val=""/>
      <w:lvlJc w:val="left"/>
      <w:pPr>
        <w:ind w:left="5390" w:hanging="360"/>
      </w:pPr>
      <w:rPr>
        <w:rFonts w:ascii="Symbol" w:hAnsi="Symbol" w:hint="default"/>
      </w:rPr>
    </w:lvl>
    <w:lvl w:ilvl="7" w:tplc="04090003">
      <w:start w:val="1"/>
      <w:numFmt w:val="bullet"/>
      <w:lvlText w:val="o"/>
      <w:lvlJc w:val="left"/>
      <w:pPr>
        <w:ind w:left="6110" w:hanging="360"/>
      </w:pPr>
      <w:rPr>
        <w:rFonts w:ascii="Courier New" w:hAnsi="Courier New" w:cs="Courier New" w:hint="default"/>
      </w:rPr>
    </w:lvl>
    <w:lvl w:ilvl="8" w:tplc="04090005">
      <w:start w:val="1"/>
      <w:numFmt w:val="bullet"/>
      <w:lvlText w:val=""/>
      <w:lvlJc w:val="left"/>
      <w:pPr>
        <w:ind w:left="6830" w:hanging="360"/>
      </w:pPr>
      <w:rPr>
        <w:rFonts w:ascii="Wingdings" w:hAnsi="Wingdings" w:hint="default"/>
      </w:rPr>
    </w:lvl>
  </w:abstractNum>
  <w:abstractNum w:abstractNumId="4">
    <w:nsid w:val="12D952B9"/>
    <w:multiLevelType w:val="hybridMultilevel"/>
    <w:tmpl w:val="9C54EFA0"/>
    <w:lvl w:ilvl="0" w:tplc="8F8A49E8">
      <w:numFmt w:val="bullet"/>
      <w:lvlText w:val="-"/>
      <w:lvlJc w:val="left"/>
      <w:pPr>
        <w:ind w:left="219" w:hanging="152"/>
      </w:pPr>
      <w:rPr>
        <w:rFonts w:ascii="Times New Roman" w:eastAsia="Times New Roman" w:hAnsi="Times New Roman" w:cs="Times New Roman" w:hint="default"/>
        <w:w w:val="99"/>
        <w:sz w:val="26"/>
        <w:szCs w:val="26"/>
        <w:lang w:val="vi" w:eastAsia="en-US" w:bidi="ar-SA"/>
      </w:rPr>
    </w:lvl>
    <w:lvl w:ilvl="1" w:tplc="9EA6EF7E">
      <w:numFmt w:val="bullet"/>
      <w:lvlText w:val="•"/>
      <w:lvlJc w:val="left"/>
      <w:pPr>
        <w:ind w:left="1180" w:hanging="152"/>
      </w:pPr>
      <w:rPr>
        <w:rFonts w:hint="default"/>
        <w:lang w:val="vi" w:eastAsia="en-US" w:bidi="ar-SA"/>
      </w:rPr>
    </w:lvl>
    <w:lvl w:ilvl="2" w:tplc="34F4E8D4">
      <w:numFmt w:val="bullet"/>
      <w:lvlText w:val="•"/>
      <w:lvlJc w:val="left"/>
      <w:pPr>
        <w:ind w:left="2141" w:hanging="152"/>
      </w:pPr>
      <w:rPr>
        <w:rFonts w:hint="default"/>
        <w:lang w:val="vi" w:eastAsia="en-US" w:bidi="ar-SA"/>
      </w:rPr>
    </w:lvl>
    <w:lvl w:ilvl="3" w:tplc="B2AAD608">
      <w:numFmt w:val="bullet"/>
      <w:lvlText w:val="•"/>
      <w:lvlJc w:val="left"/>
      <w:pPr>
        <w:ind w:left="3101" w:hanging="152"/>
      </w:pPr>
      <w:rPr>
        <w:rFonts w:hint="default"/>
        <w:lang w:val="vi" w:eastAsia="en-US" w:bidi="ar-SA"/>
      </w:rPr>
    </w:lvl>
    <w:lvl w:ilvl="4" w:tplc="A830CE74">
      <w:numFmt w:val="bullet"/>
      <w:lvlText w:val="•"/>
      <w:lvlJc w:val="left"/>
      <w:pPr>
        <w:ind w:left="4062" w:hanging="152"/>
      </w:pPr>
      <w:rPr>
        <w:rFonts w:hint="default"/>
        <w:lang w:val="vi" w:eastAsia="en-US" w:bidi="ar-SA"/>
      </w:rPr>
    </w:lvl>
    <w:lvl w:ilvl="5" w:tplc="CFB85FE6">
      <w:numFmt w:val="bullet"/>
      <w:lvlText w:val="•"/>
      <w:lvlJc w:val="left"/>
      <w:pPr>
        <w:ind w:left="5023" w:hanging="152"/>
      </w:pPr>
      <w:rPr>
        <w:rFonts w:hint="default"/>
        <w:lang w:val="vi" w:eastAsia="en-US" w:bidi="ar-SA"/>
      </w:rPr>
    </w:lvl>
    <w:lvl w:ilvl="6" w:tplc="69DED4D0">
      <w:numFmt w:val="bullet"/>
      <w:lvlText w:val="•"/>
      <w:lvlJc w:val="left"/>
      <w:pPr>
        <w:ind w:left="5983" w:hanging="152"/>
      </w:pPr>
      <w:rPr>
        <w:rFonts w:hint="default"/>
        <w:lang w:val="vi" w:eastAsia="en-US" w:bidi="ar-SA"/>
      </w:rPr>
    </w:lvl>
    <w:lvl w:ilvl="7" w:tplc="CBBA1664">
      <w:numFmt w:val="bullet"/>
      <w:lvlText w:val="•"/>
      <w:lvlJc w:val="left"/>
      <w:pPr>
        <w:ind w:left="6944" w:hanging="152"/>
      </w:pPr>
      <w:rPr>
        <w:rFonts w:hint="default"/>
        <w:lang w:val="vi" w:eastAsia="en-US" w:bidi="ar-SA"/>
      </w:rPr>
    </w:lvl>
    <w:lvl w:ilvl="8" w:tplc="722469D4">
      <w:numFmt w:val="bullet"/>
      <w:lvlText w:val="•"/>
      <w:lvlJc w:val="left"/>
      <w:pPr>
        <w:ind w:left="7905" w:hanging="152"/>
      </w:pPr>
      <w:rPr>
        <w:rFonts w:hint="default"/>
        <w:lang w:val="vi" w:eastAsia="en-US" w:bidi="ar-SA"/>
      </w:rPr>
    </w:lvl>
  </w:abstractNum>
  <w:abstractNum w:abstractNumId="5">
    <w:nsid w:val="133C1026"/>
    <w:multiLevelType w:val="hybridMultilevel"/>
    <w:tmpl w:val="79728B5C"/>
    <w:lvl w:ilvl="0" w:tplc="B8C624D8">
      <w:start w:val="11"/>
      <w:numFmt w:val="decimal"/>
      <w:lvlText w:val="%1)"/>
      <w:lvlJc w:val="left"/>
      <w:pPr>
        <w:ind w:left="1069" w:hanging="328"/>
      </w:pPr>
      <w:rPr>
        <w:rFonts w:ascii="Times New Roman" w:eastAsia="Times New Roman" w:hAnsi="Times New Roman" w:cs="Times New Roman" w:hint="default"/>
        <w:spacing w:val="-3"/>
        <w:w w:val="102"/>
        <w:sz w:val="21"/>
        <w:szCs w:val="21"/>
        <w:lang w:eastAsia="en-US" w:bidi="ar-SA"/>
      </w:rPr>
    </w:lvl>
    <w:lvl w:ilvl="1" w:tplc="CA3E2962">
      <w:numFmt w:val="bullet"/>
      <w:lvlText w:val="-"/>
      <w:lvlJc w:val="left"/>
      <w:pPr>
        <w:ind w:left="1466" w:hanging="125"/>
      </w:pPr>
      <w:rPr>
        <w:rFonts w:ascii="Times New Roman" w:eastAsia="Times New Roman" w:hAnsi="Times New Roman" w:cs="Times New Roman" w:hint="default"/>
        <w:w w:val="102"/>
        <w:sz w:val="21"/>
        <w:szCs w:val="21"/>
        <w:lang w:eastAsia="en-US" w:bidi="ar-SA"/>
      </w:rPr>
    </w:lvl>
    <w:lvl w:ilvl="2" w:tplc="15FCAA5A">
      <w:numFmt w:val="bullet"/>
      <w:lvlText w:val="•"/>
      <w:lvlJc w:val="left"/>
      <w:pPr>
        <w:ind w:left="2262" w:hanging="125"/>
      </w:pPr>
      <w:rPr>
        <w:rFonts w:hint="default"/>
        <w:lang w:eastAsia="en-US" w:bidi="ar-SA"/>
      </w:rPr>
    </w:lvl>
    <w:lvl w:ilvl="3" w:tplc="D9F40BE0">
      <w:numFmt w:val="bullet"/>
      <w:lvlText w:val="•"/>
      <w:lvlJc w:val="left"/>
      <w:pPr>
        <w:ind w:left="3065" w:hanging="125"/>
      </w:pPr>
      <w:rPr>
        <w:rFonts w:hint="default"/>
        <w:lang w:eastAsia="en-US" w:bidi="ar-SA"/>
      </w:rPr>
    </w:lvl>
    <w:lvl w:ilvl="4" w:tplc="E562A344">
      <w:numFmt w:val="bullet"/>
      <w:lvlText w:val="•"/>
      <w:lvlJc w:val="left"/>
      <w:pPr>
        <w:ind w:left="3868" w:hanging="125"/>
      </w:pPr>
      <w:rPr>
        <w:rFonts w:hint="default"/>
        <w:lang w:eastAsia="en-US" w:bidi="ar-SA"/>
      </w:rPr>
    </w:lvl>
    <w:lvl w:ilvl="5" w:tplc="0A3ABE3A">
      <w:numFmt w:val="bullet"/>
      <w:lvlText w:val="•"/>
      <w:lvlJc w:val="left"/>
      <w:pPr>
        <w:ind w:left="4671" w:hanging="125"/>
      </w:pPr>
      <w:rPr>
        <w:rFonts w:hint="default"/>
        <w:lang w:eastAsia="en-US" w:bidi="ar-SA"/>
      </w:rPr>
    </w:lvl>
    <w:lvl w:ilvl="6" w:tplc="64905D28">
      <w:numFmt w:val="bullet"/>
      <w:lvlText w:val="•"/>
      <w:lvlJc w:val="left"/>
      <w:pPr>
        <w:ind w:left="5474" w:hanging="125"/>
      </w:pPr>
      <w:rPr>
        <w:rFonts w:hint="default"/>
        <w:lang w:eastAsia="en-US" w:bidi="ar-SA"/>
      </w:rPr>
    </w:lvl>
    <w:lvl w:ilvl="7" w:tplc="3A50775E">
      <w:numFmt w:val="bullet"/>
      <w:lvlText w:val="•"/>
      <w:lvlJc w:val="left"/>
      <w:pPr>
        <w:ind w:left="6277" w:hanging="125"/>
      </w:pPr>
      <w:rPr>
        <w:rFonts w:hint="default"/>
        <w:lang w:eastAsia="en-US" w:bidi="ar-SA"/>
      </w:rPr>
    </w:lvl>
    <w:lvl w:ilvl="8" w:tplc="BB40FB6A">
      <w:numFmt w:val="bullet"/>
      <w:lvlText w:val="•"/>
      <w:lvlJc w:val="left"/>
      <w:pPr>
        <w:ind w:left="7080" w:hanging="125"/>
      </w:pPr>
      <w:rPr>
        <w:rFonts w:hint="default"/>
        <w:lang w:eastAsia="en-US" w:bidi="ar-SA"/>
      </w:rPr>
    </w:lvl>
  </w:abstractNum>
  <w:abstractNum w:abstractNumId="6">
    <w:nsid w:val="13A261EB"/>
    <w:multiLevelType w:val="hybridMultilevel"/>
    <w:tmpl w:val="6468819C"/>
    <w:lvl w:ilvl="0" w:tplc="D5BE6AEC">
      <w:numFmt w:val="bullet"/>
      <w:lvlText w:val="-"/>
      <w:lvlJc w:val="left"/>
      <w:pPr>
        <w:ind w:left="85" w:hanging="118"/>
      </w:pPr>
      <w:rPr>
        <w:rFonts w:ascii="Times New Roman" w:eastAsia="Times New Roman" w:hAnsi="Times New Roman" w:cs="Times New Roman" w:hint="default"/>
        <w:w w:val="99"/>
        <w:sz w:val="20"/>
        <w:szCs w:val="20"/>
        <w:lang w:eastAsia="en-US" w:bidi="ar-SA"/>
      </w:rPr>
    </w:lvl>
    <w:lvl w:ilvl="1" w:tplc="3970CA64">
      <w:numFmt w:val="bullet"/>
      <w:lvlText w:val="•"/>
      <w:lvlJc w:val="left"/>
      <w:pPr>
        <w:ind w:left="527" w:hanging="118"/>
      </w:pPr>
      <w:rPr>
        <w:rFonts w:hint="default"/>
        <w:lang w:eastAsia="en-US" w:bidi="ar-SA"/>
      </w:rPr>
    </w:lvl>
    <w:lvl w:ilvl="2" w:tplc="F3D6F194">
      <w:numFmt w:val="bullet"/>
      <w:lvlText w:val="•"/>
      <w:lvlJc w:val="left"/>
      <w:pPr>
        <w:ind w:left="975" w:hanging="118"/>
      </w:pPr>
      <w:rPr>
        <w:rFonts w:hint="default"/>
        <w:lang w:eastAsia="en-US" w:bidi="ar-SA"/>
      </w:rPr>
    </w:lvl>
    <w:lvl w:ilvl="3" w:tplc="79F2D0DA">
      <w:numFmt w:val="bullet"/>
      <w:lvlText w:val="•"/>
      <w:lvlJc w:val="left"/>
      <w:pPr>
        <w:ind w:left="1422" w:hanging="118"/>
      </w:pPr>
      <w:rPr>
        <w:rFonts w:hint="default"/>
        <w:lang w:eastAsia="en-US" w:bidi="ar-SA"/>
      </w:rPr>
    </w:lvl>
    <w:lvl w:ilvl="4" w:tplc="C58E87BE">
      <w:numFmt w:val="bullet"/>
      <w:lvlText w:val="•"/>
      <w:lvlJc w:val="left"/>
      <w:pPr>
        <w:ind w:left="1870" w:hanging="118"/>
      </w:pPr>
      <w:rPr>
        <w:rFonts w:hint="default"/>
        <w:lang w:eastAsia="en-US" w:bidi="ar-SA"/>
      </w:rPr>
    </w:lvl>
    <w:lvl w:ilvl="5" w:tplc="12BE6500">
      <w:numFmt w:val="bullet"/>
      <w:lvlText w:val="•"/>
      <w:lvlJc w:val="left"/>
      <w:pPr>
        <w:ind w:left="2317" w:hanging="118"/>
      </w:pPr>
      <w:rPr>
        <w:rFonts w:hint="default"/>
        <w:lang w:eastAsia="en-US" w:bidi="ar-SA"/>
      </w:rPr>
    </w:lvl>
    <w:lvl w:ilvl="6" w:tplc="103890A8">
      <w:numFmt w:val="bullet"/>
      <w:lvlText w:val="•"/>
      <w:lvlJc w:val="left"/>
      <w:pPr>
        <w:ind w:left="2765" w:hanging="118"/>
      </w:pPr>
      <w:rPr>
        <w:rFonts w:hint="default"/>
        <w:lang w:eastAsia="en-US" w:bidi="ar-SA"/>
      </w:rPr>
    </w:lvl>
    <w:lvl w:ilvl="7" w:tplc="2382B468">
      <w:numFmt w:val="bullet"/>
      <w:lvlText w:val="•"/>
      <w:lvlJc w:val="left"/>
      <w:pPr>
        <w:ind w:left="3212" w:hanging="118"/>
      </w:pPr>
      <w:rPr>
        <w:rFonts w:hint="default"/>
        <w:lang w:eastAsia="en-US" w:bidi="ar-SA"/>
      </w:rPr>
    </w:lvl>
    <w:lvl w:ilvl="8" w:tplc="A78AC34C">
      <w:numFmt w:val="bullet"/>
      <w:lvlText w:val="•"/>
      <w:lvlJc w:val="left"/>
      <w:pPr>
        <w:ind w:left="3660" w:hanging="118"/>
      </w:pPr>
      <w:rPr>
        <w:rFonts w:hint="default"/>
        <w:lang w:eastAsia="en-US" w:bidi="ar-SA"/>
      </w:rPr>
    </w:lvl>
  </w:abstractNum>
  <w:abstractNum w:abstractNumId="7">
    <w:nsid w:val="14844A5E"/>
    <w:multiLevelType w:val="hybridMultilevel"/>
    <w:tmpl w:val="93B4F3F4"/>
    <w:lvl w:ilvl="0" w:tplc="6C7AEC44">
      <w:start w:val="2"/>
      <w:numFmt w:val="decimal"/>
      <w:lvlText w:val="(%1)."/>
      <w:lvlJc w:val="left"/>
      <w:pPr>
        <w:ind w:left="651" w:hanging="433"/>
      </w:pPr>
      <w:rPr>
        <w:rFonts w:ascii="Times New Roman" w:eastAsia="Times New Roman" w:hAnsi="Times New Roman" w:cs="Times New Roman" w:hint="default"/>
        <w:b/>
        <w:bCs/>
        <w:w w:val="99"/>
        <w:sz w:val="26"/>
        <w:szCs w:val="26"/>
        <w:lang w:eastAsia="en-US" w:bidi="ar-SA"/>
      </w:rPr>
    </w:lvl>
    <w:lvl w:ilvl="1" w:tplc="6B7AB3F2">
      <w:numFmt w:val="bullet"/>
      <w:lvlText w:val="-"/>
      <w:lvlJc w:val="left"/>
      <w:pPr>
        <w:ind w:left="219" w:hanging="161"/>
      </w:pPr>
      <w:rPr>
        <w:rFonts w:ascii="Times New Roman" w:eastAsia="Times New Roman" w:hAnsi="Times New Roman" w:cs="Times New Roman" w:hint="default"/>
        <w:w w:val="99"/>
        <w:sz w:val="26"/>
        <w:szCs w:val="26"/>
        <w:lang w:eastAsia="en-US" w:bidi="ar-SA"/>
      </w:rPr>
    </w:lvl>
    <w:lvl w:ilvl="2" w:tplc="D424DFFA">
      <w:numFmt w:val="bullet"/>
      <w:lvlText w:val="•"/>
      <w:lvlJc w:val="left"/>
      <w:pPr>
        <w:ind w:left="1678" w:hanging="161"/>
      </w:pPr>
      <w:rPr>
        <w:rFonts w:hint="default"/>
        <w:lang w:eastAsia="en-US" w:bidi="ar-SA"/>
      </w:rPr>
    </w:lvl>
    <w:lvl w:ilvl="3" w:tplc="31920DA8">
      <w:numFmt w:val="bullet"/>
      <w:lvlText w:val="•"/>
      <w:lvlJc w:val="left"/>
      <w:pPr>
        <w:ind w:left="2696" w:hanging="161"/>
      </w:pPr>
      <w:rPr>
        <w:rFonts w:hint="default"/>
        <w:lang w:eastAsia="en-US" w:bidi="ar-SA"/>
      </w:rPr>
    </w:lvl>
    <w:lvl w:ilvl="4" w:tplc="4EE4DFBA">
      <w:numFmt w:val="bullet"/>
      <w:lvlText w:val="•"/>
      <w:lvlJc w:val="left"/>
      <w:pPr>
        <w:ind w:left="3715" w:hanging="161"/>
      </w:pPr>
      <w:rPr>
        <w:rFonts w:hint="default"/>
        <w:lang w:eastAsia="en-US" w:bidi="ar-SA"/>
      </w:rPr>
    </w:lvl>
    <w:lvl w:ilvl="5" w:tplc="8DEE45DE">
      <w:numFmt w:val="bullet"/>
      <w:lvlText w:val="•"/>
      <w:lvlJc w:val="left"/>
      <w:pPr>
        <w:ind w:left="4733" w:hanging="161"/>
      </w:pPr>
      <w:rPr>
        <w:rFonts w:hint="default"/>
        <w:lang w:eastAsia="en-US" w:bidi="ar-SA"/>
      </w:rPr>
    </w:lvl>
    <w:lvl w:ilvl="6" w:tplc="B43604D0">
      <w:numFmt w:val="bullet"/>
      <w:lvlText w:val="•"/>
      <w:lvlJc w:val="left"/>
      <w:pPr>
        <w:ind w:left="5752" w:hanging="161"/>
      </w:pPr>
      <w:rPr>
        <w:rFonts w:hint="default"/>
        <w:lang w:eastAsia="en-US" w:bidi="ar-SA"/>
      </w:rPr>
    </w:lvl>
    <w:lvl w:ilvl="7" w:tplc="1DB049BA">
      <w:numFmt w:val="bullet"/>
      <w:lvlText w:val="•"/>
      <w:lvlJc w:val="left"/>
      <w:pPr>
        <w:ind w:left="6770" w:hanging="161"/>
      </w:pPr>
      <w:rPr>
        <w:rFonts w:hint="default"/>
        <w:lang w:eastAsia="en-US" w:bidi="ar-SA"/>
      </w:rPr>
    </w:lvl>
    <w:lvl w:ilvl="8" w:tplc="C6EA77C6">
      <w:numFmt w:val="bullet"/>
      <w:lvlText w:val="•"/>
      <w:lvlJc w:val="left"/>
      <w:pPr>
        <w:ind w:left="7789" w:hanging="161"/>
      </w:pPr>
      <w:rPr>
        <w:rFonts w:hint="default"/>
        <w:lang w:eastAsia="en-US" w:bidi="ar-SA"/>
      </w:rPr>
    </w:lvl>
  </w:abstractNum>
  <w:abstractNum w:abstractNumId="8">
    <w:nsid w:val="158A73A6"/>
    <w:multiLevelType w:val="hybridMultilevel"/>
    <w:tmpl w:val="EE7E15C8"/>
    <w:lvl w:ilvl="0" w:tplc="E902B816">
      <w:start w:val="1"/>
      <w:numFmt w:val="decimal"/>
      <w:lvlText w:val="(%1)."/>
      <w:lvlJc w:val="left"/>
      <w:pPr>
        <w:ind w:left="651" w:hanging="433"/>
      </w:pPr>
      <w:rPr>
        <w:rFonts w:ascii="Times New Roman" w:eastAsia="Times New Roman" w:hAnsi="Times New Roman" w:cs="Times New Roman" w:hint="default"/>
        <w:b/>
        <w:bCs/>
        <w:w w:val="99"/>
        <w:sz w:val="26"/>
        <w:szCs w:val="26"/>
        <w:lang w:val="vi" w:eastAsia="en-US" w:bidi="ar-SA"/>
      </w:rPr>
    </w:lvl>
    <w:lvl w:ilvl="1" w:tplc="DC902D46">
      <w:numFmt w:val="bullet"/>
      <w:lvlText w:val="-"/>
      <w:lvlJc w:val="left"/>
      <w:pPr>
        <w:ind w:left="219" w:hanging="185"/>
      </w:pPr>
      <w:rPr>
        <w:rFonts w:ascii="Times New Roman" w:eastAsia="Times New Roman" w:hAnsi="Times New Roman" w:cs="Times New Roman" w:hint="default"/>
        <w:w w:val="99"/>
        <w:sz w:val="26"/>
        <w:szCs w:val="26"/>
        <w:lang w:val="vi" w:eastAsia="en-US" w:bidi="ar-SA"/>
      </w:rPr>
    </w:lvl>
    <w:lvl w:ilvl="2" w:tplc="24DED3A6">
      <w:numFmt w:val="bullet"/>
      <w:lvlText w:val="•"/>
      <w:lvlJc w:val="left"/>
      <w:pPr>
        <w:ind w:left="1678" w:hanging="185"/>
      </w:pPr>
      <w:rPr>
        <w:rFonts w:hint="default"/>
        <w:lang w:val="vi" w:eastAsia="en-US" w:bidi="ar-SA"/>
      </w:rPr>
    </w:lvl>
    <w:lvl w:ilvl="3" w:tplc="3730AB14">
      <w:numFmt w:val="bullet"/>
      <w:lvlText w:val="•"/>
      <w:lvlJc w:val="left"/>
      <w:pPr>
        <w:ind w:left="2696" w:hanging="185"/>
      </w:pPr>
      <w:rPr>
        <w:rFonts w:hint="default"/>
        <w:lang w:val="vi" w:eastAsia="en-US" w:bidi="ar-SA"/>
      </w:rPr>
    </w:lvl>
    <w:lvl w:ilvl="4" w:tplc="9AA2E522">
      <w:numFmt w:val="bullet"/>
      <w:lvlText w:val="•"/>
      <w:lvlJc w:val="left"/>
      <w:pPr>
        <w:ind w:left="3715" w:hanging="185"/>
      </w:pPr>
      <w:rPr>
        <w:rFonts w:hint="default"/>
        <w:lang w:val="vi" w:eastAsia="en-US" w:bidi="ar-SA"/>
      </w:rPr>
    </w:lvl>
    <w:lvl w:ilvl="5" w:tplc="0D90A2DA">
      <w:numFmt w:val="bullet"/>
      <w:lvlText w:val="•"/>
      <w:lvlJc w:val="left"/>
      <w:pPr>
        <w:ind w:left="4733" w:hanging="185"/>
      </w:pPr>
      <w:rPr>
        <w:rFonts w:hint="default"/>
        <w:lang w:val="vi" w:eastAsia="en-US" w:bidi="ar-SA"/>
      </w:rPr>
    </w:lvl>
    <w:lvl w:ilvl="6" w:tplc="1F1CE1EA">
      <w:numFmt w:val="bullet"/>
      <w:lvlText w:val="•"/>
      <w:lvlJc w:val="left"/>
      <w:pPr>
        <w:ind w:left="5752" w:hanging="185"/>
      </w:pPr>
      <w:rPr>
        <w:rFonts w:hint="default"/>
        <w:lang w:val="vi" w:eastAsia="en-US" w:bidi="ar-SA"/>
      </w:rPr>
    </w:lvl>
    <w:lvl w:ilvl="7" w:tplc="72C44CF6">
      <w:numFmt w:val="bullet"/>
      <w:lvlText w:val="•"/>
      <w:lvlJc w:val="left"/>
      <w:pPr>
        <w:ind w:left="6770" w:hanging="185"/>
      </w:pPr>
      <w:rPr>
        <w:rFonts w:hint="default"/>
        <w:lang w:val="vi" w:eastAsia="en-US" w:bidi="ar-SA"/>
      </w:rPr>
    </w:lvl>
    <w:lvl w:ilvl="8" w:tplc="FBB4D1E6">
      <w:numFmt w:val="bullet"/>
      <w:lvlText w:val="•"/>
      <w:lvlJc w:val="left"/>
      <w:pPr>
        <w:ind w:left="7789" w:hanging="185"/>
      </w:pPr>
      <w:rPr>
        <w:rFonts w:hint="default"/>
        <w:lang w:val="vi" w:eastAsia="en-US" w:bidi="ar-SA"/>
      </w:rPr>
    </w:lvl>
  </w:abstractNum>
  <w:abstractNum w:abstractNumId="9">
    <w:nsid w:val="19812978"/>
    <w:multiLevelType w:val="hybridMultilevel"/>
    <w:tmpl w:val="83EEA912"/>
    <w:lvl w:ilvl="0" w:tplc="0409000B">
      <w:start w:val="1"/>
      <w:numFmt w:val="bullet"/>
      <w:lvlText w:val=""/>
      <w:lvlJc w:val="left"/>
      <w:pPr>
        <w:tabs>
          <w:tab w:val="num" w:pos="4329"/>
        </w:tabs>
        <w:ind w:left="43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10">
    <w:nsid w:val="1B5F4CE9"/>
    <w:multiLevelType w:val="hybridMultilevel"/>
    <w:tmpl w:val="3148222A"/>
    <w:lvl w:ilvl="0" w:tplc="6070119E">
      <w:start w:val="1"/>
      <w:numFmt w:val="decimal"/>
      <w:lvlText w:val="%1."/>
      <w:lvlJc w:val="left"/>
      <w:pPr>
        <w:tabs>
          <w:tab w:val="num" w:pos="1353"/>
        </w:tabs>
        <w:ind w:left="1353" w:hanging="360"/>
      </w:pPr>
      <w:rPr>
        <w:i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1">
    <w:nsid w:val="1D82438A"/>
    <w:multiLevelType w:val="hybridMultilevel"/>
    <w:tmpl w:val="845410BE"/>
    <w:lvl w:ilvl="0" w:tplc="04090009">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nsid w:val="25921B99"/>
    <w:multiLevelType w:val="hybridMultilevel"/>
    <w:tmpl w:val="C2A84BB2"/>
    <w:lvl w:ilvl="0" w:tplc="61765364">
      <w:numFmt w:val="bullet"/>
      <w:lvlText w:val="-"/>
      <w:lvlJc w:val="left"/>
      <w:pPr>
        <w:ind w:left="339" w:hanging="168"/>
      </w:pPr>
      <w:rPr>
        <w:rFonts w:ascii="Times New Roman" w:eastAsia="Times New Roman" w:hAnsi="Times New Roman" w:cs="Times New Roman" w:hint="default"/>
        <w:w w:val="99"/>
        <w:sz w:val="26"/>
        <w:szCs w:val="26"/>
        <w:lang w:val="vi" w:eastAsia="en-US" w:bidi="ar-SA"/>
      </w:rPr>
    </w:lvl>
    <w:lvl w:ilvl="1" w:tplc="99944760">
      <w:numFmt w:val="bullet"/>
      <w:lvlText w:val="•"/>
      <w:lvlJc w:val="left"/>
      <w:pPr>
        <w:ind w:left="1280" w:hanging="168"/>
      </w:pPr>
      <w:rPr>
        <w:rFonts w:hint="default"/>
        <w:lang w:val="vi" w:eastAsia="en-US" w:bidi="ar-SA"/>
      </w:rPr>
    </w:lvl>
    <w:lvl w:ilvl="2" w:tplc="A3347E12">
      <w:numFmt w:val="bullet"/>
      <w:lvlText w:val="•"/>
      <w:lvlJc w:val="left"/>
      <w:pPr>
        <w:ind w:left="2221" w:hanging="168"/>
      </w:pPr>
      <w:rPr>
        <w:rFonts w:hint="default"/>
        <w:lang w:val="vi" w:eastAsia="en-US" w:bidi="ar-SA"/>
      </w:rPr>
    </w:lvl>
    <w:lvl w:ilvl="3" w:tplc="1C7074CE">
      <w:numFmt w:val="bullet"/>
      <w:lvlText w:val="•"/>
      <w:lvlJc w:val="left"/>
      <w:pPr>
        <w:ind w:left="3161" w:hanging="168"/>
      </w:pPr>
      <w:rPr>
        <w:rFonts w:hint="default"/>
        <w:lang w:val="vi" w:eastAsia="en-US" w:bidi="ar-SA"/>
      </w:rPr>
    </w:lvl>
    <w:lvl w:ilvl="4" w:tplc="A6FED250">
      <w:numFmt w:val="bullet"/>
      <w:lvlText w:val="•"/>
      <w:lvlJc w:val="left"/>
      <w:pPr>
        <w:ind w:left="4102" w:hanging="168"/>
      </w:pPr>
      <w:rPr>
        <w:rFonts w:hint="default"/>
        <w:lang w:val="vi" w:eastAsia="en-US" w:bidi="ar-SA"/>
      </w:rPr>
    </w:lvl>
    <w:lvl w:ilvl="5" w:tplc="F01C2522">
      <w:numFmt w:val="bullet"/>
      <w:lvlText w:val="•"/>
      <w:lvlJc w:val="left"/>
      <w:pPr>
        <w:ind w:left="5043" w:hanging="168"/>
      </w:pPr>
      <w:rPr>
        <w:rFonts w:hint="default"/>
        <w:lang w:val="vi" w:eastAsia="en-US" w:bidi="ar-SA"/>
      </w:rPr>
    </w:lvl>
    <w:lvl w:ilvl="6" w:tplc="0C2C4BFA">
      <w:numFmt w:val="bullet"/>
      <w:lvlText w:val="•"/>
      <w:lvlJc w:val="left"/>
      <w:pPr>
        <w:ind w:left="5983" w:hanging="168"/>
      </w:pPr>
      <w:rPr>
        <w:rFonts w:hint="default"/>
        <w:lang w:val="vi" w:eastAsia="en-US" w:bidi="ar-SA"/>
      </w:rPr>
    </w:lvl>
    <w:lvl w:ilvl="7" w:tplc="04F8D88A">
      <w:numFmt w:val="bullet"/>
      <w:lvlText w:val="•"/>
      <w:lvlJc w:val="left"/>
      <w:pPr>
        <w:ind w:left="6924" w:hanging="168"/>
      </w:pPr>
      <w:rPr>
        <w:rFonts w:hint="default"/>
        <w:lang w:val="vi" w:eastAsia="en-US" w:bidi="ar-SA"/>
      </w:rPr>
    </w:lvl>
    <w:lvl w:ilvl="8" w:tplc="CD50225C">
      <w:numFmt w:val="bullet"/>
      <w:lvlText w:val="•"/>
      <w:lvlJc w:val="left"/>
      <w:pPr>
        <w:ind w:left="7865" w:hanging="168"/>
      </w:pPr>
      <w:rPr>
        <w:rFonts w:hint="default"/>
        <w:lang w:val="vi" w:eastAsia="en-US" w:bidi="ar-SA"/>
      </w:rPr>
    </w:lvl>
  </w:abstractNum>
  <w:abstractNum w:abstractNumId="13">
    <w:nsid w:val="29960815"/>
    <w:multiLevelType w:val="multilevel"/>
    <w:tmpl w:val="95708F00"/>
    <w:lvl w:ilvl="0">
      <w:start w:val="1"/>
      <w:numFmt w:val="decimal"/>
      <w:lvlText w:val="%1"/>
      <w:lvlJc w:val="left"/>
      <w:pPr>
        <w:ind w:left="1182" w:hanging="843"/>
      </w:pPr>
      <w:rPr>
        <w:rFonts w:hint="default"/>
        <w:lang w:val="vi" w:eastAsia="en-US" w:bidi="ar-SA"/>
      </w:rPr>
    </w:lvl>
    <w:lvl w:ilvl="1">
      <w:start w:val="1"/>
      <w:numFmt w:val="decimal"/>
      <w:lvlText w:val="%1.%2"/>
      <w:lvlJc w:val="left"/>
      <w:pPr>
        <w:ind w:left="1182" w:hanging="843"/>
      </w:pPr>
      <w:rPr>
        <w:rFonts w:hint="default"/>
        <w:lang w:val="vi" w:eastAsia="en-US" w:bidi="ar-SA"/>
      </w:rPr>
    </w:lvl>
    <w:lvl w:ilvl="2">
      <w:start w:val="6"/>
      <w:numFmt w:val="decimal"/>
      <w:lvlText w:val="%1.%2.%3"/>
      <w:lvlJc w:val="left"/>
      <w:pPr>
        <w:ind w:left="1182" w:hanging="843"/>
      </w:pPr>
      <w:rPr>
        <w:rFonts w:hint="default"/>
        <w:lang w:val="vi" w:eastAsia="en-US" w:bidi="ar-SA"/>
      </w:rPr>
    </w:lvl>
    <w:lvl w:ilvl="3">
      <w:start w:val="1"/>
      <w:numFmt w:val="decimal"/>
      <w:lvlText w:val="%1.%2.%3.%4."/>
      <w:lvlJc w:val="left"/>
      <w:pPr>
        <w:ind w:left="1182" w:hanging="843"/>
      </w:pPr>
      <w:rPr>
        <w:rFonts w:ascii="Times New Roman" w:eastAsia="Times New Roman" w:hAnsi="Times New Roman" w:cs="Times New Roman" w:hint="default"/>
        <w:b/>
        <w:bCs/>
        <w:i/>
        <w:iCs/>
        <w:w w:val="99"/>
        <w:sz w:val="26"/>
        <w:szCs w:val="26"/>
        <w:lang w:val="vi" w:eastAsia="en-US" w:bidi="ar-SA"/>
      </w:rPr>
    </w:lvl>
    <w:lvl w:ilvl="4">
      <w:numFmt w:val="bullet"/>
      <w:lvlText w:val="•"/>
      <w:lvlJc w:val="left"/>
      <w:pPr>
        <w:ind w:left="4606" w:hanging="843"/>
      </w:pPr>
      <w:rPr>
        <w:rFonts w:hint="default"/>
        <w:lang w:val="vi" w:eastAsia="en-US" w:bidi="ar-SA"/>
      </w:rPr>
    </w:lvl>
    <w:lvl w:ilvl="5">
      <w:numFmt w:val="bullet"/>
      <w:lvlText w:val="•"/>
      <w:lvlJc w:val="left"/>
      <w:pPr>
        <w:ind w:left="5463" w:hanging="843"/>
      </w:pPr>
      <w:rPr>
        <w:rFonts w:hint="default"/>
        <w:lang w:val="vi" w:eastAsia="en-US" w:bidi="ar-SA"/>
      </w:rPr>
    </w:lvl>
    <w:lvl w:ilvl="6">
      <w:numFmt w:val="bullet"/>
      <w:lvlText w:val="•"/>
      <w:lvlJc w:val="left"/>
      <w:pPr>
        <w:ind w:left="6319" w:hanging="843"/>
      </w:pPr>
      <w:rPr>
        <w:rFonts w:hint="default"/>
        <w:lang w:val="vi" w:eastAsia="en-US" w:bidi="ar-SA"/>
      </w:rPr>
    </w:lvl>
    <w:lvl w:ilvl="7">
      <w:numFmt w:val="bullet"/>
      <w:lvlText w:val="•"/>
      <w:lvlJc w:val="left"/>
      <w:pPr>
        <w:ind w:left="7176" w:hanging="843"/>
      </w:pPr>
      <w:rPr>
        <w:rFonts w:hint="default"/>
        <w:lang w:val="vi" w:eastAsia="en-US" w:bidi="ar-SA"/>
      </w:rPr>
    </w:lvl>
    <w:lvl w:ilvl="8">
      <w:numFmt w:val="bullet"/>
      <w:lvlText w:val="•"/>
      <w:lvlJc w:val="left"/>
      <w:pPr>
        <w:ind w:left="8033" w:hanging="843"/>
      </w:pPr>
      <w:rPr>
        <w:rFonts w:hint="default"/>
        <w:lang w:val="vi" w:eastAsia="en-US" w:bidi="ar-SA"/>
      </w:rPr>
    </w:lvl>
  </w:abstractNum>
  <w:abstractNum w:abstractNumId="14">
    <w:nsid w:val="2A96048A"/>
    <w:multiLevelType w:val="hybridMultilevel"/>
    <w:tmpl w:val="8E7CC482"/>
    <w:lvl w:ilvl="0" w:tplc="2D6CDD9A">
      <w:numFmt w:val="bullet"/>
      <w:lvlText w:val="-"/>
      <w:lvlJc w:val="left"/>
      <w:pPr>
        <w:ind w:left="339" w:hanging="154"/>
      </w:pPr>
      <w:rPr>
        <w:rFonts w:ascii="Times New Roman" w:eastAsia="Times New Roman" w:hAnsi="Times New Roman" w:cs="Times New Roman" w:hint="default"/>
        <w:w w:val="99"/>
        <w:sz w:val="26"/>
        <w:szCs w:val="26"/>
        <w:lang w:val="vi" w:eastAsia="en-US" w:bidi="ar-SA"/>
      </w:rPr>
    </w:lvl>
    <w:lvl w:ilvl="1" w:tplc="ED28C2D0">
      <w:numFmt w:val="bullet"/>
      <w:lvlText w:val="•"/>
      <w:lvlJc w:val="left"/>
      <w:pPr>
        <w:ind w:left="1280" w:hanging="154"/>
      </w:pPr>
      <w:rPr>
        <w:rFonts w:hint="default"/>
        <w:lang w:val="vi" w:eastAsia="en-US" w:bidi="ar-SA"/>
      </w:rPr>
    </w:lvl>
    <w:lvl w:ilvl="2" w:tplc="1CA68B18">
      <w:numFmt w:val="bullet"/>
      <w:lvlText w:val="•"/>
      <w:lvlJc w:val="left"/>
      <w:pPr>
        <w:ind w:left="2221" w:hanging="154"/>
      </w:pPr>
      <w:rPr>
        <w:rFonts w:hint="default"/>
        <w:lang w:val="vi" w:eastAsia="en-US" w:bidi="ar-SA"/>
      </w:rPr>
    </w:lvl>
    <w:lvl w:ilvl="3" w:tplc="7F94D05C">
      <w:numFmt w:val="bullet"/>
      <w:lvlText w:val="•"/>
      <w:lvlJc w:val="left"/>
      <w:pPr>
        <w:ind w:left="3161" w:hanging="154"/>
      </w:pPr>
      <w:rPr>
        <w:rFonts w:hint="default"/>
        <w:lang w:val="vi" w:eastAsia="en-US" w:bidi="ar-SA"/>
      </w:rPr>
    </w:lvl>
    <w:lvl w:ilvl="4" w:tplc="F6BAF840">
      <w:numFmt w:val="bullet"/>
      <w:lvlText w:val="•"/>
      <w:lvlJc w:val="left"/>
      <w:pPr>
        <w:ind w:left="4102" w:hanging="154"/>
      </w:pPr>
      <w:rPr>
        <w:rFonts w:hint="default"/>
        <w:lang w:val="vi" w:eastAsia="en-US" w:bidi="ar-SA"/>
      </w:rPr>
    </w:lvl>
    <w:lvl w:ilvl="5" w:tplc="43E2B5B8">
      <w:numFmt w:val="bullet"/>
      <w:lvlText w:val="•"/>
      <w:lvlJc w:val="left"/>
      <w:pPr>
        <w:ind w:left="5043" w:hanging="154"/>
      </w:pPr>
      <w:rPr>
        <w:rFonts w:hint="default"/>
        <w:lang w:val="vi" w:eastAsia="en-US" w:bidi="ar-SA"/>
      </w:rPr>
    </w:lvl>
    <w:lvl w:ilvl="6" w:tplc="CE7C1658">
      <w:numFmt w:val="bullet"/>
      <w:lvlText w:val="•"/>
      <w:lvlJc w:val="left"/>
      <w:pPr>
        <w:ind w:left="5983" w:hanging="154"/>
      </w:pPr>
      <w:rPr>
        <w:rFonts w:hint="default"/>
        <w:lang w:val="vi" w:eastAsia="en-US" w:bidi="ar-SA"/>
      </w:rPr>
    </w:lvl>
    <w:lvl w:ilvl="7" w:tplc="862CC430">
      <w:numFmt w:val="bullet"/>
      <w:lvlText w:val="•"/>
      <w:lvlJc w:val="left"/>
      <w:pPr>
        <w:ind w:left="6924" w:hanging="154"/>
      </w:pPr>
      <w:rPr>
        <w:rFonts w:hint="default"/>
        <w:lang w:val="vi" w:eastAsia="en-US" w:bidi="ar-SA"/>
      </w:rPr>
    </w:lvl>
    <w:lvl w:ilvl="8" w:tplc="06A8B6E8">
      <w:numFmt w:val="bullet"/>
      <w:lvlText w:val="•"/>
      <w:lvlJc w:val="left"/>
      <w:pPr>
        <w:ind w:left="7865" w:hanging="154"/>
      </w:pPr>
      <w:rPr>
        <w:rFonts w:hint="default"/>
        <w:lang w:val="vi" w:eastAsia="en-US" w:bidi="ar-SA"/>
      </w:rPr>
    </w:lvl>
  </w:abstractNum>
  <w:abstractNum w:abstractNumId="15">
    <w:nsid w:val="2ADD268E"/>
    <w:multiLevelType w:val="hybridMultilevel"/>
    <w:tmpl w:val="B1327676"/>
    <w:lvl w:ilvl="0" w:tplc="264462B4">
      <w:numFmt w:val="bullet"/>
      <w:lvlText w:val="-"/>
      <w:lvlJc w:val="left"/>
      <w:pPr>
        <w:ind w:left="619" w:hanging="152"/>
      </w:pPr>
      <w:rPr>
        <w:rFonts w:ascii="Times New Roman" w:eastAsia="Times New Roman" w:hAnsi="Times New Roman" w:cs="Times New Roman" w:hint="default"/>
        <w:w w:val="99"/>
        <w:sz w:val="26"/>
        <w:szCs w:val="26"/>
        <w:lang w:val="vi" w:eastAsia="en-US" w:bidi="ar-SA"/>
      </w:rPr>
    </w:lvl>
    <w:lvl w:ilvl="1" w:tplc="2400953A">
      <w:numFmt w:val="bullet"/>
      <w:lvlText w:val="•"/>
      <w:lvlJc w:val="left"/>
      <w:pPr>
        <w:ind w:left="1590" w:hanging="152"/>
      </w:pPr>
      <w:rPr>
        <w:rFonts w:hint="default"/>
        <w:lang w:val="vi" w:eastAsia="en-US" w:bidi="ar-SA"/>
      </w:rPr>
    </w:lvl>
    <w:lvl w:ilvl="2" w:tplc="563243B6">
      <w:numFmt w:val="bullet"/>
      <w:lvlText w:val="•"/>
      <w:lvlJc w:val="left"/>
      <w:pPr>
        <w:ind w:left="2561" w:hanging="152"/>
      </w:pPr>
      <w:rPr>
        <w:rFonts w:hint="default"/>
        <w:lang w:val="vi" w:eastAsia="en-US" w:bidi="ar-SA"/>
      </w:rPr>
    </w:lvl>
    <w:lvl w:ilvl="3" w:tplc="0DF02C8A">
      <w:numFmt w:val="bullet"/>
      <w:lvlText w:val="•"/>
      <w:lvlJc w:val="left"/>
      <w:pPr>
        <w:ind w:left="3531" w:hanging="152"/>
      </w:pPr>
      <w:rPr>
        <w:rFonts w:hint="default"/>
        <w:lang w:val="vi" w:eastAsia="en-US" w:bidi="ar-SA"/>
      </w:rPr>
    </w:lvl>
    <w:lvl w:ilvl="4" w:tplc="1612F05E">
      <w:numFmt w:val="bullet"/>
      <w:lvlText w:val="•"/>
      <w:lvlJc w:val="left"/>
      <w:pPr>
        <w:ind w:left="4502" w:hanging="152"/>
      </w:pPr>
      <w:rPr>
        <w:rFonts w:hint="default"/>
        <w:lang w:val="vi" w:eastAsia="en-US" w:bidi="ar-SA"/>
      </w:rPr>
    </w:lvl>
    <w:lvl w:ilvl="5" w:tplc="F3F0F542">
      <w:numFmt w:val="bullet"/>
      <w:lvlText w:val="•"/>
      <w:lvlJc w:val="left"/>
      <w:pPr>
        <w:ind w:left="5473" w:hanging="152"/>
      </w:pPr>
      <w:rPr>
        <w:rFonts w:hint="default"/>
        <w:lang w:val="vi" w:eastAsia="en-US" w:bidi="ar-SA"/>
      </w:rPr>
    </w:lvl>
    <w:lvl w:ilvl="6" w:tplc="782E0272">
      <w:numFmt w:val="bullet"/>
      <w:lvlText w:val="•"/>
      <w:lvlJc w:val="left"/>
      <w:pPr>
        <w:ind w:left="6443" w:hanging="152"/>
      </w:pPr>
      <w:rPr>
        <w:rFonts w:hint="default"/>
        <w:lang w:val="vi" w:eastAsia="en-US" w:bidi="ar-SA"/>
      </w:rPr>
    </w:lvl>
    <w:lvl w:ilvl="7" w:tplc="49723184">
      <w:numFmt w:val="bullet"/>
      <w:lvlText w:val="•"/>
      <w:lvlJc w:val="left"/>
      <w:pPr>
        <w:ind w:left="7414" w:hanging="152"/>
      </w:pPr>
      <w:rPr>
        <w:rFonts w:hint="default"/>
        <w:lang w:val="vi" w:eastAsia="en-US" w:bidi="ar-SA"/>
      </w:rPr>
    </w:lvl>
    <w:lvl w:ilvl="8" w:tplc="06A079D4">
      <w:numFmt w:val="bullet"/>
      <w:lvlText w:val="•"/>
      <w:lvlJc w:val="left"/>
      <w:pPr>
        <w:ind w:left="8385" w:hanging="152"/>
      </w:pPr>
      <w:rPr>
        <w:rFonts w:hint="default"/>
        <w:lang w:val="vi" w:eastAsia="en-US" w:bidi="ar-SA"/>
      </w:rPr>
    </w:lvl>
  </w:abstractNum>
  <w:abstractNum w:abstractNumId="16">
    <w:nsid w:val="2AE96490"/>
    <w:multiLevelType w:val="hybridMultilevel"/>
    <w:tmpl w:val="8076A98C"/>
    <w:lvl w:ilvl="0" w:tplc="D804A4C2">
      <w:numFmt w:val="bullet"/>
      <w:lvlText w:val="-"/>
      <w:lvlJc w:val="left"/>
      <w:pPr>
        <w:ind w:left="206" w:hanging="120"/>
      </w:pPr>
      <w:rPr>
        <w:rFonts w:ascii="Times New Roman" w:eastAsia="Times New Roman" w:hAnsi="Times New Roman" w:cs="Times New Roman" w:hint="default"/>
        <w:w w:val="99"/>
        <w:sz w:val="20"/>
        <w:szCs w:val="20"/>
        <w:lang w:eastAsia="en-US" w:bidi="ar-SA"/>
      </w:rPr>
    </w:lvl>
    <w:lvl w:ilvl="1" w:tplc="3A9CF568">
      <w:numFmt w:val="bullet"/>
      <w:lvlText w:val="•"/>
      <w:lvlJc w:val="left"/>
      <w:pPr>
        <w:ind w:left="433" w:hanging="120"/>
      </w:pPr>
      <w:rPr>
        <w:rFonts w:hint="default"/>
        <w:lang w:eastAsia="en-US" w:bidi="ar-SA"/>
      </w:rPr>
    </w:lvl>
    <w:lvl w:ilvl="2" w:tplc="3152A834">
      <w:numFmt w:val="bullet"/>
      <w:lvlText w:val="•"/>
      <w:lvlJc w:val="left"/>
      <w:pPr>
        <w:ind w:left="666" w:hanging="120"/>
      </w:pPr>
      <w:rPr>
        <w:rFonts w:hint="default"/>
        <w:lang w:eastAsia="en-US" w:bidi="ar-SA"/>
      </w:rPr>
    </w:lvl>
    <w:lvl w:ilvl="3" w:tplc="75687288">
      <w:numFmt w:val="bullet"/>
      <w:lvlText w:val="•"/>
      <w:lvlJc w:val="left"/>
      <w:pPr>
        <w:ind w:left="899" w:hanging="120"/>
      </w:pPr>
      <w:rPr>
        <w:rFonts w:hint="default"/>
        <w:lang w:eastAsia="en-US" w:bidi="ar-SA"/>
      </w:rPr>
    </w:lvl>
    <w:lvl w:ilvl="4" w:tplc="282A3CE6">
      <w:numFmt w:val="bullet"/>
      <w:lvlText w:val="•"/>
      <w:lvlJc w:val="left"/>
      <w:pPr>
        <w:ind w:left="1132" w:hanging="120"/>
      </w:pPr>
      <w:rPr>
        <w:rFonts w:hint="default"/>
        <w:lang w:eastAsia="en-US" w:bidi="ar-SA"/>
      </w:rPr>
    </w:lvl>
    <w:lvl w:ilvl="5" w:tplc="94C834DA">
      <w:numFmt w:val="bullet"/>
      <w:lvlText w:val="•"/>
      <w:lvlJc w:val="left"/>
      <w:pPr>
        <w:ind w:left="1366" w:hanging="120"/>
      </w:pPr>
      <w:rPr>
        <w:rFonts w:hint="default"/>
        <w:lang w:eastAsia="en-US" w:bidi="ar-SA"/>
      </w:rPr>
    </w:lvl>
    <w:lvl w:ilvl="6" w:tplc="DFC885E2">
      <w:numFmt w:val="bullet"/>
      <w:lvlText w:val="•"/>
      <w:lvlJc w:val="left"/>
      <w:pPr>
        <w:ind w:left="1599" w:hanging="120"/>
      </w:pPr>
      <w:rPr>
        <w:rFonts w:hint="default"/>
        <w:lang w:eastAsia="en-US" w:bidi="ar-SA"/>
      </w:rPr>
    </w:lvl>
    <w:lvl w:ilvl="7" w:tplc="C2E2138C">
      <w:numFmt w:val="bullet"/>
      <w:lvlText w:val="•"/>
      <w:lvlJc w:val="left"/>
      <w:pPr>
        <w:ind w:left="1832" w:hanging="120"/>
      </w:pPr>
      <w:rPr>
        <w:rFonts w:hint="default"/>
        <w:lang w:eastAsia="en-US" w:bidi="ar-SA"/>
      </w:rPr>
    </w:lvl>
    <w:lvl w:ilvl="8" w:tplc="3ABEE122">
      <w:numFmt w:val="bullet"/>
      <w:lvlText w:val="•"/>
      <w:lvlJc w:val="left"/>
      <w:pPr>
        <w:ind w:left="2065" w:hanging="120"/>
      </w:pPr>
      <w:rPr>
        <w:rFonts w:hint="default"/>
        <w:lang w:eastAsia="en-US" w:bidi="ar-SA"/>
      </w:rPr>
    </w:lvl>
  </w:abstractNum>
  <w:abstractNum w:abstractNumId="17">
    <w:nsid w:val="30EB71F5"/>
    <w:multiLevelType w:val="hybridMultilevel"/>
    <w:tmpl w:val="BE0429A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B">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nsid w:val="31DE43E8"/>
    <w:multiLevelType w:val="hybridMultilevel"/>
    <w:tmpl w:val="B89A9660"/>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9">
    <w:nsid w:val="341B37F5"/>
    <w:multiLevelType w:val="hybridMultilevel"/>
    <w:tmpl w:val="D9040AB8"/>
    <w:lvl w:ilvl="0" w:tplc="B5C28382">
      <w:numFmt w:val="bullet"/>
      <w:lvlText w:val=""/>
      <w:lvlJc w:val="left"/>
      <w:pPr>
        <w:ind w:left="1419" w:hanging="360"/>
      </w:pPr>
      <w:rPr>
        <w:rFonts w:ascii="Wingdings" w:eastAsia="Wingdings" w:hAnsi="Wingdings" w:cs="Wingdings" w:hint="default"/>
        <w:w w:val="99"/>
        <w:sz w:val="26"/>
        <w:szCs w:val="26"/>
        <w:lang w:val="vi" w:eastAsia="en-US" w:bidi="ar-SA"/>
      </w:rPr>
    </w:lvl>
    <w:lvl w:ilvl="1" w:tplc="81007AFA">
      <w:numFmt w:val="bullet"/>
      <w:lvlText w:val="•"/>
      <w:lvlJc w:val="left"/>
      <w:pPr>
        <w:ind w:left="2252" w:hanging="360"/>
      </w:pPr>
      <w:rPr>
        <w:rFonts w:hint="default"/>
        <w:lang w:val="vi" w:eastAsia="en-US" w:bidi="ar-SA"/>
      </w:rPr>
    </w:lvl>
    <w:lvl w:ilvl="2" w:tplc="3140E8BE">
      <w:numFmt w:val="bullet"/>
      <w:lvlText w:val="•"/>
      <w:lvlJc w:val="left"/>
      <w:pPr>
        <w:ind w:left="3085" w:hanging="360"/>
      </w:pPr>
      <w:rPr>
        <w:rFonts w:hint="default"/>
        <w:lang w:val="vi" w:eastAsia="en-US" w:bidi="ar-SA"/>
      </w:rPr>
    </w:lvl>
    <w:lvl w:ilvl="3" w:tplc="693ECE90">
      <w:numFmt w:val="bullet"/>
      <w:lvlText w:val="•"/>
      <w:lvlJc w:val="left"/>
      <w:pPr>
        <w:ind w:left="3917" w:hanging="360"/>
      </w:pPr>
      <w:rPr>
        <w:rFonts w:hint="default"/>
        <w:lang w:val="vi" w:eastAsia="en-US" w:bidi="ar-SA"/>
      </w:rPr>
    </w:lvl>
    <w:lvl w:ilvl="4" w:tplc="065688E6">
      <w:numFmt w:val="bullet"/>
      <w:lvlText w:val="•"/>
      <w:lvlJc w:val="left"/>
      <w:pPr>
        <w:ind w:left="4750" w:hanging="360"/>
      </w:pPr>
      <w:rPr>
        <w:rFonts w:hint="default"/>
        <w:lang w:val="vi" w:eastAsia="en-US" w:bidi="ar-SA"/>
      </w:rPr>
    </w:lvl>
    <w:lvl w:ilvl="5" w:tplc="700AC5D8">
      <w:numFmt w:val="bullet"/>
      <w:lvlText w:val="•"/>
      <w:lvlJc w:val="left"/>
      <w:pPr>
        <w:ind w:left="5583" w:hanging="360"/>
      </w:pPr>
      <w:rPr>
        <w:rFonts w:hint="default"/>
        <w:lang w:val="vi" w:eastAsia="en-US" w:bidi="ar-SA"/>
      </w:rPr>
    </w:lvl>
    <w:lvl w:ilvl="6" w:tplc="A24A991E">
      <w:numFmt w:val="bullet"/>
      <w:lvlText w:val="•"/>
      <w:lvlJc w:val="left"/>
      <w:pPr>
        <w:ind w:left="6415" w:hanging="360"/>
      </w:pPr>
      <w:rPr>
        <w:rFonts w:hint="default"/>
        <w:lang w:val="vi" w:eastAsia="en-US" w:bidi="ar-SA"/>
      </w:rPr>
    </w:lvl>
    <w:lvl w:ilvl="7" w:tplc="AA5C0E98">
      <w:numFmt w:val="bullet"/>
      <w:lvlText w:val="•"/>
      <w:lvlJc w:val="left"/>
      <w:pPr>
        <w:ind w:left="7248" w:hanging="360"/>
      </w:pPr>
      <w:rPr>
        <w:rFonts w:hint="default"/>
        <w:lang w:val="vi" w:eastAsia="en-US" w:bidi="ar-SA"/>
      </w:rPr>
    </w:lvl>
    <w:lvl w:ilvl="8" w:tplc="22E2A370">
      <w:numFmt w:val="bullet"/>
      <w:lvlText w:val="•"/>
      <w:lvlJc w:val="left"/>
      <w:pPr>
        <w:ind w:left="8081" w:hanging="360"/>
      </w:pPr>
      <w:rPr>
        <w:rFonts w:hint="default"/>
        <w:lang w:val="vi" w:eastAsia="en-US" w:bidi="ar-SA"/>
      </w:rPr>
    </w:lvl>
  </w:abstractNum>
  <w:abstractNum w:abstractNumId="20">
    <w:nsid w:val="35E0185F"/>
    <w:multiLevelType w:val="hybridMultilevel"/>
    <w:tmpl w:val="7056EB5C"/>
    <w:lvl w:ilvl="0" w:tplc="AB567D7C">
      <w:numFmt w:val="bullet"/>
      <w:lvlText w:val="*"/>
      <w:lvlJc w:val="left"/>
      <w:pPr>
        <w:ind w:left="1254" w:hanging="195"/>
      </w:pPr>
      <w:rPr>
        <w:rFonts w:ascii="Times New Roman" w:eastAsia="Times New Roman" w:hAnsi="Times New Roman" w:cs="Times New Roman" w:hint="default"/>
        <w:w w:val="99"/>
        <w:sz w:val="26"/>
        <w:szCs w:val="26"/>
        <w:lang w:val="vi" w:eastAsia="en-US" w:bidi="ar-SA"/>
      </w:rPr>
    </w:lvl>
    <w:lvl w:ilvl="1" w:tplc="69A09688">
      <w:numFmt w:val="bullet"/>
      <w:lvlText w:val="•"/>
      <w:lvlJc w:val="left"/>
      <w:pPr>
        <w:ind w:left="2108" w:hanging="195"/>
      </w:pPr>
      <w:rPr>
        <w:rFonts w:hint="default"/>
        <w:lang w:val="vi" w:eastAsia="en-US" w:bidi="ar-SA"/>
      </w:rPr>
    </w:lvl>
    <w:lvl w:ilvl="2" w:tplc="553EA19E">
      <w:numFmt w:val="bullet"/>
      <w:lvlText w:val="•"/>
      <w:lvlJc w:val="left"/>
      <w:pPr>
        <w:ind w:left="2957" w:hanging="195"/>
      </w:pPr>
      <w:rPr>
        <w:rFonts w:hint="default"/>
        <w:lang w:val="vi" w:eastAsia="en-US" w:bidi="ar-SA"/>
      </w:rPr>
    </w:lvl>
    <w:lvl w:ilvl="3" w:tplc="CA3E5DDC">
      <w:numFmt w:val="bullet"/>
      <w:lvlText w:val="•"/>
      <w:lvlJc w:val="left"/>
      <w:pPr>
        <w:ind w:left="3805" w:hanging="195"/>
      </w:pPr>
      <w:rPr>
        <w:rFonts w:hint="default"/>
        <w:lang w:val="vi" w:eastAsia="en-US" w:bidi="ar-SA"/>
      </w:rPr>
    </w:lvl>
    <w:lvl w:ilvl="4" w:tplc="4CDE435E">
      <w:numFmt w:val="bullet"/>
      <w:lvlText w:val="•"/>
      <w:lvlJc w:val="left"/>
      <w:pPr>
        <w:ind w:left="4654" w:hanging="195"/>
      </w:pPr>
      <w:rPr>
        <w:rFonts w:hint="default"/>
        <w:lang w:val="vi" w:eastAsia="en-US" w:bidi="ar-SA"/>
      </w:rPr>
    </w:lvl>
    <w:lvl w:ilvl="5" w:tplc="DC9868F0">
      <w:numFmt w:val="bullet"/>
      <w:lvlText w:val="•"/>
      <w:lvlJc w:val="left"/>
      <w:pPr>
        <w:ind w:left="5503" w:hanging="195"/>
      </w:pPr>
      <w:rPr>
        <w:rFonts w:hint="default"/>
        <w:lang w:val="vi" w:eastAsia="en-US" w:bidi="ar-SA"/>
      </w:rPr>
    </w:lvl>
    <w:lvl w:ilvl="6" w:tplc="46B62F1C">
      <w:numFmt w:val="bullet"/>
      <w:lvlText w:val="•"/>
      <w:lvlJc w:val="left"/>
      <w:pPr>
        <w:ind w:left="6351" w:hanging="195"/>
      </w:pPr>
      <w:rPr>
        <w:rFonts w:hint="default"/>
        <w:lang w:val="vi" w:eastAsia="en-US" w:bidi="ar-SA"/>
      </w:rPr>
    </w:lvl>
    <w:lvl w:ilvl="7" w:tplc="A0DA663C">
      <w:numFmt w:val="bullet"/>
      <w:lvlText w:val="•"/>
      <w:lvlJc w:val="left"/>
      <w:pPr>
        <w:ind w:left="7200" w:hanging="195"/>
      </w:pPr>
      <w:rPr>
        <w:rFonts w:hint="default"/>
        <w:lang w:val="vi" w:eastAsia="en-US" w:bidi="ar-SA"/>
      </w:rPr>
    </w:lvl>
    <w:lvl w:ilvl="8" w:tplc="7FA0C582">
      <w:numFmt w:val="bullet"/>
      <w:lvlText w:val="•"/>
      <w:lvlJc w:val="left"/>
      <w:pPr>
        <w:ind w:left="8049" w:hanging="195"/>
      </w:pPr>
      <w:rPr>
        <w:rFonts w:hint="default"/>
        <w:lang w:val="vi" w:eastAsia="en-US" w:bidi="ar-SA"/>
      </w:rPr>
    </w:lvl>
  </w:abstractNum>
  <w:abstractNum w:abstractNumId="21">
    <w:nsid w:val="36982631"/>
    <w:multiLevelType w:val="hybridMultilevel"/>
    <w:tmpl w:val="E034C2C2"/>
    <w:lvl w:ilvl="0" w:tplc="1ABC2300">
      <w:numFmt w:val="bullet"/>
      <w:lvlText w:val="-"/>
      <w:lvlJc w:val="left"/>
      <w:pPr>
        <w:ind w:left="1090" w:hanging="152"/>
      </w:pPr>
      <w:rPr>
        <w:rFonts w:ascii="Times New Roman" w:eastAsia="Times New Roman" w:hAnsi="Times New Roman" w:cs="Times New Roman" w:hint="default"/>
        <w:w w:val="99"/>
        <w:sz w:val="26"/>
        <w:szCs w:val="26"/>
        <w:lang w:val="vi" w:eastAsia="en-US" w:bidi="ar-SA"/>
      </w:rPr>
    </w:lvl>
    <w:lvl w:ilvl="1" w:tplc="23D639BC">
      <w:numFmt w:val="bullet"/>
      <w:lvlText w:val="•"/>
      <w:lvlJc w:val="left"/>
      <w:pPr>
        <w:ind w:left="1972" w:hanging="152"/>
      </w:pPr>
      <w:rPr>
        <w:rFonts w:hint="default"/>
        <w:lang w:val="vi" w:eastAsia="en-US" w:bidi="ar-SA"/>
      </w:rPr>
    </w:lvl>
    <w:lvl w:ilvl="2" w:tplc="4E3CE612">
      <w:numFmt w:val="bullet"/>
      <w:lvlText w:val="•"/>
      <w:lvlJc w:val="left"/>
      <w:pPr>
        <w:ind w:left="2845" w:hanging="152"/>
      </w:pPr>
      <w:rPr>
        <w:rFonts w:hint="default"/>
        <w:lang w:val="vi" w:eastAsia="en-US" w:bidi="ar-SA"/>
      </w:rPr>
    </w:lvl>
    <w:lvl w:ilvl="3" w:tplc="D8B2B9D6">
      <w:numFmt w:val="bullet"/>
      <w:lvlText w:val="•"/>
      <w:lvlJc w:val="left"/>
      <w:pPr>
        <w:ind w:left="3717" w:hanging="152"/>
      </w:pPr>
      <w:rPr>
        <w:rFonts w:hint="default"/>
        <w:lang w:val="vi" w:eastAsia="en-US" w:bidi="ar-SA"/>
      </w:rPr>
    </w:lvl>
    <w:lvl w:ilvl="4" w:tplc="B6EE6B74">
      <w:numFmt w:val="bullet"/>
      <w:lvlText w:val="•"/>
      <w:lvlJc w:val="left"/>
      <w:pPr>
        <w:ind w:left="4590" w:hanging="152"/>
      </w:pPr>
      <w:rPr>
        <w:rFonts w:hint="default"/>
        <w:lang w:val="vi" w:eastAsia="en-US" w:bidi="ar-SA"/>
      </w:rPr>
    </w:lvl>
    <w:lvl w:ilvl="5" w:tplc="A830DFD8">
      <w:numFmt w:val="bullet"/>
      <w:lvlText w:val="•"/>
      <w:lvlJc w:val="left"/>
      <w:pPr>
        <w:ind w:left="5463" w:hanging="152"/>
      </w:pPr>
      <w:rPr>
        <w:rFonts w:hint="default"/>
        <w:lang w:val="vi" w:eastAsia="en-US" w:bidi="ar-SA"/>
      </w:rPr>
    </w:lvl>
    <w:lvl w:ilvl="6" w:tplc="1BF63516">
      <w:numFmt w:val="bullet"/>
      <w:lvlText w:val="•"/>
      <w:lvlJc w:val="left"/>
      <w:pPr>
        <w:ind w:left="6335" w:hanging="152"/>
      </w:pPr>
      <w:rPr>
        <w:rFonts w:hint="default"/>
        <w:lang w:val="vi" w:eastAsia="en-US" w:bidi="ar-SA"/>
      </w:rPr>
    </w:lvl>
    <w:lvl w:ilvl="7" w:tplc="FF8ADBD0">
      <w:numFmt w:val="bullet"/>
      <w:lvlText w:val="•"/>
      <w:lvlJc w:val="left"/>
      <w:pPr>
        <w:ind w:left="7208" w:hanging="152"/>
      </w:pPr>
      <w:rPr>
        <w:rFonts w:hint="default"/>
        <w:lang w:val="vi" w:eastAsia="en-US" w:bidi="ar-SA"/>
      </w:rPr>
    </w:lvl>
    <w:lvl w:ilvl="8" w:tplc="684A7876">
      <w:numFmt w:val="bullet"/>
      <w:lvlText w:val="•"/>
      <w:lvlJc w:val="left"/>
      <w:pPr>
        <w:ind w:left="8081" w:hanging="152"/>
      </w:pPr>
      <w:rPr>
        <w:rFonts w:hint="default"/>
        <w:lang w:val="vi" w:eastAsia="en-US" w:bidi="ar-SA"/>
      </w:rPr>
    </w:lvl>
  </w:abstractNum>
  <w:abstractNum w:abstractNumId="22">
    <w:nsid w:val="36FF0475"/>
    <w:multiLevelType w:val="multilevel"/>
    <w:tmpl w:val="D33AEA8A"/>
    <w:lvl w:ilvl="0">
      <w:start w:val="1"/>
      <w:numFmt w:val="decimal"/>
      <w:lvlText w:val="%1"/>
      <w:lvlJc w:val="left"/>
      <w:pPr>
        <w:ind w:left="681" w:hanging="462"/>
      </w:pPr>
      <w:rPr>
        <w:rFonts w:hint="default"/>
        <w:lang w:val="vi" w:eastAsia="en-US" w:bidi="ar-SA"/>
      </w:rPr>
    </w:lvl>
    <w:lvl w:ilvl="1">
      <w:start w:val="1"/>
      <w:numFmt w:val="decimal"/>
      <w:lvlText w:val="%1.%2."/>
      <w:lvlJc w:val="left"/>
      <w:pPr>
        <w:ind w:left="681" w:hanging="462"/>
        <w:jc w:val="right"/>
      </w:pPr>
      <w:rPr>
        <w:rFonts w:ascii="Times New Roman" w:eastAsia="Times New Roman" w:hAnsi="Times New Roman" w:cs="Times New Roman" w:hint="default"/>
        <w:b/>
        <w:bCs/>
        <w:spacing w:val="0"/>
        <w:w w:val="99"/>
        <w:sz w:val="26"/>
        <w:szCs w:val="26"/>
        <w:lang w:val="vi" w:eastAsia="en-US" w:bidi="ar-SA"/>
      </w:rPr>
    </w:lvl>
    <w:lvl w:ilvl="2">
      <w:start w:val="1"/>
      <w:numFmt w:val="decimal"/>
      <w:lvlText w:val="%1.%2.%3."/>
      <w:lvlJc w:val="left"/>
      <w:pPr>
        <w:ind w:left="881" w:hanging="662"/>
        <w:jc w:val="right"/>
      </w:pPr>
      <w:rPr>
        <w:rFonts w:ascii="Times New Roman" w:eastAsia="Times New Roman" w:hAnsi="Times New Roman" w:cs="Times New Roman" w:hint="default"/>
        <w:b/>
        <w:bCs/>
        <w:spacing w:val="0"/>
        <w:w w:val="99"/>
        <w:sz w:val="26"/>
        <w:szCs w:val="26"/>
        <w:lang w:val="vi" w:eastAsia="en-US" w:bidi="ar-SA"/>
      </w:rPr>
    </w:lvl>
    <w:lvl w:ilvl="3">
      <w:numFmt w:val="bullet"/>
      <w:lvlText w:val="-"/>
      <w:lvlJc w:val="left"/>
      <w:pPr>
        <w:ind w:left="1090" w:hanging="152"/>
      </w:pPr>
      <w:rPr>
        <w:rFonts w:ascii="Times New Roman" w:eastAsia="Times New Roman" w:hAnsi="Times New Roman" w:cs="Times New Roman" w:hint="default"/>
        <w:w w:val="99"/>
        <w:sz w:val="26"/>
        <w:szCs w:val="26"/>
        <w:lang w:val="vi" w:eastAsia="en-US" w:bidi="ar-SA"/>
      </w:rPr>
    </w:lvl>
    <w:lvl w:ilvl="4">
      <w:numFmt w:val="bullet"/>
      <w:lvlText w:val="•"/>
      <w:lvlJc w:val="left"/>
      <w:pPr>
        <w:ind w:left="1000" w:hanging="152"/>
      </w:pPr>
      <w:rPr>
        <w:rFonts w:hint="default"/>
        <w:lang w:val="vi" w:eastAsia="en-US" w:bidi="ar-SA"/>
      </w:rPr>
    </w:lvl>
    <w:lvl w:ilvl="5">
      <w:numFmt w:val="bullet"/>
      <w:lvlText w:val="•"/>
      <w:lvlJc w:val="left"/>
      <w:pPr>
        <w:ind w:left="1100" w:hanging="152"/>
      </w:pPr>
      <w:rPr>
        <w:rFonts w:hint="default"/>
        <w:lang w:val="vi" w:eastAsia="en-US" w:bidi="ar-SA"/>
      </w:rPr>
    </w:lvl>
    <w:lvl w:ilvl="6">
      <w:numFmt w:val="bullet"/>
      <w:lvlText w:val="•"/>
      <w:lvlJc w:val="left"/>
      <w:pPr>
        <w:ind w:left="1453" w:hanging="152"/>
      </w:pPr>
      <w:rPr>
        <w:rFonts w:hint="default"/>
        <w:lang w:val="vi" w:eastAsia="en-US" w:bidi="ar-SA"/>
      </w:rPr>
    </w:lvl>
    <w:lvl w:ilvl="7">
      <w:numFmt w:val="bullet"/>
      <w:lvlText w:val="•"/>
      <w:lvlJc w:val="left"/>
      <w:pPr>
        <w:ind w:left="1807" w:hanging="152"/>
      </w:pPr>
      <w:rPr>
        <w:rFonts w:hint="default"/>
        <w:lang w:val="vi" w:eastAsia="en-US" w:bidi="ar-SA"/>
      </w:rPr>
    </w:lvl>
    <w:lvl w:ilvl="8">
      <w:numFmt w:val="bullet"/>
      <w:lvlText w:val="•"/>
      <w:lvlJc w:val="left"/>
      <w:pPr>
        <w:ind w:left="2160" w:hanging="152"/>
      </w:pPr>
      <w:rPr>
        <w:rFonts w:hint="default"/>
        <w:lang w:val="vi" w:eastAsia="en-US" w:bidi="ar-SA"/>
      </w:rPr>
    </w:lvl>
  </w:abstractNum>
  <w:abstractNum w:abstractNumId="23">
    <w:nsid w:val="389C0712"/>
    <w:multiLevelType w:val="hybridMultilevel"/>
    <w:tmpl w:val="DAD82B4E"/>
    <w:lvl w:ilvl="0" w:tplc="0409000B">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4">
    <w:nsid w:val="3CEF605C"/>
    <w:multiLevelType w:val="hybridMultilevel"/>
    <w:tmpl w:val="A86E0EEE"/>
    <w:lvl w:ilvl="0" w:tplc="0409000F">
      <w:start w:val="1"/>
      <w:numFmt w:val="decimal"/>
      <w:lvlText w:val="%1."/>
      <w:lvlJc w:val="left"/>
      <w:pPr>
        <w:ind w:left="785"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5">
    <w:nsid w:val="3DE77F7E"/>
    <w:multiLevelType w:val="hybridMultilevel"/>
    <w:tmpl w:val="48461054"/>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B">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6">
    <w:nsid w:val="3E5E63E9"/>
    <w:multiLevelType w:val="hybridMultilevel"/>
    <w:tmpl w:val="43D4ADDC"/>
    <w:lvl w:ilvl="0" w:tplc="4B5A154C">
      <w:numFmt w:val="bullet"/>
      <w:lvlText w:val="-"/>
      <w:lvlJc w:val="left"/>
      <w:pPr>
        <w:ind w:left="339" w:hanging="272"/>
      </w:pPr>
      <w:rPr>
        <w:rFonts w:ascii="Times New Roman" w:eastAsia="Times New Roman" w:hAnsi="Times New Roman" w:cs="Times New Roman" w:hint="default"/>
        <w:b/>
        <w:bCs/>
        <w:w w:val="100"/>
        <w:sz w:val="28"/>
        <w:szCs w:val="28"/>
        <w:lang w:val="vi" w:eastAsia="en-US" w:bidi="ar-SA"/>
      </w:rPr>
    </w:lvl>
    <w:lvl w:ilvl="1" w:tplc="6B5C3294">
      <w:numFmt w:val="bullet"/>
      <w:lvlText w:val="•"/>
      <w:lvlJc w:val="left"/>
      <w:pPr>
        <w:ind w:left="1280" w:hanging="272"/>
      </w:pPr>
      <w:rPr>
        <w:rFonts w:hint="default"/>
        <w:lang w:val="vi" w:eastAsia="en-US" w:bidi="ar-SA"/>
      </w:rPr>
    </w:lvl>
    <w:lvl w:ilvl="2" w:tplc="E044157C">
      <w:numFmt w:val="bullet"/>
      <w:lvlText w:val="•"/>
      <w:lvlJc w:val="left"/>
      <w:pPr>
        <w:ind w:left="2221" w:hanging="272"/>
      </w:pPr>
      <w:rPr>
        <w:rFonts w:hint="default"/>
        <w:lang w:val="vi" w:eastAsia="en-US" w:bidi="ar-SA"/>
      </w:rPr>
    </w:lvl>
    <w:lvl w:ilvl="3" w:tplc="9DA66C2E">
      <w:numFmt w:val="bullet"/>
      <w:lvlText w:val="•"/>
      <w:lvlJc w:val="left"/>
      <w:pPr>
        <w:ind w:left="3161" w:hanging="272"/>
      </w:pPr>
      <w:rPr>
        <w:rFonts w:hint="default"/>
        <w:lang w:val="vi" w:eastAsia="en-US" w:bidi="ar-SA"/>
      </w:rPr>
    </w:lvl>
    <w:lvl w:ilvl="4" w:tplc="7B98D6DA">
      <w:numFmt w:val="bullet"/>
      <w:lvlText w:val="•"/>
      <w:lvlJc w:val="left"/>
      <w:pPr>
        <w:ind w:left="4102" w:hanging="272"/>
      </w:pPr>
      <w:rPr>
        <w:rFonts w:hint="default"/>
        <w:lang w:val="vi" w:eastAsia="en-US" w:bidi="ar-SA"/>
      </w:rPr>
    </w:lvl>
    <w:lvl w:ilvl="5" w:tplc="E5E071CE">
      <w:numFmt w:val="bullet"/>
      <w:lvlText w:val="•"/>
      <w:lvlJc w:val="left"/>
      <w:pPr>
        <w:ind w:left="5043" w:hanging="272"/>
      </w:pPr>
      <w:rPr>
        <w:rFonts w:hint="default"/>
        <w:lang w:val="vi" w:eastAsia="en-US" w:bidi="ar-SA"/>
      </w:rPr>
    </w:lvl>
    <w:lvl w:ilvl="6" w:tplc="8138D84A">
      <w:numFmt w:val="bullet"/>
      <w:lvlText w:val="•"/>
      <w:lvlJc w:val="left"/>
      <w:pPr>
        <w:ind w:left="5983" w:hanging="272"/>
      </w:pPr>
      <w:rPr>
        <w:rFonts w:hint="default"/>
        <w:lang w:val="vi" w:eastAsia="en-US" w:bidi="ar-SA"/>
      </w:rPr>
    </w:lvl>
    <w:lvl w:ilvl="7" w:tplc="20B06E92">
      <w:numFmt w:val="bullet"/>
      <w:lvlText w:val="•"/>
      <w:lvlJc w:val="left"/>
      <w:pPr>
        <w:ind w:left="6924" w:hanging="272"/>
      </w:pPr>
      <w:rPr>
        <w:rFonts w:hint="default"/>
        <w:lang w:val="vi" w:eastAsia="en-US" w:bidi="ar-SA"/>
      </w:rPr>
    </w:lvl>
    <w:lvl w:ilvl="8" w:tplc="75584466">
      <w:numFmt w:val="bullet"/>
      <w:lvlText w:val="•"/>
      <w:lvlJc w:val="left"/>
      <w:pPr>
        <w:ind w:left="7865" w:hanging="272"/>
      </w:pPr>
      <w:rPr>
        <w:rFonts w:hint="default"/>
        <w:lang w:val="vi" w:eastAsia="en-US" w:bidi="ar-SA"/>
      </w:rPr>
    </w:lvl>
  </w:abstractNum>
  <w:abstractNum w:abstractNumId="27">
    <w:nsid w:val="3F893CF0"/>
    <w:multiLevelType w:val="hybridMultilevel"/>
    <w:tmpl w:val="F754064A"/>
    <w:lvl w:ilvl="0" w:tplc="0DEC7174">
      <w:start w:val="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117575B"/>
    <w:multiLevelType w:val="hybridMultilevel"/>
    <w:tmpl w:val="E74E4F4A"/>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29">
    <w:nsid w:val="412450AF"/>
    <w:multiLevelType w:val="hybridMultilevel"/>
    <w:tmpl w:val="FC06F7A2"/>
    <w:lvl w:ilvl="0" w:tplc="A7E464F6">
      <w:numFmt w:val="bullet"/>
      <w:lvlText w:val="-"/>
      <w:lvlJc w:val="left"/>
      <w:pPr>
        <w:ind w:left="85" w:hanging="142"/>
      </w:pPr>
      <w:rPr>
        <w:rFonts w:ascii="Times New Roman" w:eastAsia="Times New Roman" w:hAnsi="Times New Roman" w:cs="Times New Roman" w:hint="default"/>
        <w:w w:val="99"/>
        <w:sz w:val="20"/>
        <w:szCs w:val="20"/>
        <w:lang w:eastAsia="en-US" w:bidi="ar-SA"/>
      </w:rPr>
    </w:lvl>
    <w:lvl w:ilvl="1" w:tplc="B7F84378">
      <w:numFmt w:val="bullet"/>
      <w:lvlText w:val="•"/>
      <w:lvlJc w:val="left"/>
      <w:pPr>
        <w:ind w:left="527" w:hanging="142"/>
      </w:pPr>
      <w:rPr>
        <w:rFonts w:hint="default"/>
        <w:lang w:eastAsia="en-US" w:bidi="ar-SA"/>
      </w:rPr>
    </w:lvl>
    <w:lvl w:ilvl="2" w:tplc="E78A3850">
      <w:numFmt w:val="bullet"/>
      <w:lvlText w:val="•"/>
      <w:lvlJc w:val="left"/>
      <w:pPr>
        <w:ind w:left="975" w:hanging="142"/>
      </w:pPr>
      <w:rPr>
        <w:rFonts w:hint="default"/>
        <w:lang w:eastAsia="en-US" w:bidi="ar-SA"/>
      </w:rPr>
    </w:lvl>
    <w:lvl w:ilvl="3" w:tplc="DB0292B4">
      <w:numFmt w:val="bullet"/>
      <w:lvlText w:val="•"/>
      <w:lvlJc w:val="left"/>
      <w:pPr>
        <w:ind w:left="1422" w:hanging="142"/>
      </w:pPr>
      <w:rPr>
        <w:rFonts w:hint="default"/>
        <w:lang w:eastAsia="en-US" w:bidi="ar-SA"/>
      </w:rPr>
    </w:lvl>
    <w:lvl w:ilvl="4" w:tplc="8964648A">
      <w:numFmt w:val="bullet"/>
      <w:lvlText w:val="•"/>
      <w:lvlJc w:val="left"/>
      <w:pPr>
        <w:ind w:left="1870" w:hanging="142"/>
      </w:pPr>
      <w:rPr>
        <w:rFonts w:hint="default"/>
        <w:lang w:eastAsia="en-US" w:bidi="ar-SA"/>
      </w:rPr>
    </w:lvl>
    <w:lvl w:ilvl="5" w:tplc="7D9AFA24">
      <w:numFmt w:val="bullet"/>
      <w:lvlText w:val="•"/>
      <w:lvlJc w:val="left"/>
      <w:pPr>
        <w:ind w:left="2317" w:hanging="142"/>
      </w:pPr>
      <w:rPr>
        <w:rFonts w:hint="default"/>
        <w:lang w:eastAsia="en-US" w:bidi="ar-SA"/>
      </w:rPr>
    </w:lvl>
    <w:lvl w:ilvl="6" w:tplc="C57CA490">
      <w:numFmt w:val="bullet"/>
      <w:lvlText w:val="•"/>
      <w:lvlJc w:val="left"/>
      <w:pPr>
        <w:ind w:left="2765" w:hanging="142"/>
      </w:pPr>
      <w:rPr>
        <w:rFonts w:hint="default"/>
        <w:lang w:eastAsia="en-US" w:bidi="ar-SA"/>
      </w:rPr>
    </w:lvl>
    <w:lvl w:ilvl="7" w:tplc="AFA84582">
      <w:numFmt w:val="bullet"/>
      <w:lvlText w:val="•"/>
      <w:lvlJc w:val="left"/>
      <w:pPr>
        <w:ind w:left="3212" w:hanging="142"/>
      </w:pPr>
      <w:rPr>
        <w:rFonts w:hint="default"/>
        <w:lang w:eastAsia="en-US" w:bidi="ar-SA"/>
      </w:rPr>
    </w:lvl>
    <w:lvl w:ilvl="8" w:tplc="DB68B5E2">
      <w:numFmt w:val="bullet"/>
      <w:lvlText w:val="•"/>
      <w:lvlJc w:val="left"/>
      <w:pPr>
        <w:ind w:left="3660" w:hanging="142"/>
      </w:pPr>
      <w:rPr>
        <w:rFonts w:hint="default"/>
        <w:lang w:eastAsia="en-US" w:bidi="ar-SA"/>
      </w:rPr>
    </w:lvl>
  </w:abstractNum>
  <w:abstractNum w:abstractNumId="30">
    <w:nsid w:val="42586CDC"/>
    <w:multiLevelType w:val="hybridMultilevel"/>
    <w:tmpl w:val="E774E5A8"/>
    <w:lvl w:ilvl="0" w:tplc="24AAEA1E">
      <w:numFmt w:val="bullet"/>
      <w:lvlText w:val=""/>
      <w:lvlJc w:val="left"/>
      <w:pPr>
        <w:ind w:left="1419" w:hanging="360"/>
      </w:pPr>
      <w:rPr>
        <w:rFonts w:ascii="Symbol" w:eastAsia="Symbol" w:hAnsi="Symbol" w:cs="Symbol" w:hint="default"/>
        <w:w w:val="99"/>
        <w:sz w:val="26"/>
        <w:szCs w:val="26"/>
        <w:lang w:val="vi" w:eastAsia="en-US" w:bidi="ar-SA"/>
      </w:rPr>
    </w:lvl>
    <w:lvl w:ilvl="1" w:tplc="44166EDC">
      <w:numFmt w:val="bullet"/>
      <w:lvlText w:val="•"/>
      <w:lvlJc w:val="left"/>
      <w:pPr>
        <w:ind w:left="2252" w:hanging="360"/>
      </w:pPr>
      <w:rPr>
        <w:rFonts w:hint="default"/>
        <w:lang w:val="vi" w:eastAsia="en-US" w:bidi="ar-SA"/>
      </w:rPr>
    </w:lvl>
    <w:lvl w:ilvl="2" w:tplc="5AA4DF92">
      <w:numFmt w:val="bullet"/>
      <w:lvlText w:val="•"/>
      <w:lvlJc w:val="left"/>
      <w:pPr>
        <w:ind w:left="3085" w:hanging="360"/>
      </w:pPr>
      <w:rPr>
        <w:rFonts w:hint="default"/>
        <w:lang w:val="vi" w:eastAsia="en-US" w:bidi="ar-SA"/>
      </w:rPr>
    </w:lvl>
    <w:lvl w:ilvl="3" w:tplc="919EE4CE">
      <w:numFmt w:val="bullet"/>
      <w:lvlText w:val="•"/>
      <w:lvlJc w:val="left"/>
      <w:pPr>
        <w:ind w:left="3917" w:hanging="360"/>
      </w:pPr>
      <w:rPr>
        <w:rFonts w:hint="default"/>
        <w:lang w:val="vi" w:eastAsia="en-US" w:bidi="ar-SA"/>
      </w:rPr>
    </w:lvl>
    <w:lvl w:ilvl="4" w:tplc="57CA3574">
      <w:numFmt w:val="bullet"/>
      <w:lvlText w:val="•"/>
      <w:lvlJc w:val="left"/>
      <w:pPr>
        <w:ind w:left="4750" w:hanging="360"/>
      </w:pPr>
      <w:rPr>
        <w:rFonts w:hint="default"/>
        <w:lang w:val="vi" w:eastAsia="en-US" w:bidi="ar-SA"/>
      </w:rPr>
    </w:lvl>
    <w:lvl w:ilvl="5" w:tplc="1DD82EC4">
      <w:numFmt w:val="bullet"/>
      <w:lvlText w:val="•"/>
      <w:lvlJc w:val="left"/>
      <w:pPr>
        <w:ind w:left="5583" w:hanging="360"/>
      </w:pPr>
      <w:rPr>
        <w:rFonts w:hint="default"/>
        <w:lang w:val="vi" w:eastAsia="en-US" w:bidi="ar-SA"/>
      </w:rPr>
    </w:lvl>
    <w:lvl w:ilvl="6" w:tplc="8F4839AE">
      <w:numFmt w:val="bullet"/>
      <w:lvlText w:val="•"/>
      <w:lvlJc w:val="left"/>
      <w:pPr>
        <w:ind w:left="6415" w:hanging="360"/>
      </w:pPr>
      <w:rPr>
        <w:rFonts w:hint="default"/>
        <w:lang w:val="vi" w:eastAsia="en-US" w:bidi="ar-SA"/>
      </w:rPr>
    </w:lvl>
    <w:lvl w:ilvl="7" w:tplc="2614577C">
      <w:numFmt w:val="bullet"/>
      <w:lvlText w:val="•"/>
      <w:lvlJc w:val="left"/>
      <w:pPr>
        <w:ind w:left="7248" w:hanging="360"/>
      </w:pPr>
      <w:rPr>
        <w:rFonts w:hint="default"/>
        <w:lang w:val="vi" w:eastAsia="en-US" w:bidi="ar-SA"/>
      </w:rPr>
    </w:lvl>
    <w:lvl w:ilvl="8" w:tplc="8EC23764">
      <w:numFmt w:val="bullet"/>
      <w:lvlText w:val="•"/>
      <w:lvlJc w:val="left"/>
      <w:pPr>
        <w:ind w:left="8081" w:hanging="360"/>
      </w:pPr>
      <w:rPr>
        <w:rFonts w:hint="default"/>
        <w:lang w:val="vi" w:eastAsia="en-US" w:bidi="ar-SA"/>
      </w:rPr>
    </w:lvl>
  </w:abstractNum>
  <w:abstractNum w:abstractNumId="31">
    <w:nsid w:val="43C80F7F"/>
    <w:multiLevelType w:val="hybridMultilevel"/>
    <w:tmpl w:val="68D072E0"/>
    <w:lvl w:ilvl="0" w:tplc="77C2B1F6">
      <w:numFmt w:val="bullet"/>
      <w:lvlText w:val="-"/>
      <w:lvlJc w:val="left"/>
      <w:pPr>
        <w:ind w:left="339" w:hanging="159"/>
      </w:pPr>
      <w:rPr>
        <w:rFonts w:ascii="Times New Roman" w:eastAsia="Times New Roman" w:hAnsi="Times New Roman" w:cs="Times New Roman" w:hint="default"/>
        <w:w w:val="99"/>
        <w:sz w:val="26"/>
        <w:szCs w:val="26"/>
        <w:lang w:val="vi" w:eastAsia="en-US" w:bidi="ar-SA"/>
      </w:rPr>
    </w:lvl>
    <w:lvl w:ilvl="1" w:tplc="D4BA842C">
      <w:numFmt w:val="bullet"/>
      <w:lvlText w:val="•"/>
      <w:lvlJc w:val="left"/>
      <w:pPr>
        <w:ind w:left="1280" w:hanging="159"/>
      </w:pPr>
      <w:rPr>
        <w:rFonts w:hint="default"/>
        <w:lang w:val="vi" w:eastAsia="en-US" w:bidi="ar-SA"/>
      </w:rPr>
    </w:lvl>
    <w:lvl w:ilvl="2" w:tplc="2FD8E126">
      <w:numFmt w:val="bullet"/>
      <w:lvlText w:val="•"/>
      <w:lvlJc w:val="left"/>
      <w:pPr>
        <w:ind w:left="2221" w:hanging="159"/>
      </w:pPr>
      <w:rPr>
        <w:rFonts w:hint="default"/>
        <w:lang w:val="vi" w:eastAsia="en-US" w:bidi="ar-SA"/>
      </w:rPr>
    </w:lvl>
    <w:lvl w:ilvl="3" w:tplc="095A3C48">
      <w:numFmt w:val="bullet"/>
      <w:lvlText w:val="•"/>
      <w:lvlJc w:val="left"/>
      <w:pPr>
        <w:ind w:left="3161" w:hanging="159"/>
      </w:pPr>
      <w:rPr>
        <w:rFonts w:hint="default"/>
        <w:lang w:val="vi" w:eastAsia="en-US" w:bidi="ar-SA"/>
      </w:rPr>
    </w:lvl>
    <w:lvl w:ilvl="4" w:tplc="28603186">
      <w:numFmt w:val="bullet"/>
      <w:lvlText w:val="•"/>
      <w:lvlJc w:val="left"/>
      <w:pPr>
        <w:ind w:left="4102" w:hanging="159"/>
      </w:pPr>
      <w:rPr>
        <w:rFonts w:hint="default"/>
        <w:lang w:val="vi" w:eastAsia="en-US" w:bidi="ar-SA"/>
      </w:rPr>
    </w:lvl>
    <w:lvl w:ilvl="5" w:tplc="36D61FDA">
      <w:numFmt w:val="bullet"/>
      <w:lvlText w:val="•"/>
      <w:lvlJc w:val="left"/>
      <w:pPr>
        <w:ind w:left="5043" w:hanging="159"/>
      </w:pPr>
      <w:rPr>
        <w:rFonts w:hint="default"/>
        <w:lang w:val="vi" w:eastAsia="en-US" w:bidi="ar-SA"/>
      </w:rPr>
    </w:lvl>
    <w:lvl w:ilvl="6" w:tplc="52702D42">
      <w:numFmt w:val="bullet"/>
      <w:lvlText w:val="•"/>
      <w:lvlJc w:val="left"/>
      <w:pPr>
        <w:ind w:left="5983" w:hanging="159"/>
      </w:pPr>
      <w:rPr>
        <w:rFonts w:hint="default"/>
        <w:lang w:val="vi" w:eastAsia="en-US" w:bidi="ar-SA"/>
      </w:rPr>
    </w:lvl>
    <w:lvl w:ilvl="7" w:tplc="9962EA0A">
      <w:numFmt w:val="bullet"/>
      <w:lvlText w:val="•"/>
      <w:lvlJc w:val="left"/>
      <w:pPr>
        <w:ind w:left="6924" w:hanging="159"/>
      </w:pPr>
      <w:rPr>
        <w:rFonts w:hint="default"/>
        <w:lang w:val="vi" w:eastAsia="en-US" w:bidi="ar-SA"/>
      </w:rPr>
    </w:lvl>
    <w:lvl w:ilvl="8" w:tplc="122098C8">
      <w:numFmt w:val="bullet"/>
      <w:lvlText w:val="•"/>
      <w:lvlJc w:val="left"/>
      <w:pPr>
        <w:ind w:left="7865" w:hanging="159"/>
      </w:pPr>
      <w:rPr>
        <w:rFonts w:hint="default"/>
        <w:lang w:val="vi" w:eastAsia="en-US" w:bidi="ar-SA"/>
      </w:rPr>
    </w:lvl>
  </w:abstractNum>
  <w:abstractNum w:abstractNumId="32">
    <w:nsid w:val="45C675AF"/>
    <w:multiLevelType w:val="hybridMultilevel"/>
    <w:tmpl w:val="9744B526"/>
    <w:lvl w:ilvl="0" w:tplc="04090009">
      <w:start w:val="1"/>
      <w:numFmt w:val="bullet"/>
      <w:lvlText w:val=""/>
      <w:lvlJc w:val="left"/>
      <w:pPr>
        <w:ind w:left="1440" w:hanging="360"/>
      </w:pPr>
      <w:rPr>
        <w:rFonts w:ascii="Wingdings" w:hAnsi="Wingdings" w:hint="default"/>
      </w:rPr>
    </w:lvl>
    <w:lvl w:ilvl="1" w:tplc="04090009">
      <w:start w:val="1"/>
      <w:numFmt w:val="bullet"/>
      <w:lvlText w:val=""/>
      <w:lvlJc w:val="left"/>
      <w:pPr>
        <w:ind w:left="2160" w:hanging="360"/>
      </w:pPr>
      <w:rPr>
        <w:rFonts w:ascii="Wingdings" w:hAnsi="Wingdings"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3">
    <w:nsid w:val="481347EE"/>
    <w:multiLevelType w:val="hybridMultilevel"/>
    <w:tmpl w:val="F216EC7C"/>
    <w:lvl w:ilvl="0" w:tplc="B4C68272">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4">
    <w:nsid w:val="494C2227"/>
    <w:multiLevelType w:val="hybridMultilevel"/>
    <w:tmpl w:val="D1FEA5F4"/>
    <w:lvl w:ilvl="0" w:tplc="1FE4E308">
      <w:numFmt w:val="bullet"/>
      <w:lvlText w:val="-"/>
      <w:lvlJc w:val="left"/>
      <w:pPr>
        <w:ind w:left="201" w:hanging="116"/>
      </w:pPr>
      <w:rPr>
        <w:rFonts w:ascii="Times New Roman" w:eastAsia="Times New Roman" w:hAnsi="Times New Roman" w:cs="Times New Roman" w:hint="default"/>
        <w:w w:val="99"/>
        <w:sz w:val="20"/>
        <w:szCs w:val="20"/>
        <w:lang w:eastAsia="en-US" w:bidi="ar-SA"/>
      </w:rPr>
    </w:lvl>
    <w:lvl w:ilvl="1" w:tplc="58D09594">
      <w:numFmt w:val="bullet"/>
      <w:lvlText w:val="•"/>
      <w:lvlJc w:val="left"/>
      <w:pPr>
        <w:ind w:left="433" w:hanging="116"/>
      </w:pPr>
      <w:rPr>
        <w:rFonts w:hint="default"/>
        <w:lang w:eastAsia="en-US" w:bidi="ar-SA"/>
      </w:rPr>
    </w:lvl>
    <w:lvl w:ilvl="2" w:tplc="FDA43800">
      <w:numFmt w:val="bullet"/>
      <w:lvlText w:val="•"/>
      <w:lvlJc w:val="left"/>
      <w:pPr>
        <w:ind w:left="666" w:hanging="116"/>
      </w:pPr>
      <w:rPr>
        <w:rFonts w:hint="default"/>
        <w:lang w:eastAsia="en-US" w:bidi="ar-SA"/>
      </w:rPr>
    </w:lvl>
    <w:lvl w:ilvl="3" w:tplc="BA60650E">
      <w:numFmt w:val="bullet"/>
      <w:lvlText w:val="•"/>
      <w:lvlJc w:val="left"/>
      <w:pPr>
        <w:ind w:left="899" w:hanging="116"/>
      </w:pPr>
      <w:rPr>
        <w:rFonts w:hint="default"/>
        <w:lang w:eastAsia="en-US" w:bidi="ar-SA"/>
      </w:rPr>
    </w:lvl>
    <w:lvl w:ilvl="4" w:tplc="40B2482A">
      <w:numFmt w:val="bullet"/>
      <w:lvlText w:val="•"/>
      <w:lvlJc w:val="left"/>
      <w:pPr>
        <w:ind w:left="1132" w:hanging="116"/>
      </w:pPr>
      <w:rPr>
        <w:rFonts w:hint="default"/>
        <w:lang w:eastAsia="en-US" w:bidi="ar-SA"/>
      </w:rPr>
    </w:lvl>
    <w:lvl w:ilvl="5" w:tplc="E138AF06">
      <w:numFmt w:val="bullet"/>
      <w:lvlText w:val="•"/>
      <w:lvlJc w:val="left"/>
      <w:pPr>
        <w:ind w:left="1366" w:hanging="116"/>
      </w:pPr>
      <w:rPr>
        <w:rFonts w:hint="default"/>
        <w:lang w:eastAsia="en-US" w:bidi="ar-SA"/>
      </w:rPr>
    </w:lvl>
    <w:lvl w:ilvl="6" w:tplc="FE00E08E">
      <w:numFmt w:val="bullet"/>
      <w:lvlText w:val="•"/>
      <w:lvlJc w:val="left"/>
      <w:pPr>
        <w:ind w:left="1599" w:hanging="116"/>
      </w:pPr>
      <w:rPr>
        <w:rFonts w:hint="default"/>
        <w:lang w:eastAsia="en-US" w:bidi="ar-SA"/>
      </w:rPr>
    </w:lvl>
    <w:lvl w:ilvl="7" w:tplc="3B9C1B16">
      <w:numFmt w:val="bullet"/>
      <w:lvlText w:val="•"/>
      <w:lvlJc w:val="left"/>
      <w:pPr>
        <w:ind w:left="1832" w:hanging="116"/>
      </w:pPr>
      <w:rPr>
        <w:rFonts w:hint="default"/>
        <w:lang w:eastAsia="en-US" w:bidi="ar-SA"/>
      </w:rPr>
    </w:lvl>
    <w:lvl w:ilvl="8" w:tplc="882C77F4">
      <w:numFmt w:val="bullet"/>
      <w:lvlText w:val="•"/>
      <w:lvlJc w:val="left"/>
      <w:pPr>
        <w:ind w:left="2065" w:hanging="116"/>
      </w:pPr>
      <w:rPr>
        <w:rFonts w:hint="default"/>
        <w:lang w:eastAsia="en-US" w:bidi="ar-SA"/>
      </w:rPr>
    </w:lvl>
  </w:abstractNum>
  <w:abstractNum w:abstractNumId="35">
    <w:nsid w:val="4E0F67AA"/>
    <w:multiLevelType w:val="hybridMultilevel"/>
    <w:tmpl w:val="70EA651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55794577"/>
    <w:multiLevelType w:val="hybridMultilevel"/>
    <w:tmpl w:val="468CD31C"/>
    <w:lvl w:ilvl="0" w:tplc="4ED48DAC">
      <w:start w:val="2"/>
      <w:numFmt w:val="decimal"/>
      <w:lvlText w:val="(%1)."/>
      <w:lvlJc w:val="left"/>
      <w:pPr>
        <w:ind w:left="651" w:hanging="433"/>
      </w:pPr>
      <w:rPr>
        <w:rFonts w:ascii="Times New Roman" w:eastAsia="Times New Roman" w:hAnsi="Times New Roman" w:cs="Times New Roman" w:hint="default"/>
        <w:b/>
        <w:bCs/>
        <w:w w:val="99"/>
        <w:sz w:val="26"/>
        <w:szCs w:val="26"/>
        <w:lang w:val="vi" w:eastAsia="en-US" w:bidi="ar-SA"/>
      </w:rPr>
    </w:lvl>
    <w:lvl w:ilvl="1" w:tplc="8480A712">
      <w:numFmt w:val="bullet"/>
      <w:lvlText w:val="-"/>
      <w:lvlJc w:val="left"/>
      <w:pPr>
        <w:ind w:left="219" w:hanging="176"/>
      </w:pPr>
      <w:rPr>
        <w:rFonts w:ascii="Times New Roman" w:eastAsia="Times New Roman" w:hAnsi="Times New Roman" w:cs="Times New Roman" w:hint="default"/>
        <w:w w:val="99"/>
        <w:sz w:val="26"/>
        <w:szCs w:val="26"/>
        <w:lang w:val="vi" w:eastAsia="en-US" w:bidi="ar-SA"/>
      </w:rPr>
    </w:lvl>
    <w:lvl w:ilvl="2" w:tplc="E5A4471A">
      <w:numFmt w:val="bullet"/>
      <w:lvlText w:val="•"/>
      <w:lvlJc w:val="left"/>
      <w:pPr>
        <w:ind w:left="1678" w:hanging="176"/>
      </w:pPr>
      <w:rPr>
        <w:rFonts w:hint="default"/>
        <w:lang w:val="vi" w:eastAsia="en-US" w:bidi="ar-SA"/>
      </w:rPr>
    </w:lvl>
    <w:lvl w:ilvl="3" w:tplc="3AB0EDC2">
      <w:numFmt w:val="bullet"/>
      <w:lvlText w:val="•"/>
      <w:lvlJc w:val="left"/>
      <w:pPr>
        <w:ind w:left="2696" w:hanging="176"/>
      </w:pPr>
      <w:rPr>
        <w:rFonts w:hint="default"/>
        <w:lang w:val="vi" w:eastAsia="en-US" w:bidi="ar-SA"/>
      </w:rPr>
    </w:lvl>
    <w:lvl w:ilvl="4" w:tplc="B40847D0">
      <w:numFmt w:val="bullet"/>
      <w:lvlText w:val="•"/>
      <w:lvlJc w:val="left"/>
      <w:pPr>
        <w:ind w:left="3715" w:hanging="176"/>
      </w:pPr>
      <w:rPr>
        <w:rFonts w:hint="default"/>
        <w:lang w:val="vi" w:eastAsia="en-US" w:bidi="ar-SA"/>
      </w:rPr>
    </w:lvl>
    <w:lvl w:ilvl="5" w:tplc="4EE07772">
      <w:numFmt w:val="bullet"/>
      <w:lvlText w:val="•"/>
      <w:lvlJc w:val="left"/>
      <w:pPr>
        <w:ind w:left="4733" w:hanging="176"/>
      </w:pPr>
      <w:rPr>
        <w:rFonts w:hint="default"/>
        <w:lang w:val="vi" w:eastAsia="en-US" w:bidi="ar-SA"/>
      </w:rPr>
    </w:lvl>
    <w:lvl w:ilvl="6" w:tplc="EC9259C6">
      <w:numFmt w:val="bullet"/>
      <w:lvlText w:val="•"/>
      <w:lvlJc w:val="left"/>
      <w:pPr>
        <w:ind w:left="5752" w:hanging="176"/>
      </w:pPr>
      <w:rPr>
        <w:rFonts w:hint="default"/>
        <w:lang w:val="vi" w:eastAsia="en-US" w:bidi="ar-SA"/>
      </w:rPr>
    </w:lvl>
    <w:lvl w:ilvl="7" w:tplc="5FDE66A2">
      <w:numFmt w:val="bullet"/>
      <w:lvlText w:val="•"/>
      <w:lvlJc w:val="left"/>
      <w:pPr>
        <w:ind w:left="6770" w:hanging="176"/>
      </w:pPr>
      <w:rPr>
        <w:rFonts w:hint="default"/>
        <w:lang w:val="vi" w:eastAsia="en-US" w:bidi="ar-SA"/>
      </w:rPr>
    </w:lvl>
    <w:lvl w:ilvl="8" w:tplc="C2A27D0E">
      <w:numFmt w:val="bullet"/>
      <w:lvlText w:val="•"/>
      <w:lvlJc w:val="left"/>
      <w:pPr>
        <w:ind w:left="7789" w:hanging="176"/>
      </w:pPr>
      <w:rPr>
        <w:rFonts w:hint="default"/>
        <w:lang w:val="vi" w:eastAsia="en-US" w:bidi="ar-SA"/>
      </w:rPr>
    </w:lvl>
  </w:abstractNum>
  <w:abstractNum w:abstractNumId="37">
    <w:nsid w:val="557A749D"/>
    <w:multiLevelType w:val="hybridMultilevel"/>
    <w:tmpl w:val="B8EE0A08"/>
    <w:lvl w:ilvl="0" w:tplc="04090009">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38">
    <w:nsid w:val="56541B73"/>
    <w:multiLevelType w:val="hybridMultilevel"/>
    <w:tmpl w:val="7F44B966"/>
    <w:lvl w:ilvl="0" w:tplc="1372557A">
      <w:numFmt w:val="bullet"/>
      <w:lvlText w:val="-"/>
      <w:lvlJc w:val="left"/>
      <w:pPr>
        <w:ind w:left="339" w:hanging="154"/>
      </w:pPr>
      <w:rPr>
        <w:rFonts w:ascii="Times New Roman" w:eastAsia="Times New Roman" w:hAnsi="Times New Roman" w:cs="Times New Roman" w:hint="default"/>
        <w:w w:val="99"/>
        <w:sz w:val="26"/>
        <w:szCs w:val="26"/>
        <w:lang w:val="vi" w:eastAsia="en-US" w:bidi="ar-SA"/>
      </w:rPr>
    </w:lvl>
    <w:lvl w:ilvl="1" w:tplc="BE4611C2">
      <w:numFmt w:val="bullet"/>
      <w:lvlText w:val="•"/>
      <w:lvlJc w:val="left"/>
      <w:pPr>
        <w:ind w:left="1280" w:hanging="154"/>
      </w:pPr>
      <w:rPr>
        <w:rFonts w:hint="default"/>
        <w:lang w:val="vi" w:eastAsia="en-US" w:bidi="ar-SA"/>
      </w:rPr>
    </w:lvl>
    <w:lvl w:ilvl="2" w:tplc="97A2C5C6">
      <w:numFmt w:val="bullet"/>
      <w:lvlText w:val="•"/>
      <w:lvlJc w:val="left"/>
      <w:pPr>
        <w:ind w:left="2221" w:hanging="154"/>
      </w:pPr>
      <w:rPr>
        <w:rFonts w:hint="default"/>
        <w:lang w:val="vi" w:eastAsia="en-US" w:bidi="ar-SA"/>
      </w:rPr>
    </w:lvl>
    <w:lvl w:ilvl="3" w:tplc="DEB8B200">
      <w:numFmt w:val="bullet"/>
      <w:lvlText w:val="•"/>
      <w:lvlJc w:val="left"/>
      <w:pPr>
        <w:ind w:left="3161" w:hanging="154"/>
      </w:pPr>
      <w:rPr>
        <w:rFonts w:hint="default"/>
        <w:lang w:val="vi" w:eastAsia="en-US" w:bidi="ar-SA"/>
      </w:rPr>
    </w:lvl>
    <w:lvl w:ilvl="4" w:tplc="5B9CC1EC">
      <w:numFmt w:val="bullet"/>
      <w:lvlText w:val="•"/>
      <w:lvlJc w:val="left"/>
      <w:pPr>
        <w:ind w:left="4102" w:hanging="154"/>
      </w:pPr>
      <w:rPr>
        <w:rFonts w:hint="default"/>
        <w:lang w:val="vi" w:eastAsia="en-US" w:bidi="ar-SA"/>
      </w:rPr>
    </w:lvl>
    <w:lvl w:ilvl="5" w:tplc="FB381A42">
      <w:numFmt w:val="bullet"/>
      <w:lvlText w:val="•"/>
      <w:lvlJc w:val="left"/>
      <w:pPr>
        <w:ind w:left="5043" w:hanging="154"/>
      </w:pPr>
      <w:rPr>
        <w:rFonts w:hint="default"/>
        <w:lang w:val="vi" w:eastAsia="en-US" w:bidi="ar-SA"/>
      </w:rPr>
    </w:lvl>
    <w:lvl w:ilvl="6" w:tplc="B99AF38E">
      <w:numFmt w:val="bullet"/>
      <w:lvlText w:val="•"/>
      <w:lvlJc w:val="left"/>
      <w:pPr>
        <w:ind w:left="5983" w:hanging="154"/>
      </w:pPr>
      <w:rPr>
        <w:rFonts w:hint="default"/>
        <w:lang w:val="vi" w:eastAsia="en-US" w:bidi="ar-SA"/>
      </w:rPr>
    </w:lvl>
    <w:lvl w:ilvl="7" w:tplc="1A64F456">
      <w:numFmt w:val="bullet"/>
      <w:lvlText w:val="•"/>
      <w:lvlJc w:val="left"/>
      <w:pPr>
        <w:ind w:left="6924" w:hanging="154"/>
      </w:pPr>
      <w:rPr>
        <w:rFonts w:hint="default"/>
        <w:lang w:val="vi" w:eastAsia="en-US" w:bidi="ar-SA"/>
      </w:rPr>
    </w:lvl>
    <w:lvl w:ilvl="8" w:tplc="4EDEFF78">
      <w:numFmt w:val="bullet"/>
      <w:lvlText w:val="•"/>
      <w:lvlJc w:val="left"/>
      <w:pPr>
        <w:ind w:left="7865" w:hanging="154"/>
      </w:pPr>
      <w:rPr>
        <w:rFonts w:hint="default"/>
        <w:lang w:val="vi" w:eastAsia="en-US" w:bidi="ar-SA"/>
      </w:rPr>
    </w:lvl>
  </w:abstractNum>
  <w:abstractNum w:abstractNumId="39">
    <w:nsid w:val="571635A9"/>
    <w:multiLevelType w:val="hybridMultilevel"/>
    <w:tmpl w:val="E8827A52"/>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40">
    <w:nsid w:val="588E0FE4"/>
    <w:multiLevelType w:val="multilevel"/>
    <w:tmpl w:val="24924E8A"/>
    <w:lvl w:ilvl="0">
      <w:start w:val="1"/>
      <w:numFmt w:val="decimal"/>
      <w:lvlText w:val="%1"/>
      <w:lvlJc w:val="left"/>
      <w:pPr>
        <w:ind w:left="1059" w:hanging="862"/>
      </w:pPr>
      <w:rPr>
        <w:rFonts w:hint="default"/>
        <w:lang w:val="vi" w:eastAsia="en-US" w:bidi="ar-SA"/>
      </w:rPr>
    </w:lvl>
    <w:lvl w:ilvl="1">
      <w:start w:val="2"/>
      <w:numFmt w:val="decimal"/>
      <w:lvlText w:val="%1.%2"/>
      <w:lvlJc w:val="left"/>
      <w:pPr>
        <w:ind w:left="1059" w:hanging="862"/>
      </w:pPr>
      <w:rPr>
        <w:rFonts w:hint="default"/>
        <w:lang w:val="vi" w:eastAsia="en-US" w:bidi="ar-SA"/>
      </w:rPr>
    </w:lvl>
    <w:lvl w:ilvl="2">
      <w:start w:val="1"/>
      <w:numFmt w:val="decimal"/>
      <w:lvlText w:val="%1.%2.%3"/>
      <w:lvlJc w:val="left"/>
      <w:pPr>
        <w:ind w:left="1059" w:hanging="862"/>
      </w:pPr>
      <w:rPr>
        <w:rFonts w:hint="default"/>
        <w:lang w:val="vi" w:eastAsia="en-US" w:bidi="ar-SA"/>
      </w:rPr>
    </w:lvl>
    <w:lvl w:ilvl="3">
      <w:start w:val="1"/>
      <w:numFmt w:val="decimal"/>
      <w:lvlText w:val="%1.%2.%3.%4."/>
      <w:lvlJc w:val="left"/>
      <w:pPr>
        <w:ind w:left="1059" w:hanging="862"/>
        <w:jc w:val="right"/>
      </w:pPr>
      <w:rPr>
        <w:rFonts w:ascii="Times New Roman" w:eastAsia="Times New Roman" w:hAnsi="Times New Roman" w:cs="Times New Roman" w:hint="default"/>
        <w:b/>
        <w:bCs/>
        <w:spacing w:val="0"/>
        <w:w w:val="99"/>
        <w:sz w:val="26"/>
        <w:szCs w:val="26"/>
        <w:lang w:val="vi" w:eastAsia="en-US" w:bidi="ar-SA"/>
      </w:rPr>
    </w:lvl>
    <w:lvl w:ilvl="4">
      <w:numFmt w:val="bullet"/>
      <w:lvlText w:val="-"/>
      <w:lvlJc w:val="left"/>
      <w:pPr>
        <w:ind w:left="339" w:hanging="152"/>
      </w:pPr>
      <w:rPr>
        <w:rFonts w:ascii="Times New Roman" w:eastAsia="Times New Roman" w:hAnsi="Times New Roman" w:cs="Times New Roman" w:hint="default"/>
        <w:w w:val="99"/>
        <w:sz w:val="26"/>
        <w:szCs w:val="26"/>
        <w:lang w:val="vi" w:eastAsia="en-US" w:bidi="ar-SA"/>
      </w:rPr>
    </w:lvl>
    <w:lvl w:ilvl="5">
      <w:numFmt w:val="bullet"/>
      <w:lvlText w:val="•"/>
      <w:lvlJc w:val="left"/>
      <w:pPr>
        <w:ind w:left="4920" w:hanging="152"/>
      </w:pPr>
      <w:rPr>
        <w:rFonts w:hint="default"/>
        <w:lang w:val="vi" w:eastAsia="en-US" w:bidi="ar-SA"/>
      </w:rPr>
    </w:lvl>
    <w:lvl w:ilvl="6">
      <w:numFmt w:val="bullet"/>
      <w:lvlText w:val="•"/>
      <w:lvlJc w:val="left"/>
      <w:pPr>
        <w:ind w:left="5885" w:hanging="152"/>
      </w:pPr>
      <w:rPr>
        <w:rFonts w:hint="default"/>
        <w:lang w:val="vi" w:eastAsia="en-US" w:bidi="ar-SA"/>
      </w:rPr>
    </w:lvl>
    <w:lvl w:ilvl="7">
      <w:numFmt w:val="bullet"/>
      <w:lvlText w:val="•"/>
      <w:lvlJc w:val="left"/>
      <w:pPr>
        <w:ind w:left="6850" w:hanging="152"/>
      </w:pPr>
      <w:rPr>
        <w:rFonts w:hint="default"/>
        <w:lang w:val="vi" w:eastAsia="en-US" w:bidi="ar-SA"/>
      </w:rPr>
    </w:lvl>
    <w:lvl w:ilvl="8">
      <w:numFmt w:val="bullet"/>
      <w:lvlText w:val="•"/>
      <w:lvlJc w:val="left"/>
      <w:pPr>
        <w:ind w:left="7816" w:hanging="152"/>
      </w:pPr>
      <w:rPr>
        <w:rFonts w:hint="default"/>
        <w:lang w:val="vi" w:eastAsia="en-US" w:bidi="ar-SA"/>
      </w:rPr>
    </w:lvl>
  </w:abstractNum>
  <w:abstractNum w:abstractNumId="41">
    <w:nsid w:val="58922BC0"/>
    <w:multiLevelType w:val="hybridMultilevel"/>
    <w:tmpl w:val="D80025BA"/>
    <w:lvl w:ilvl="0" w:tplc="DDAEE9AA">
      <w:start w:val="1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594272BF"/>
    <w:multiLevelType w:val="hybridMultilevel"/>
    <w:tmpl w:val="93583384"/>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43">
    <w:nsid w:val="5AC3433F"/>
    <w:multiLevelType w:val="hybridMultilevel"/>
    <w:tmpl w:val="63B213C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B">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4">
    <w:nsid w:val="5C9C123C"/>
    <w:multiLevelType w:val="hybridMultilevel"/>
    <w:tmpl w:val="9022F912"/>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45">
    <w:nsid w:val="5D98495A"/>
    <w:multiLevelType w:val="hybridMultilevel"/>
    <w:tmpl w:val="2440F2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11F2A1F"/>
    <w:multiLevelType w:val="hybridMultilevel"/>
    <w:tmpl w:val="5A0CF1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2134D0E"/>
    <w:multiLevelType w:val="hybridMultilevel"/>
    <w:tmpl w:val="B3D6B7E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8">
    <w:nsid w:val="63503BAD"/>
    <w:multiLevelType w:val="hybridMultilevel"/>
    <w:tmpl w:val="3F9A52DE"/>
    <w:lvl w:ilvl="0" w:tplc="0409000B">
      <w:start w:val="1"/>
      <w:numFmt w:val="bullet"/>
      <w:lvlText w:val=""/>
      <w:lvlJc w:val="left"/>
      <w:pPr>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49">
    <w:nsid w:val="67B31712"/>
    <w:multiLevelType w:val="hybridMultilevel"/>
    <w:tmpl w:val="8C9A886C"/>
    <w:lvl w:ilvl="0" w:tplc="04090009">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0">
    <w:nsid w:val="686A097F"/>
    <w:multiLevelType w:val="hybridMultilevel"/>
    <w:tmpl w:val="F522D7A6"/>
    <w:lvl w:ilvl="0" w:tplc="73D8AF5A">
      <w:numFmt w:val="bullet"/>
      <w:lvlText w:val="-"/>
      <w:lvlJc w:val="left"/>
      <w:pPr>
        <w:ind w:left="219" w:hanging="161"/>
      </w:pPr>
      <w:rPr>
        <w:rFonts w:ascii="Times New Roman" w:eastAsia="Times New Roman" w:hAnsi="Times New Roman" w:cs="Times New Roman" w:hint="default"/>
        <w:i/>
        <w:iCs/>
        <w:w w:val="99"/>
        <w:sz w:val="26"/>
        <w:szCs w:val="26"/>
        <w:lang w:val="vi" w:eastAsia="en-US" w:bidi="ar-SA"/>
      </w:rPr>
    </w:lvl>
    <w:lvl w:ilvl="1" w:tplc="C1A0C090">
      <w:numFmt w:val="bullet"/>
      <w:lvlText w:val="•"/>
      <w:lvlJc w:val="left"/>
      <w:pPr>
        <w:ind w:left="1180" w:hanging="161"/>
      </w:pPr>
      <w:rPr>
        <w:rFonts w:hint="default"/>
        <w:lang w:val="vi" w:eastAsia="en-US" w:bidi="ar-SA"/>
      </w:rPr>
    </w:lvl>
    <w:lvl w:ilvl="2" w:tplc="CCF68F20">
      <w:numFmt w:val="bullet"/>
      <w:lvlText w:val="•"/>
      <w:lvlJc w:val="left"/>
      <w:pPr>
        <w:ind w:left="2141" w:hanging="161"/>
      </w:pPr>
      <w:rPr>
        <w:rFonts w:hint="default"/>
        <w:lang w:val="vi" w:eastAsia="en-US" w:bidi="ar-SA"/>
      </w:rPr>
    </w:lvl>
    <w:lvl w:ilvl="3" w:tplc="45E247C4">
      <w:numFmt w:val="bullet"/>
      <w:lvlText w:val="•"/>
      <w:lvlJc w:val="left"/>
      <w:pPr>
        <w:ind w:left="3101" w:hanging="161"/>
      </w:pPr>
      <w:rPr>
        <w:rFonts w:hint="default"/>
        <w:lang w:val="vi" w:eastAsia="en-US" w:bidi="ar-SA"/>
      </w:rPr>
    </w:lvl>
    <w:lvl w:ilvl="4" w:tplc="8C1A5D24">
      <w:numFmt w:val="bullet"/>
      <w:lvlText w:val="•"/>
      <w:lvlJc w:val="left"/>
      <w:pPr>
        <w:ind w:left="4062" w:hanging="161"/>
      </w:pPr>
      <w:rPr>
        <w:rFonts w:hint="default"/>
        <w:lang w:val="vi" w:eastAsia="en-US" w:bidi="ar-SA"/>
      </w:rPr>
    </w:lvl>
    <w:lvl w:ilvl="5" w:tplc="8C46E546">
      <w:numFmt w:val="bullet"/>
      <w:lvlText w:val="•"/>
      <w:lvlJc w:val="left"/>
      <w:pPr>
        <w:ind w:left="5023" w:hanging="161"/>
      </w:pPr>
      <w:rPr>
        <w:rFonts w:hint="default"/>
        <w:lang w:val="vi" w:eastAsia="en-US" w:bidi="ar-SA"/>
      </w:rPr>
    </w:lvl>
    <w:lvl w:ilvl="6" w:tplc="6ADCECD0">
      <w:numFmt w:val="bullet"/>
      <w:lvlText w:val="•"/>
      <w:lvlJc w:val="left"/>
      <w:pPr>
        <w:ind w:left="5983" w:hanging="161"/>
      </w:pPr>
      <w:rPr>
        <w:rFonts w:hint="default"/>
        <w:lang w:val="vi" w:eastAsia="en-US" w:bidi="ar-SA"/>
      </w:rPr>
    </w:lvl>
    <w:lvl w:ilvl="7" w:tplc="729EAC06">
      <w:numFmt w:val="bullet"/>
      <w:lvlText w:val="•"/>
      <w:lvlJc w:val="left"/>
      <w:pPr>
        <w:ind w:left="6944" w:hanging="161"/>
      </w:pPr>
      <w:rPr>
        <w:rFonts w:hint="default"/>
        <w:lang w:val="vi" w:eastAsia="en-US" w:bidi="ar-SA"/>
      </w:rPr>
    </w:lvl>
    <w:lvl w:ilvl="8" w:tplc="EFA675CC">
      <w:numFmt w:val="bullet"/>
      <w:lvlText w:val="•"/>
      <w:lvlJc w:val="left"/>
      <w:pPr>
        <w:ind w:left="7905" w:hanging="161"/>
      </w:pPr>
      <w:rPr>
        <w:rFonts w:hint="default"/>
        <w:lang w:val="vi" w:eastAsia="en-US" w:bidi="ar-SA"/>
      </w:rPr>
    </w:lvl>
  </w:abstractNum>
  <w:abstractNum w:abstractNumId="51">
    <w:nsid w:val="689A2084"/>
    <w:multiLevelType w:val="hybridMultilevel"/>
    <w:tmpl w:val="232493A2"/>
    <w:lvl w:ilvl="0" w:tplc="32E273CA">
      <w:numFmt w:val="bullet"/>
      <w:lvlText w:val="-"/>
      <w:lvlJc w:val="left"/>
      <w:pPr>
        <w:ind w:left="85" w:hanging="128"/>
      </w:pPr>
      <w:rPr>
        <w:rFonts w:ascii="Times New Roman" w:eastAsia="Times New Roman" w:hAnsi="Times New Roman" w:cs="Times New Roman" w:hint="default"/>
        <w:w w:val="99"/>
        <w:sz w:val="20"/>
        <w:szCs w:val="20"/>
        <w:lang w:eastAsia="en-US" w:bidi="ar-SA"/>
      </w:rPr>
    </w:lvl>
    <w:lvl w:ilvl="1" w:tplc="6CCEA22C">
      <w:numFmt w:val="bullet"/>
      <w:lvlText w:val="•"/>
      <w:lvlJc w:val="left"/>
      <w:pPr>
        <w:ind w:left="527" w:hanging="128"/>
      </w:pPr>
      <w:rPr>
        <w:rFonts w:hint="default"/>
        <w:lang w:eastAsia="en-US" w:bidi="ar-SA"/>
      </w:rPr>
    </w:lvl>
    <w:lvl w:ilvl="2" w:tplc="DD4E9094">
      <w:numFmt w:val="bullet"/>
      <w:lvlText w:val="•"/>
      <w:lvlJc w:val="left"/>
      <w:pPr>
        <w:ind w:left="975" w:hanging="128"/>
      </w:pPr>
      <w:rPr>
        <w:rFonts w:hint="default"/>
        <w:lang w:eastAsia="en-US" w:bidi="ar-SA"/>
      </w:rPr>
    </w:lvl>
    <w:lvl w:ilvl="3" w:tplc="1952D2A6">
      <w:numFmt w:val="bullet"/>
      <w:lvlText w:val="•"/>
      <w:lvlJc w:val="left"/>
      <w:pPr>
        <w:ind w:left="1422" w:hanging="128"/>
      </w:pPr>
      <w:rPr>
        <w:rFonts w:hint="default"/>
        <w:lang w:eastAsia="en-US" w:bidi="ar-SA"/>
      </w:rPr>
    </w:lvl>
    <w:lvl w:ilvl="4" w:tplc="CF826A3C">
      <w:numFmt w:val="bullet"/>
      <w:lvlText w:val="•"/>
      <w:lvlJc w:val="left"/>
      <w:pPr>
        <w:ind w:left="1870" w:hanging="128"/>
      </w:pPr>
      <w:rPr>
        <w:rFonts w:hint="default"/>
        <w:lang w:eastAsia="en-US" w:bidi="ar-SA"/>
      </w:rPr>
    </w:lvl>
    <w:lvl w:ilvl="5" w:tplc="0066B8DC">
      <w:numFmt w:val="bullet"/>
      <w:lvlText w:val="•"/>
      <w:lvlJc w:val="left"/>
      <w:pPr>
        <w:ind w:left="2317" w:hanging="128"/>
      </w:pPr>
      <w:rPr>
        <w:rFonts w:hint="default"/>
        <w:lang w:eastAsia="en-US" w:bidi="ar-SA"/>
      </w:rPr>
    </w:lvl>
    <w:lvl w:ilvl="6" w:tplc="3D8689DE">
      <w:numFmt w:val="bullet"/>
      <w:lvlText w:val="•"/>
      <w:lvlJc w:val="left"/>
      <w:pPr>
        <w:ind w:left="2765" w:hanging="128"/>
      </w:pPr>
      <w:rPr>
        <w:rFonts w:hint="default"/>
        <w:lang w:eastAsia="en-US" w:bidi="ar-SA"/>
      </w:rPr>
    </w:lvl>
    <w:lvl w:ilvl="7" w:tplc="88BC3A30">
      <w:numFmt w:val="bullet"/>
      <w:lvlText w:val="•"/>
      <w:lvlJc w:val="left"/>
      <w:pPr>
        <w:ind w:left="3212" w:hanging="128"/>
      </w:pPr>
      <w:rPr>
        <w:rFonts w:hint="default"/>
        <w:lang w:eastAsia="en-US" w:bidi="ar-SA"/>
      </w:rPr>
    </w:lvl>
    <w:lvl w:ilvl="8" w:tplc="BABA1B14">
      <w:numFmt w:val="bullet"/>
      <w:lvlText w:val="•"/>
      <w:lvlJc w:val="left"/>
      <w:pPr>
        <w:ind w:left="3660" w:hanging="128"/>
      </w:pPr>
      <w:rPr>
        <w:rFonts w:hint="default"/>
        <w:lang w:eastAsia="en-US" w:bidi="ar-SA"/>
      </w:rPr>
    </w:lvl>
  </w:abstractNum>
  <w:abstractNum w:abstractNumId="52">
    <w:nsid w:val="69EE135C"/>
    <w:multiLevelType w:val="hybridMultilevel"/>
    <w:tmpl w:val="58284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6B2664B0"/>
    <w:multiLevelType w:val="hybridMultilevel"/>
    <w:tmpl w:val="246ED604"/>
    <w:lvl w:ilvl="0" w:tplc="D0A4B948">
      <w:numFmt w:val="bullet"/>
      <w:lvlText w:val="-"/>
      <w:lvlJc w:val="left"/>
      <w:pPr>
        <w:ind w:left="219" w:hanging="164"/>
      </w:pPr>
      <w:rPr>
        <w:rFonts w:ascii="Times New Roman" w:eastAsia="Times New Roman" w:hAnsi="Times New Roman" w:cs="Times New Roman" w:hint="default"/>
        <w:w w:val="99"/>
        <w:sz w:val="26"/>
        <w:szCs w:val="26"/>
        <w:lang w:eastAsia="en-US" w:bidi="ar-SA"/>
      </w:rPr>
    </w:lvl>
    <w:lvl w:ilvl="1" w:tplc="88EE936C">
      <w:numFmt w:val="bullet"/>
      <w:lvlText w:val="•"/>
      <w:lvlJc w:val="left"/>
      <w:pPr>
        <w:ind w:left="1180" w:hanging="164"/>
      </w:pPr>
      <w:rPr>
        <w:rFonts w:hint="default"/>
        <w:lang w:eastAsia="en-US" w:bidi="ar-SA"/>
      </w:rPr>
    </w:lvl>
    <w:lvl w:ilvl="2" w:tplc="3746E5C4">
      <w:numFmt w:val="bullet"/>
      <w:lvlText w:val="•"/>
      <w:lvlJc w:val="left"/>
      <w:pPr>
        <w:ind w:left="2141" w:hanging="164"/>
      </w:pPr>
      <w:rPr>
        <w:rFonts w:hint="default"/>
        <w:lang w:eastAsia="en-US" w:bidi="ar-SA"/>
      </w:rPr>
    </w:lvl>
    <w:lvl w:ilvl="3" w:tplc="3EDAA996">
      <w:numFmt w:val="bullet"/>
      <w:lvlText w:val="•"/>
      <w:lvlJc w:val="left"/>
      <w:pPr>
        <w:ind w:left="3101" w:hanging="164"/>
      </w:pPr>
      <w:rPr>
        <w:rFonts w:hint="default"/>
        <w:lang w:eastAsia="en-US" w:bidi="ar-SA"/>
      </w:rPr>
    </w:lvl>
    <w:lvl w:ilvl="4" w:tplc="80244CB8">
      <w:numFmt w:val="bullet"/>
      <w:lvlText w:val="•"/>
      <w:lvlJc w:val="left"/>
      <w:pPr>
        <w:ind w:left="4062" w:hanging="164"/>
      </w:pPr>
      <w:rPr>
        <w:rFonts w:hint="default"/>
        <w:lang w:eastAsia="en-US" w:bidi="ar-SA"/>
      </w:rPr>
    </w:lvl>
    <w:lvl w:ilvl="5" w:tplc="8B3E7002">
      <w:numFmt w:val="bullet"/>
      <w:lvlText w:val="•"/>
      <w:lvlJc w:val="left"/>
      <w:pPr>
        <w:ind w:left="5023" w:hanging="164"/>
      </w:pPr>
      <w:rPr>
        <w:rFonts w:hint="default"/>
        <w:lang w:eastAsia="en-US" w:bidi="ar-SA"/>
      </w:rPr>
    </w:lvl>
    <w:lvl w:ilvl="6" w:tplc="8990ECEE">
      <w:numFmt w:val="bullet"/>
      <w:lvlText w:val="•"/>
      <w:lvlJc w:val="left"/>
      <w:pPr>
        <w:ind w:left="5983" w:hanging="164"/>
      </w:pPr>
      <w:rPr>
        <w:rFonts w:hint="default"/>
        <w:lang w:eastAsia="en-US" w:bidi="ar-SA"/>
      </w:rPr>
    </w:lvl>
    <w:lvl w:ilvl="7" w:tplc="F39070AC">
      <w:numFmt w:val="bullet"/>
      <w:lvlText w:val="•"/>
      <w:lvlJc w:val="left"/>
      <w:pPr>
        <w:ind w:left="6944" w:hanging="164"/>
      </w:pPr>
      <w:rPr>
        <w:rFonts w:hint="default"/>
        <w:lang w:eastAsia="en-US" w:bidi="ar-SA"/>
      </w:rPr>
    </w:lvl>
    <w:lvl w:ilvl="8" w:tplc="05AA8492">
      <w:numFmt w:val="bullet"/>
      <w:lvlText w:val="•"/>
      <w:lvlJc w:val="left"/>
      <w:pPr>
        <w:ind w:left="7905" w:hanging="164"/>
      </w:pPr>
      <w:rPr>
        <w:rFonts w:hint="default"/>
        <w:lang w:eastAsia="en-US" w:bidi="ar-SA"/>
      </w:rPr>
    </w:lvl>
  </w:abstractNum>
  <w:abstractNum w:abstractNumId="54">
    <w:nsid w:val="6C4308C9"/>
    <w:multiLevelType w:val="hybridMultilevel"/>
    <w:tmpl w:val="5906A952"/>
    <w:lvl w:ilvl="0" w:tplc="593E1376">
      <w:numFmt w:val="bullet"/>
      <w:lvlText w:val="-"/>
      <w:lvlJc w:val="left"/>
      <w:pPr>
        <w:ind w:left="86" w:hanging="116"/>
      </w:pPr>
      <w:rPr>
        <w:rFonts w:ascii="Times New Roman" w:eastAsia="Times New Roman" w:hAnsi="Times New Roman" w:cs="Times New Roman" w:hint="default"/>
        <w:w w:val="99"/>
        <w:sz w:val="20"/>
        <w:szCs w:val="20"/>
        <w:lang w:eastAsia="en-US" w:bidi="ar-SA"/>
      </w:rPr>
    </w:lvl>
    <w:lvl w:ilvl="1" w:tplc="F04AFCEC">
      <w:numFmt w:val="bullet"/>
      <w:lvlText w:val="•"/>
      <w:lvlJc w:val="left"/>
      <w:pPr>
        <w:ind w:left="325" w:hanging="116"/>
      </w:pPr>
      <w:rPr>
        <w:rFonts w:hint="default"/>
        <w:lang w:eastAsia="en-US" w:bidi="ar-SA"/>
      </w:rPr>
    </w:lvl>
    <w:lvl w:ilvl="2" w:tplc="AC6A0204">
      <w:numFmt w:val="bullet"/>
      <w:lvlText w:val="•"/>
      <w:lvlJc w:val="left"/>
      <w:pPr>
        <w:ind w:left="570" w:hanging="116"/>
      </w:pPr>
      <w:rPr>
        <w:rFonts w:hint="default"/>
        <w:lang w:eastAsia="en-US" w:bidi="ar-SA"/>
      </w:rPr>
    </w:lvl>
    <w:lvl w:ilvl="3" w:tplc="B6FC77BA">
      <w:numFmt w:val="bullet"/>
      <w:lvlText w:val="•"/>
      <w:lvlJc w:val="left"/>
      <w:pPr>
        <w:ind w:left="815" w:hanging="116"/>
      </w:pPr>
      <w:rPr>
        <w:rFonts w:hint="default"/>
        <w:lang w:eastAsia="en-US" w:bidi="ar-SA"/>
      </w:rPr>
    </w:lvl>
    <w:lvl w:ilvl="4" w:tplc="96C4631E">
      <w:numFmt w:val="bullet"/>
      <w:lvlText w:val="•"/>
      <w:lvlJc w:val="left"/>
      <w:pPr>
        <w:ind w:left="1060" w:hanging="116"/>
      </w:pPr>
      <w:rPr>
        <w:rFonts w:hint="default"/>
        <w:lang w:eastAsia="en-US" w:bidi="ar-SA"/>
      </w:rPr>
    </w:lvl>
    <w:lvl w:ilvl="5" w:tplc="F3E8BC48">
      <w:numFmt w:val="bullet"/>
      <w:lvlText w:val="•"/>
      <w:lvlJc w:val="left"/>
      <w:pPr>
        <w:ind w:left="1306" w:hanging="116"/>
      </w:pPr>
      <w:rPr>
        <w:rFonts w:hint="default"/>
        <w:lang w:eastAsia="en-US" w:bidi="ar-SA"/>
      </w:rPr>
    </w:lvl>
    <w:lvl w:ilvl="6" w:tplc="AF0259B2">
      <w:numFmt w:val="bullet"/>
      <w:lvlText w:val="•"/>
      <w:lvlJc w:val="left"/>
      <w:pPr>
        <w:ind w:left="1551" w:hanging="116"/>
      </w:pPr>
      <w:rPr>
        <w:rFonts w:hint="default"/>
        <w:lang w:eastAsia="en-US" w:bidi="ar-SA"/>
      </w:rPr>
    </w:lvl>
    <w:lvl w:ilvl="7" w:tplc="5E88EEF0">
      <w:numFmt w:val="bullet"/>
      <w:lvlText w:val="•"/>
      <w:lvlJc w:val="left"/>
      <w:pPr>
        <w:ind w:left="1796" w:hanging="116"/>
      </w:pPr>
      <w:rPr>
        <w:rFonts w:hint="default"/>
        <w:lang w:eastAsia="en-US" w:bidi="ar-SA"/>
      </w:rPr>
    </w:lvl>
    <w:lvl w:ilvl="8" w:tplc="3224E402">
      <w:numFmt w:val="bullet"/>
      <w:lvlText w:val="•"/>
      <w:lvlJc w:val="left"/>
      <w:pPr>
        <w:ind w:left="2041" w:hanging="116"/>
      </w:pPr>
      <w:rPr>
        <w:rFonts w:hint="default"/>
        <w:lang w:eastAsia="en-US" w:bidi="ar-SA"/>
      </w:rPr>
    </w:lvl>
  </w:abstractNum>
  <w:abstractNum w:abstractNumId="55">
    <w:nsid w:val="6CD9162D"/>
    <w:multiLevelType w:val="hybridMultilevel"/>
    <w:tmpl w:val="E3B07812"/>
    <w:lvl w:ilvl="0" w:tplc="B7A013FE">
      <w:numFmt w:val="bullet"/>
      <w:lvlText w:val="-"/>
      <w:lvlJc w:val="left"/>
      <w:pPr>
        <w:ind w:left="619" w:hanging="152"/>
      </w:pPr>
      <w:rPr>
        <w:rFonts w:ascii="Times New Roman" w:eastAsia="Times New Roman" w:hAnsi="Times New Roman" w:cs="Times New Roman" w:hint="default"/>
        <w:w w:val="99"/>
        <w:sz w:val="26"/>
        <w:szCs w:val="26"/>
        <w:lang w:val="vi" w:eastAsia="en-US" w:bidi="ar-SA"/>
      </w:rPr>
    </w:lvl>
    <w:lvl w:ilvl="1" w:tplc="63284CAE">
      <w:numFmt w:val="bullet"/>
      <w:lvlText w:val="•"/>
      <w:lvlJc w:val="left"/>
      <w:pPr>
        <w:ind w:left="1590" w:hanging="152"/>
      </w:pPr>
      <w:rPr>
        <w:rFonts w:hint="default"/>
        <w:lang w:val="vi" w:eastAsia="en-US" w:bidi="ar-SA"/>
      </w:rPr>
    </w:lvl>
    <w:lvl w:ilvl="2" w:tplc="27E01B28">
      <w:numFmt w:val="bullet"/>
      <w:lvlText w:val="•"/>
      <w:lvlJc w:val="left"/>
      <w:pPr>
        <w:ind w:left="2561" w:hanging="152"/>
      </w:pPr>
      <w:rPr>
        <w:rFonts w:hint="default"/>
        <w:lang w:val="vi" w:eastAsia="en-US" w:bidi="ar-SA"/>
      </w:rPr>
    </w:lvl>
    <w:lvl w:ilvl="3" w:tplc="3AB0BA94">
      <w:numFmt w:val="bullet"/>
      <w:lvlText w:val="•"/>
      <w:lvlJc w:val="left"/>
      <w:pPr>
        <w:ind w:left="3531" w:hanging="152"/>
      </w:pPr>
      <w:rPr>
        <w:rFonts w:hint="default"/>
        <w:lang w:val="vi" w:eastAsia="en-US" w:bidi="ar-SA"/>
      </w:rPr>
    </w:lvl>
    <w:lvl w:ilvl="4" w:tplc="5DF2AB50">
      <w:numFmt w:val="bullet"/>
      <w:lvlText w:val="•"/>
      <w:lvlJc w:val="left"/>
      <w:pPr>
        <w:ind w:left="4502" w:hanging="152"/>
      </w:pPr>
      <w:rPr>
        <w:rFonts w:hint="default"/>
        <w:lang w:val="vi" w:eastAsia="en-US" w:bidi="ar-SA"/>
      </w:rPr>
    </w:lvl>
    <w:lvl w:ilvl="5" w:tplc="C99AC326">
      <w:numFmt w:val="bullet"/>
      <w:lvlText w:val="•"/>
      <w:lvlJc w:val="left"/>
      <w:pPr>
        <w:ind w:left="5473" w:hanging="152"/>
      </w:pPr>
      <w:rPr>
        <w:rFonts w:hint="default"/>
        <w:lang w:val="vi" w:eastAsia="en-US" w:bidi="ar-SA"/>
      </w:rPr>
    </w:lvl>
    <w:lvl w:ilvl="6" w:tplc="43FA4EF2">
      <w:numFmt w:val="bullet"/>
      <w:lvlText w:val="•"/>
      <w:lvlJc w:val="left"/>
      <w:pPr>
        <w:ind w:left="6443" w:hanging="152"/>
      </w:pPr>
      <w:rPr>
        <w:rFonts w:hint="default"/>
        <w:lang w:val="vi" w:eastAsia="en-US" w:bidi="ar-SA"/>
      </w:rPr>
    </w:lvl>
    <w:lvl w:ilvl="7" w:tplc="F9F82698">
      <w:numFmt w:val="bullet"/>
      <w:lvlText w:val="•"/>
      <w:lvlJc w:val="left"/>
      <w:pPr>
        <w:ind w:left="7414" w:hanging="152"/>
      </w:pPr>
      <w:rPr>
        <w:rFonts w:hint="default"/>
        <w:lang w:val="vi" w:eastAsia="en-US" w:bidi="ar-SA"/>
      </w:rPr>
    </w:lvl>
    <w:lvl w:ilvl="8" w:tplc="ECD43100">
      <w:numFmt w:val="bullet"/>
      <w:lvlText w:val="•"/>
      <w:lvlJc w:val="left"/>
      <w:pPr>
        <w:ind w:left="8385" w:hanging="152"/>
      </w:pPr>
      <w:rPr>
        <w:rFonts w:hint="default"/>
        <w:lang w:val="vi" w:eastAsia="en-US" w:bidi="ar-SA"/>
      </w:rPr>
    </w:lvl>
  </w:abstractNum>
  <w:abstractNum w:abstractNumId="56">
    <w:nsid w:val="6FB11C3C"/>
    <w:multiLevelType w:val="hybridMultilevel"/>
    <w:tmpl w:val="D908844C"/>
    <w:lvl w:ilvl="0" w:tplc="B7D636C0">
      <w:numFmt w:val="bullet"/>
      <w:lvlText w:val="-"/>
      <w:lvlJc w:val="left"/>
      <w:pPr>
        <w:ind w:left="1090" w:hanging="152"/>
      </w:pPr>
      <w:rPr>
        <w:rFonts w:ascii="Times New Roman" w:eastAsia="Times New Roman" w:hAnsi="Times New Roman" w:cs="Times New Roman" w:hint="default"/>
        <w:w w:val="99"/>
        <w:sz w:val="26"/>
        <w:szCs w:val="26"/>
        <w:lang w:val="vi" w:eastAsia="en-US" w:bidi="ar-SA"/>
      </w:rPr>
    </w:lvl>
    <w:lvl w:ilvl="1" w:tplc="E1DC4B06">
      <w:numFmt w:val="bullet"/>
      <w:lvlText w:val="•"/>
      <w:lvlJc w:val="left"/>
      <w:pPr>
        <w:ind w:left="1972" w:hanging="152"/>
      </w:pPr>
      <w:rPr>
        <w:rFonts w:hint="default"/>
        <w:lang w:val="vi" w:eastAsia="en-US" w:bidi="ar-SA"/>
      </w:rPr>
    </w:lvl>
    <w:lvl w:ilvl="2" w:tplc="B7ACE15E">
      <w:numFmt w:val="bullet"/>
      <w:lvlText w:val="•"/>
      <w:lvlJc w:val="left"/>
      <w:pPr>
        <w:ind w:left="2845" w:hanging="152"/>
      </w:pPr>
      <w:rPr>
        <w:rFonts w:hint="default"/>
        <w:lang w:val="vi" w:eastAsia="en-US" w:bidi="ar-SA"/>
      </w:rPr>
    </w:lvl>
    <w:lvl w:ilvl="3" w:tplc="84F42C2A">
      <w:numFmt w:val="bullet"/>
      <w:lvlText w:val="•"/>
      <w:lvlJc w:val="left"/>
      <w:pPr>
        <w:ind w:left="3717" w:hanging="152"/>
      </w:pPr>
      <w:rPr>
        <w:rFonts w:hint="default"/>
        <w:lang w:val="vi" w:eastAsia="en-US" w:bidi="ar-SA"/>
      </w:rPr>
    </w:lvl>
    <w:lvl w:ilvl="4" w:tplc="9C2E2088">
      <w:numFmt w:val="bullet"/>
      <w:lvlText w:val="•"/>
      <w:lvlJc w:val="left"/>
      <w:pPr>
        <w:ind w:left="4590" w:hanging="152"/>
      </w:pPr>
      <w:rPr>
        <w:rFonts w:hint="default"/>
        <w:lang w:val="vi" w:eastAsia="en-US" w:bidi="ar-SA"/>
      </w:rPr>
    </w:lvl>
    <w:lvl w:ilvl="5" w:tplc="579429EA">
      <w:numFmt w:val="bullet"/>
      <w:lvlText w:val="•"/>
      <w:lvlJc w:val="left"/>
      <w:pPr>
        <w:ind w:left="5463" w:hanging="152"/>
      </w:pPr>
      <w:rPr>
        <w:rFonts w:hint="default"/>
        <w:lang w:val="vi" w:eastAsia="en-US" w:bidi="ar-SA"/>
      </w:rPr>
    </w:lvl>
    <w:lvl w:ilvl="6" w:tplc="7D524CC0">
      <w:numFmt w:val="bullet"/>
      <w:lvlText w:val="•"/>
      <w:lvlJc w:val="left"/>
      <w:pPr>
        <w:ind w:left="6335" w:hanging="152"/>
      </w:pPr>
      <w:rPr>
        <w:rFonts w:hint="default"/>
        <w:lang w:val="vi" w:eastAsia="en-US" w:bidi="ar-SA"/>
      </w:rPr>
    </w:lvl>
    <w:lvl w:ilvl="7" w:tplc="E61A2A76">
      <w:numFmt w:val="bullet"/>
      <w:lvlText w:val="•"/>
      <w:lvlJc w:val="left"/>
      <w:pPr>
        <w:ind w:left="7208" w:hanging="152"/>
      </w:pPr>
      <w:rPr>
        <w:rFonts w:hint="default"/>
        <w:lang w:val="vi" w:eastAsia="en-US" w:bidi="ar-SA"/>
      </w:rPr>
    </w:lvl>
    <w:lvl w:ilvl="8" w:tplc="3B96592C">
      <w:numFmt w:val="bullet"/>
      <w:lvlText w:val="•"/>
      <w:lvlJc w:val="left"/>
      <w:pPr>
        <w:ind w:left="8081" w:hanging="152"/>
      </w:pPr>
      <w:rPr>
        <w:rFonts w:hint="default"/>
        <w:lang w:val="vi" w:eastAsia="en-US" w:bidi="ar-SA"/>
      </w:rPr>
    </w:lvl>
  </w:abstractNum>
  <w:abstractNum w:abstractNumId="57">
    <w:nsid w:val="71047C6E"/>
    <w:multiLevelType w:val="hybridMultilevel"/>
    <w:tmpl w:val="B29A5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1051507"/>
    <w:multiLevelType w:val="hybridMultilevel"/>
    <w:tmpl w:val="F5148836"/>
    <w:lvl w:ilvl="0" w:tplc="04090009">
      <w:start w:val="1"/>
      <w:numFmt w:val="bullet"/>
      <w:lvlText w:val=""/>
      <w:lvlJc w:val="left"/>
      <w:pPr>
        <w:tabs>
          <w:tab w:val="num" w:pos="1440"/>
        </w:tabs>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9">
    <w:nsid w:val="7118023B"/>
    <w:multiLevelType w:val="multilevel"/>
    <w:tmpl w:val="0CA2248A"/>
    <w:lvl w:ilvl="0">
      <w:start w:val="6"/>
      <w:numFmt w:val="decimal"/>
      <w:lvlText w:val="%1"/>
      <w:lvlJc w:val="left"/>
      <w:pPr>
        <w:ind w:left="682" w:hanging="464"/>
      </w:pPr>
      <w:rPr>
        <w:rFonts w:hint="default"/>
        <w:lang w:val="vi" w:eastAsia="en-US" w:bidi="ar-SA"/>
      </w:rPr>
    </w:lvl>
    <w:lvl w:ilvl="1">
      <w:start w:val="1"/>
      <w:numFmt w:val="decimal"/>
      <w:lvlText w:val="%1.%2."/>
      <w:lvlJc w:val="left"/>
      <w:pPr>
        <w:ind w:left="682" w:hanging="464"/>
      </w:pPr>
      <w:rPr>
        <w:rFonts w:ascii="Times New Roman" w:eastAsia="Times New Roman" w:hAnsi="Times New Roman" w:cs="Times New Roman" w:hint="default"/>
        <w:b/>
        <w:bCs/>
        <w:spacing w:val="0"/>
        <w:w w:val="99"/>
        <w:sz w:val="26"/>
        <w:szCs w:val="26"/>
        <w:lang w:val="vi" w:eastAsia="en-US" w:bidi="ar-SA"/>
      </w:rPr>
    </w:lvl>
    <w:lvl w:ilvl="2">
      <w:start w:val="1"/>
      <w:numFmt w:val="decimal"/>
      <w:lvlText w:val="%1.%2.%3."/>
      <w:lvlJc w:val="left"/>
      <w:pPr>
        <w:ind w:left="867" w:hanging="648"/>
      </w:pPr>
      <w:rPr>
        <w:rFonts w:ascii="Times New Roman" w:eastAsia="Times New Roman" w:hAnsi="Times New Roman" w:cs="Times New Roman" w:hint="default"/>
        <w:b/>
        <w:bCs/>
        <w:i/>
        <w:iCs/>
        <w:w w:val="99"/>
        <w:sz w:val="26"/>
        <w:szCs w:val="26"/>
        <w:lang w:val="vi" w:eastAsia="en-US" w:bidi="ar-SA"/>
      </w:rPr>
    </w:lvl>
    <w:lvl w:ilvl="3">
      <w:numFmt w:val="bullet"/>
      <w:lvlText w:val="-"/>
      <w:lvlJc w:val="left"/>
      <w:pPr>
        <w:ind w:left="219" w:hanging="178"/>
      </w:pPr>
      <w:rPr>
        <w:rFonts w:ascii="Times New Roman" w:eastAsia="Times New Roman" w:hAnsi="Times New Roman" w:cs="Times New Roman" w:hint="default"/>
        <w:w w:val="99"/>
        <w:sz w:val="26"/>
        <w:szCs w:val="26"/>
        <w:lang w:val="vi" w:eastAsia="en-US" w:bidi="ar-SA"/>
      </w:rPr>
    </w:lvl>
    <w:lvl w:ilvl="4">
      <w:numFmt w:val="bullet"/>
      <w:lvlText w:val="•"/>
      <w:lvlJc w:val="left"/>
      <w:pPr>
        <w:ind w:left="3106" w:hanging="178"/>
      </w:pPr>
      <w:rPr>
        <w:rFonts w:hint="default"/>
        <w:lang w:val="vi" w:eastAsia="en-US" w:bidi="ar-SA"/>
      </w:rPr>
    </w:lvl>
    <w:lvl w:ilvl="5">
      <w:numFmt w:val="bullet"/>
      <w:lvlText w:val="•"/>
      <w:lvlJc w:val="left"/>
      <w:pPr>
        <w:ind w:left="4229" w:hanging="178"/>
      </w:pPr>
      <w:rPr>
        <w:rFonts w:hint="default"/>
        <w:lang w:val="vi" w:eastAsia="en-US" w:bidi="ar-SA"/>
      </w:rPr>
    </w:lvl>
    <w:lvl w:ilvl="6">
      <w:numFmt w:val="bullet"/>
      <w:lvlText w:val="•"/>
      <w:lvlJc w:val="left"/>
      <w:pPr>
        <w:ind w:left="5353" w:hanging="178"/>
      </w:pPr>
      <w:rPr>
        <w:rFonts w:hint="default"/>
        <w:lang w:val="vi" w:eastAsia="en-US" w:bidi="ar-SA"/>
      </w:rPr>
    </w:lvl>
    <w:lvl w:ilvl="7">
      <w:numFmt w:val="bullet"/>
      <w:lvlText w:val="•"/>
      <w:lvlJc w:val="left"/>
      <w:pPr>
        <w:ind w:left="6476" w:hanging="178"/>
      </w:pPr>
      <w:rPr>
        <w:rFonts w:hint="default"/>
        <w:lang w:val="vi" w:eastAsia="en-US" w:bidi="ar-SA"/>
      </w:rPr>
    </w:lvl>
    <w:lvl w:ilvl="8">
      <w:numFmt w:val="bullet"/>
      <w:lvlText w:val="•"/>
      <w:lvlJc w:val="left"/>
      <w:pPr>
        <w:ind w:left="7599" w:hanging="178"/>
      </w:pPr>
      <w:rPr>
        <w:rFonts w:hint="default"/>
        <w:lang w:val="vi" w:eastAsia="en-US" w:bidi="ar-SA"/>
      </w:rPr>
    </w:lvl>
  </w:abstractNum>
  <w:abstractNum w:abstractNumId="60">
    <w:nsid w:val="76FF734F"/>
    <w:multiLevelType w:val="hybridMultilevel"/>
    <w:tmpl w:val="18828F9A"/>
    <w:lvl w:ilvl="0" w:tplc="04090009">
      <w:start w:val="1"/>
      <w:numFmt w:val="bullet"/>
      <w:lvlText w:val=""/>
      <w:lvlJc w:val="left"/>
      <w:pPr>
        <w:tabs>
          <w:tab w:val="num" w:pos="1429"/>
        </w:tabs>
        <w:ind w:left="1429" w:hanging="360"/>
      </w:pPr>
      <w:rPr>
        <w:rFonts w:ascii="Wingdings" w:hAnsi="Wingdings"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start w:val="1"/>
      <w:numFmt w:val="bullet"/>
      <w:lvlText w:val=""/>
      <w:lvlJc w:val="left"/>
      <w:pPr>
        <w:ind w:left="3589" w:hanging="360"/>
      </w:pPr>
      <w:rPr>
        <w:rFonts w:ascii="Symbol" w:hAnsi="Symbol" w:hint="default"/>
      </w:rPr>
    </w:lvl>
    <w:lvl w:ilvl="4" w:tplc="04090003">
      <w:start w:val="1"/>
      <w:numFmt w:val="bullet"/>
      <w:lvlText w:val="o"/>
      <w:lvlJc w:val="left"/>
      <w:pPr>
        <w:ind w:left="4309" w:hanging="360"/>
      </w:pPr>
      <w:rPr>
        <w:rFonts w:ascii="Courier New" w:hAnsi="Courier New" w:cs="Courier New" w:hint="default"/>
      </w:rPr>
    </w:lvl>
    <w:lvl w:ilvl="5" w:tplc="04090005">
      <w:start w:val="1"/>
      <w:numFmt w:val="bullet"/>
      <w:lvlText w:val=""/>
      <w:lvlJc w:val="left"/>
      <w:pPr>
        <w:ind w:left="5029" w:hanging="360"/>
      </w:pPr>
      <w:rPr>
        <w:rFonts w:ascii="Wingdings" w:hAnsi="Wingdings" w:hint="default"/>
      </w:rPr>
    </w:lvl>
    <w:lvl w:ilvl="6" w:tplc="04090001">
      <w:start w:val="1"/>
      <w:numFmt w:val="bullet"/>
      <w:lvlText w:val=""/>
      <w:lvlJc w:val="left"/>
      <w:pPr>
        <w:ind w:left="5749" w:hanging="360"/>
      </w:pPr>
      <w:rPr>
        <w:rFonts w:ascii="Symbol" w:hAnsi="Symbol" w:hint="default"/>
      </w:rPr>
    </w:lvl>
    <w:lvl w:ilvl="7" w:tplc="04090003">
      <w:start w:val="1"/>
      <w:numFmt w:val="bullet"/>
      <w:lvlText w:val="o"/>
      <w:lvlJc w:val="left"/>
      <w:pPr>
        <w:ind w:left="6469" w:hanging="360"/>
      </w:pPr>
      <w:rPr>
        <w:rFonts w:ascii="Courier New" w:hAnsi="Courier New" w:cs="Courier New" w:hint="default"/>
      </w:rPr>
    </w:lvl>
    <w:lvl w:ilvl="8" w:tplc="04090005">
      <w:start w:val="1"/>
      <w:numFmt w:val="bullet"/>
      <w:lvlText w:val=""/>
      <w:lvlJc w:val="left"/>
      <w:pPr>
        <w:ind w:left="7189" w:hanging="360"/>
      </w:pPr>
      <w:rPr>
        <w:rFonts w:ascii="Wingdings" w:hAnsi="Wingdings" w:hint="default"/>
      </w:rPr>
    </w:lvl>
  </w:abstractNum>
  <w:abstractNum w:abstractNumId="61">
    <w:nsid w:val="7BC930E7"/>
    <w:multiLevelType w:val="hybridMultilevel"/>
    <w:tmpl w:val="7E4802B0"/>
    <w:lvl w:ilvl="0" w:tplc="76B44A6C">
      <w:start w:val="1"/>
      <w:numFmt w:val="decimal"/>
      <w:lvlText w:val="(%1)."/>
      <w:lvlJc w:val="left"/>
      <w:pPr>
        <w:ind w:left="1110" w:hanging="369"/>
      </w:pPr>
      <w:rPr>
        <w:rFonts w:ascii="Times New Roman" w:eastAsia="Times New Roman" w:hAnsi="Times New Roman" w:cs="Times New Roman" w:hint="default"/>
        <w:spacing w:val="-1"/>
        <w:w w:val="102"/>
        <w:sz w:val="21"/>
        <w:szCs w:val="21"/>
        <w:lang w:eastAsia="en-US" w:bidi="ar-SA"/>
      </w:rPr>
    </w:lvl>
    <w:lvl w:ilvl="1" w:tplc="9738D15A">
      <w:numFmt w:val="bullet"/>
      <w:lvlText w:val="-"/>
      <w:lvlJc w:val="left"/>
      <w:pPr>
        <w:ind w:left="741" w:hanging="156"/>
      </w:pPr>
      <w:rPr>
        <w:rFonts w:ascii="Times New Roman" w:eastAsia="Times New Roman" w:hAnsi="Times New Roman" w:cs="Times New Roman" w:hint="default"/>
        <w:w w:val="102"/>
        <w:sz w:val="21"/>
        <w:szCs w:val="21"/>
        <w:lang w:eastAsia="en-US" w:bidi="ar-SA"/>
      </w:rPr>
    </w:lvl>
    <w:lvl w:ilvl="2" w:tplc="1BF032DC">
      <w:numFmt w:val="bullet"/>
      <w:lvlText w:val="•"/>
      <w:lvlJc w:val="left"/>
      <w:pPr>
        <w:ind w:left="1945" w:hanging="156"/>
      </w:pPr>
      <w:rPr>
        <w:rFonts w:hint="default"/>
        <w:lang w:eastAsia="en-US" w:bidi="ar-SA"/>
      </w:rPr>
    </w:lvl>
    <w:lvl w:ilvl="3" w:tplc="7A22EE90">
      <w:numFmt w:val="bullet"/>
      <w:lvlText w:val="•"/>
      <w:lvlJc w:val="left"/>
      <w:pPr>
        <w:ind w:left="2770" w:hanging="156"/>
      </w:pPr>
      <w:rPr>
        <w:rFonts w:hint="default"/>
        <w:lang w:eastAsia="en-US" w:bidi="ar-SA"/>
      </w:rPr>
    </w:lvl>
    <w:lvl w:ilvl="4" w:tplc="8FD20710">
      <w:numFmt w:val="bullet"/>
      <w:lvlText w:val="•"/>
      <w:lvlJc w:val="left"/>
      <w:pPr>
        <w:ind w:left="3595" w:hanging="156"/>
      </w:pPr>
      <w:rPr>
        <w:rFonts w:hint="default"/>
        <w:lang w:eastAsia="en-US" w:bidi="ar-SA"/>
      </w:rPr>
    </w:lvl>
    <w:lvl w:ilvl="5" w:tplc="6EA0915C">
      <w:numFmt w:val="bullet"/>
      <w:lvlText w:val="•"/>
      <w:lvlJc w:val="left"/>
      <w:pPr>
        <w:ind w:left="4420" w:hanging="156"/>
      </w:pPr>
      <w:rPr>
        <w:rFonts w:hint="default"/>
        <w:lang w:eastAsia="en-US" w:bidi="ar-SA"/>
      </w:rPr>
    </w:lvl>
    <w:lvl w:ilvl="6" w:tplc="1936A378">
      <w:numFmt w:val="bullet"/>
      <w:lvlText w:val="•"/>
      <w:lvlJc w:val="left"/>
      <w:pPr>
        <w:ind w:left="5245" w:hanging="156"/>
      </w:pPr>
      <w:rPr>
        <w:rFonts w:hint="default"/>
        <w:lang w:eastAsia="en-US" w:bidi="ar-SA"/>
      </w:rPr>
    </w:lvl>
    <w:lvl w:ilvl="7" w:tplc="B436F410">
      <w:numFmt w:val="bullet"/>
      <w:lvlText w:val="•"/>
      <w:lvlJc w:val="left"/>
      <w:pPr>
        <w:ind w:left="6070" w:hanging="156"/>
      </w:pPr>
      <w:rPr>
        <w:rFonts w:hint="default"/>
        <w:lang w:eastAsia="en-US" w:bidi="ar-SA"/>
      </w:rPr>
    </w:lvl>
    <w:lvl w:ilvl="8" w:tplc="A1B2AD52">
      <w:numFmt w:val="bullet"/>
      <w:lvlText w:val="•"/>
      <w:lvlJc w:val="left"/>
      <w:pPr>
        <w:ind w:left="6896" w:hanging="156"/>
      </w:pPr>
      <w:rPr>
        <w:rFonts w:hint="default"/>
        <w:lang w:eastAsia="en-US" w:bidi="ar-SA"/>
      </w:rPr>
    </w:lvl>
  </w:abstractNum>
  <w:num w:numId="1">
    <w:abstractNumId w:val="23"/>
  </w:num>
  <w:num w:numId="2">
    <w:abstractNumId w:val="47"/>
  </w:num>
  <w:num w:numId="3">
    <w:abstractNumId w:val="9"/>
  </w:num>
  <w:num w:numId="4">
    <w:abstractNumId w:val="18"/>
  </w:num>
  <w:num w:numId="5">
    <w:abstractNumId w:val="58"/>
  </w:num>
  <w:num w:numId="6">
    <w:abstractNumId w:val="11"/>
  </w:num>
  <w:num w:numId="7">
    <w:abstractNumId w:val="3"/>
  </w:num>
  <w:num w:numId="8">
    <w:abstractNumId w:val="37"/>
  </w:num>
  <w:num w:numId="9">
    <w:abstractNumId w:val="25"/>
  </w:num>
  <w:num w:numId="10">
    <w:abstractNumId w:val="43"/>
  </w:num>
  <w:num w:numId="11">
    <w:abstractNumId w:val="17"/>
  </w:num>
  <w:num w:numId="12">
    <w:abstractNumId w:val="28"/>
  </w:num>
  <w:num w:numId="13">
    <w:abstractNumId w:val="39"/>
  </w:num>
  <w:num w:numId="14">
    <w:abstractNumId w:val="48"/>
  </w:num>
  <w:num w:numId="15">
    <w:abstractNumId w:val="42"/>
  </w:num>
  <w:num w:numId="16">
    <w:abstractNumId w:val="44"/>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5"/>
  </w:num>
  <w:num w:numId="19">
    <w:abstractNumId w:val="41"/>
  </w:num>
  <w:num w:numId="20">
    <w:abstractNumId w:val="35"/>
  </w:num>
  <w:num w:numId="21">
    <w:abstractNumId w:val="33"/>
  </w:num>
  <w:num w:numId="22">
    <w:abstractNumId w:val="24"/>
  </w:num>
  <w:num w:numId="23">
    <w:abstractNumId w:val="53"/>
  </w:num>
  <w:num w:numId="24">
    <w:abstractNumId w:val="7"/>
  </w:num>
  <w:num w:numId="25">
    <w:abstractNumId w:val="61"/>
  </w:num>
  <w:num w:numId="26">
    <w:abstractNumId w:val="5"/>
  </w:num>
  <w:num w:numId="27">
    <w:abstractNumId w:val="6"/>
  </w:num>
  <w:num w:numId="28">
    <w:abstractNumId w:val="34"/>
  </w:num>
  <w:num w:numId="29">
    <w:abstractNumId w:val="51"/>
  </w:num>
  <w:num w:numId="30">
    <w:abstractNumId w:val="16"/>
  </w:num>
  <w:num w:numId="31">
    <w:abstractNumId w:val="54"/>
  </w:num>
  <w:num w:numId="32">
    <w:abstractNumId w:val="2"/>
  </w:num>
  <w:num w:numId="33">
    <w:abstractNumId w:val="29"/>
  </w:num>
  <w:num w:numId="34">
    <w:abstractNumId w:val="55"/>
  </w:num>
  <w:num w:numId="35">
    <w:abstractNumId w:val="15"/>
  </w:num>
  <w:num w:numId="36">
    <w:abstractNumId w:val="1"/>
  </w:num>
  <w:num w:numId="37">
    <w:abstractNumId w:val="21"/>
  </w:num>
  <w:num w:numId="38">
    <w:abstractNumId w:val="4"/>
  </w:num>
  <w:num w:numId="39">
    <w:abstractNumId w:val="36"/>
  </w:num>
  <w:num w:numId="40">
    <w:abstractNumId w:val="50"/>
  </w:num>
  <w:num w:numId="41">
    <w:abstractNumId w:val="56"/>
  </w:num>
  <w:num w:numId="42">
    <w:abstractNumId w:val="8"/>
  </w:num>
  <w:num w:numId="43">
    <w:abstractNumId w:val="60"/>
  </w:num>
  <w:num w:numId="44">
    <w:abstractNumId w:val="32"/>
  </w:num>
  <w:num w:numId="45">
    <w:abstractNumId w:val="59"/>
  </w:num>
  <w:num w:numId="46">
    <w:abstractNumId w:val="0"/>
  </w:num>
  <w:num w:numId="47">
    <w:abstractNumId w:val="52"/>
  </w:num>
  <w:num w:numId="48">
    <w:abstractNumId w:val="19"/>
  </w:num>
  <w:num w:numId="49">
    <w:abstractNumId w:val="22"/>
  </w:num>
  <w:num w:numId="50">
    <w:abstractNumId w:val="30"/>
  </w:num>
  <w:num w:numId="51">
    <w:abstractNumId w:val="26"/>
  </w:num>
  <w:num w:numId="52">
    <w:abstractNumId w:val="20"/>
  </w:num>
  <w:num w:numId="53">
    <w:abstractNumId w:val="31"/>
  </w:num>
  <w:num w:numId="54">
    <w:abstractNumId w:val="49"/>
  </w:num>
  <w:num w:numId="55">
    <w:abstractNumId w:val="38"/>
  </w:num>
  <w:num w:numId="56">
    <w:abstractNumId w:val="14"/>
  </w:num>
  <w:num w:numId="57">
    <w:abstractNumId w:val="13"/>
  </w:num>
  <w:num w:numId="58">
    <w:abstractNumId w:val="12"/>
  </w:num>
  <w:num w:numId="59">
    <w:abstractNumId w:val="40"/>
  </w:num>
  <w:num w:numId="60">
    <w:abstractNumId w:val="46"/>
  </w:num>
  <w:num w:numId="61">
    <w:abstractNumId w:val="57"/>
  </w:num>
  <w:num w:numId="62">
    <w:abstractNumId w:val="27"/>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984"/>
    <w:rsid w:val="000005DC"/>
    <w:rsid w:val="00000811"/>
    <w:rsid w:val="00001C16"/>
    <w:rsid w:val="000061E0"/>
    <w:rsid w:val="00006958"/>
    <w:rsid w:val="00020EAC"/>
    <w:rsid w:val="000230FF"/>
    <w:rsid w:val="0002400C"/>
    <w:rsid w:val="00024CE0"/>
    <w:rsid w:val="0003199C"/>
    <w:rsid w:val="00032836"/>
    <w:rsid w:val="00032D10"/>
    <w:rsid w:val="0003301C"/>
    <w:rsid w:val="00044713"/>
    <w:rsid w:val="00047F98"/>
    <w:rsid w:val="000508D4"/>
    <w:rsid w:val="00051A45"/>
    <w:rsid w:val="00052AC1"/>
    <w:rsid w:val="0005325D"/>
    <w:rsid w:val="00054751"/>
    <w:rsid w:val="00055093"/>
    <w:rsid w:val="000569FD"/>
    <w:rsid w:val="00062084"/>
    <w:rsid w:val="00063BAC"/>
    <w:rsid w:val="0006467A"/>
    <w:rsid w:val="00066831"/>
    <w:rsid w:val="00066927"/>
    <w:rsid w:val="00066C18"/>
    <w:rsid w:val="00071738"/>
    <w:rsid w:val="0007257E"/>
    <w:rsid w:val="00072F45"/>
    <w:rsid w:val="00072FE3"/>
    <w:rsid w:val="0007349D"/>
    <w:rsid w:val="00074003"/>
    <w:rsid w:val="00074292"/>
    <w:rsid w:val="0007461F"/>
    <w:rsid w:val="00080844"/>
    <w:rsid w:val="00082D92"/>
    <w:rsid w:val="000844B3"/>
    <w:rsid w:val="0009115A"/>
    <w:rsid w:val="00091D1F"/>
    <w:rsid w:val="0009324E"/>
    <w:rsid w:val="000A202E"/>
    <w:rsid w:val="000A2264"/>
    <w:rsid w:val="000A4A06"/>
    <w:rsid w:val="000A4B95"/>
    <w:rsid w:val="000A5AA0"/>
    <w:rsid w:val="000B0677"/>
    <w:rsid w:val="000B06BA"/>
    <w:rsid w:val="000B307F"/>
    <w:rsid w:val="000B586A"/>
    <w:rsid w:val="000B6360"/>
    <w:rsid w:val="000B6ADE"/>
    <w:rsid w:val="000C6CF6"/>
    <w:rsid w:val="000D153E"/>
    <w:rsid w:val="000D25A3"/>
    <w:rsid w:val="000D49FF"/>
    <w:rsid w:val="000E00F2"/>
    <w:rsid w:val="000E0FE7"/>
    <w:rsid w:val="000E2411"/>
    <w:rsid w:val="000E3CB9"/>
    <w:rsid w:val="000E7D3E"/>
    <w:rsid w:val="000F07AB"/>
    <w:rsid w:val="000F1105"/>
    <w:rsid w:val="000F1873"/>
    <w:rsid w:val="000F1CBF"/>
    <w:rsid w:val="000F474D"/>
    <w:rsid w:val="000F567D"/>
    <w:rsid w:val="001033E8"/>
    <w:rsid w:val="00103691"/>
    <w:rsid w:val="001057C7"/>
    <w:rsid w:val="001064C8"/>
    <w:rsid w:val="00107E8B"/>
    <w:rsid w:val="00112E36"/>
    <w:rsid w:val="00112EE3"/>
    <w:rsid w:val="00115110"/>
    <w:rsid w:val="00116889"/>
    <w:rsid w:val="00116DFE"/>
    <w:rsid w:val="001176AE"/>
    <w:rsid w:val="001210A5"/>
    <w:rsid w:val="00121C2B"/>
    <w:rsid w:val="00122501"/>
    <w:rsid w:val="00127F9C"/>
    <w:rsid w:val="0013435C"/>
    <w:rsid w:val="00134742"/>
    <w:rsid w:val="00136C7F"/>
    <w:rsid w:val="00141D53"/>
    <w:rsid w:val="00143E43"/>
    <w:rsid w:val="00146319"/>
    <w:rsid w:val="001509C0"/>
    <w:rsid w:val="00152C26"/>
    <w:rsid w:val="001536F7"/>
    <w:rsid w:val="00153C7D"/>
    <w:rsid w:val="00160520"/>
    <w:rsid w:val="0016265E"/>
    <w:rsid w:val="00163F1A"/>
    <w:rsid w:val="001640D8"/>
    <w:rsid w:val="00166459"/>
    <w:rsid w:val="001679F5"/>
    <w:rsid w:val="00167DF1"/>
    <w:rsid w:val="001735FE"/>
    <w:rsid w:val="00173AD3"/>
    <w:rsid w:val="001749EE"/>
    <w:rsid w:val="00181EDB"/>
    <w:rsid w:val="00182EAF"/>
    <w:rsid w:val="001837F9"/>
    <w:rsid w:val="00184E70"/>
    <w:rsid w:val="001866CA"/>
    <w:rsid w:val="0018758D"/>
    <w:rsid w:val="001876FD"/>
    <w:rsid w:val="00187F8E"/>
    <w:rsid w:val="001900B5"/>
    <w:rsid w:val="0019027E"/>
    <w:rsid w:val="00191894"/>
    <w:rsid w:val="001930B5"/>
    <w:rsid w:val="00193BBC"/>
    <w:rsid w:val="001960D4"/>
    <w:rsid w:val="001963C0"/>
    <w:rsid w:val="001971F5"/>
    <w:rsid w:val="001976BA"/>
    <w:rsid w:val="001A1A96"/>
    <w:rsid w:val="001A68C1"/>
    <w:rsid w:val="001B2926"/>
    <w:rsid w:val="001B3EBE"/>
    <w:rsid w:val="001B7C1D"/>
    <w:rsid w:val="001C186A"/>
    <w:rsid w:val="001C1C81"/>
    <w:rsid w:val="001C3FA0"/>
    <w:rsid w:val="001C4A53"/>
    <w:rsid w:val="001C6D45"/>
    <w:rsid w:val="001D0A18"/>
    <w:rsid w:val="001D48BC"/>
    <w:rsid w:val="001E0605"/>
    <w:rsid w:val="001E19B5"/>
    <w:rsid w:val="001E512F"/>
    <w:rsid w:val="001E7E45"/>
    <w:rsid w:val="001F0922"/>
    <w:rsid w:val="001F168E"/>
    <w:rsid w:val="001F1E43"/>
    <w:rsid w:val="001F28B9"/>
    <w:rsid w:val="001F3544"/>
    <w:rsid w:val="001F5B73"/>
    <w:rsid w:val="001F7A00"/>
    <w:rsid w:val="0020011C"/>
    <w:rsid w:val="00203591"/>
    <w:rsid w:val="002035BF"/>
    <w:rsid w:val="00203F3F"/>
    <w:rsid w:val="00204CA7"/>
    <w:rsid w:val="00205306"/>
    <w:rsid w:val="00205BBF"/>
    <w:rsid w:val="00211B87"/>
    <w:rsid w:val="00213BC9"/>
    <w:rsid w:val="002167A0"/>
    <w:rsid w:val="00217287"/>
    <w:rsid w:val="002206E5"/>
    <w:rsid w:val="00221A5E"/>
    <w:rsid w:val="002239D0"/>
    <w:rsid w:val="00224726"/>
    <w:rsid w:val="00225097"/>
    <w:rsid w:val="00225A4A"/>
    <w:rsid w:val="002313EB"/>
    <w:rsid w:val="002314FE"/>
    <w:rsid w:val="00232795"/>
    <w:rsid w:val="00232930"/>
    <w:rsid w:val="00234970"/>
    <w:rsid w:val="00234B0F"/>
    <w:rsid w:val="0023504C"/>
    <w:rsid w:val="0023507D"/>
    <w:rsid w:val="00235737"/>
    <w:rsid w:val="00235F33"/>
    <w:rsid w:val="00236E87"/>
    <w:rsid w:val="0024380D"/>
    <w:rsid w:val="002442FD"/>
    <w:rsid w:val="002458FE"/>
    <w:rsid w:val="0024646B"/>
    <w:rsid w:val="00252469"/>
    <w:rsid w:val="00252998"/>
    <w:rsid w:val="00252C43"/>
    <w:rsid w:val="002538F3"/>
    <w:rsid w:val="00260ABC"/>
    <w:rsid w:val="00261EA7"/>
    <w:rsid w:val="0026283C"/>
    <w:rsid w:val="00262E41"/>
    <w:rsid w:val="00264207"/>
    <w:rsid w:val="002647FF"/>
    <w:rsid w:val="00265D23"/>
    <w:rsid w:val="002726E7"/>
    <w:rsid w:val="00274ED1"/>
    <w:rsid w:val="002763CB"/>
    <w:rsid w:val="00277F21"/>
    <w:rsid w:val="00281097"/>
    <w:rsid w:val="002811FD"/>
    <w:rsid w:val="0028576C"/>
    <w:rsid w:val="00291B3D"/>
    <w:rsid w:val="002936F2"/>
    <w:rsid w:val="0029495A"/>
    <w:rsid w:val="00296C97"/>
    <w:rsid w:val="0029740B"/>
    <w:rsid w:val="002A13A0"/>
    <w:rsid w:val="002A7DD4"/>
    <w:rsid w:val="002B001F"/>
    <w:rsid w:val="002B0AAE"/>
    <w:rsid w:val="002B16DB"/>
    <w:rsid w:val="002B1A25"/>
    <w:rsid w:val="002B2D0B"/>
    <w:rsid w:val="002B5C0B"/>
    <w:rsid w:val="002B68D8"/>
    <w:rsid w:val="002C094B"/>
    <w:rsid w:val="002C350C"/>
    <w:rsid w:val="002C466D"/>
    <w:rsid w:val="002C735A"/>
    <w:rsid w:val="002D05A2"/>
    <w:rsid w:val="002D4232"/>
    <w:rsid w:val="002D6413"/>
    <w:rsid w:val="002D7573"/>
    <w:rsid w:val="002E2334"/>
    <w:rsid w:val="002E2362"/>
    <w:rsid w:val="002E34DE"/>
    <w:rsid w:val="002E7803"/>
    <w:rsid w:val="002F0CC3"/>
    <w:rsid w:val="002F66D2"/>
    <w:rsid w:val="00300231"/>
    <w:rsid w:val="0030048E"/>
    <w:rsid w:val="00300995"/>
    <w:rsid w:val="003053CF"/>
    <w:rsid w:val="003076BF"/>
    <w:rsid w:val="003106C3"/>
    <w:rsid w:val="00313D97"/>
    <w:rsid w:val="0031423A"/>
    <w:rsid w:val="00315E63"/>
    <w:rsid w:val="003218DE"/>
    <w:rsid w:val="003227B2"/>
    <w:rsid w:val="00322860"/>
    <w:rsid w:val="00323160"/>
    <w:rsid w:val="00324DF2"/>
    <w:rsid w:val="00326E38"/>
    <w:rsid w:val="0033272F"/>
    <w:rsid w:val="00335584"/>
    <w:rsid w:val="003355EE"/>
    <w:rsid w:val="00336449"/>
    <w:rsid w:val="003365C1"/>
    <w:rsid w:val="003367BD"/>
    <w:rsid w:val="00336CEC"/>
    <w:rsid w:val="003376EF"/>
    <w:rsid w:val="003439FA"/>
    <w:rsid w:val="00343BFD"/>
    <w:rsid w:val="0034462F"/>
    <w:rsid w:val="00344895"/>
    <w:rsid w:val="00345324"/>
    <w:rsid w:val="00350744"/>
    <w:rsid w:val="0035298C"/>
    <w:rsid w:val="00353BA5"/>
    <w:rsid w:val="0035589B"/>
    <w:rsid w:val="0036156B"/>
    <w:rsid w:val="00362DE2"/>
    <w:rsid w:val="00366470"/>
    <w:rsid w:val="00366C58"/>
    <w:rsid w:val="00367211"/>
    <w:rsid w:val="003672A9"/>
    <w:rsid w:val="00371B38"/>
    <w:rsid w:val="00373932"/>
    <w:rsid w:val="00373E4D"/>
    <w:rsid w:val="00374101"/>
    <w:rsid w:val="0037600F"/>
    <w:rsid w:val="00383644"/>
    <w:rsid w:val="00384B0C"/>
    <w:rsid w:val="00384D12"/>
    <w:rsid w:val="003850A4"/>
    <w:rsid w:val="00385CE4"/>
    <w:rsid w:val="003874E4"/>
    <w:rsid w:val="00391A88"/>
    <w:rsid w:val="0039472D"/>
    <w:rsid w:val="00396C80"/>
    <w:rsid w:val="00397DB7"/>
    <w:rsid w:val="003A2372"/>
    <w:rsid w:val="003A2B0B"/>
    <w:rsid w:val="003A3937"/>
    <w:rsid w:val="003A47F4"/>
    <w:rsid w:val="003A69B6"/>
    <w:rsid w:val="003A6E3D"/>
    <w:rsid w:val="003A70CA"/>
    <w:rsid w:val="003B30C3"/>
    <w:rsid w:val="003B387E"/>
    <w:rsid w:val="003B4139"/>
    <w:rsid w:val="003B442C"/>
    <w:rsid w:val="003B4C94"/>
    <w:rsid w:val="003B50B9"/>
    <w:rsid w:val="003B6750"/>
    <w:rsid w:val="003B6DB0"/>
    <w:rsid w:val="003C4C39"/>
    <w:rsid w:val="003C5ADD"/>
    <w:rsid w:val="003C5C3D"/>
    <w:rsid w:val="003C6422"/>
    <w:rsid w:val="003C65A6"/>
    <w:rsid w:val="003D145E"/>
    <w:rsid w:val="003D30E9"/>
    <w:rsid w:val="003D3E4E"/>
    <w:rsid w:val="003D5D6F"/>
    <w:rsid w:val="003D6035"/>
    <w:rsid w:val="003D6F2F"/>
    <w:rsid w:val="003D7315"/>
    <w:rsid w:val="003E0A2D"/>
    <w:rsid w:val="003E24ED"/>
    <w:rsid w:val="003E2A5E"/>
    <w:rsid w:val="003E7AF4"/>
    <w:rsid w:val="003F01A4"/>
    <w:rsid w:val="003F01BD"/>
    <w:rsid w:val="003F0354"/>
    <w:rsid w:val="003F0379"/>
    <w:rsid w:val="003F0E45"/>
    <w:rsid w:val="003F2A70"/>
    <w:rsid w:val="003F3E0C"/>
    <w:rsid w:val="003F3E39"/>
    <w:rsid w:val="004000A7"/>
    <w:rsid w:val="004010E0"/>
    <w:rsid w:val="00401513"/>
    <w:rsid w:val="00405FEB"/>
    <w:rsid w:val="004069BF"/>
    <w:rsid w:val="0040771C"/>
    <w:rsid w:val="004135F2"/>
    <w:rsid w:val="00414675"/>
    <w:rsid w:val="00417B8E"/>
    <w:rsid w:val="00417CF3"/>
    <w:rsid w:val="004203A4"/>
    <w:rsid w:val="0042099A"/>
    <w:rsid w:val="004211EB"/>
    <w:rsid w:val="00422691"/>
    <w:rsid w:val="004229DB"/>
    <w:rsid w:val="004251F2"/>
    <w:rsid w:val="0042551E"/>
    <w:rsid w:val="0042551F"/>
    <w:rsid w:val="00426ACE"/>
    <w:rsid w:val="00426CBE"/>
    <w:rsid w:val="004273D2"/>
    <w:rsid w:val="00427AC4"/>
    <w:rsid w:val="00430265"/>
    <w:rsid w:val="0043047B"/>
    <w:rsid w:val="004308CE"/>
    <w:rsid w:val="00431933"/>
    <w:rsid w:val="0043447D"/>
    <w:rsid w:val="00434492"/>
    <w:rsid w:val="00436240"/>
    <w:rsid w:val="00436C7A"/>
    <w:rsid w:val="004410D5"/>
    <w:rsid w:val="0044174F"/>
    <w:rsid w:val="00442C4E"/>
    <w:rsid w:val="00442DEB"/>
    <w:rsid w:val="00445B02"/>
    <w:rsid w:val="00450200"/>
    <w:rsid w:val="00450FC8"/>
    <w:rsid w:val="004534E9"/>
    <w:rsid w:val="00453827"/>
    <w:rsid w:val="00455748"/>
    <w:rsid w:val="00460BDD"/>
    <w:rsid w:val="00460D85"/>
    <w:rsid w:val="0046276E"/>
    <w:rsid w:val="00463345"/>
    <w:rsid w:val="004643A9"/>
    <w:rsid w:val="004657B9"/>
    <w:rsid w:val="0046648B"/>
    <w:rsid w:val="00470E0C"/>
    <w:rsid w:val="00472BD9"/>
    <w:rsid w:val="00473176"/>
    <w:rsid w:val="004736BF"/>
    <w:rsid w:val="0047379E"/>
    <w:rsid w:val="004763D2"/>
    <w:rsid w:val="0048073F"/>
    <w:rsid w:val="00481E20"/>
    <w:rsid w:val="0048204B"/>
    <w:rsid w:val="00483139"/>
    <w:rsid w:val="00486E22"/>
    <w:rsid w:val="004904E2"/>
    <w:rsid w:val="0049536B"/>
    <w:rsid w:val="004A0374"/>
    <w:rsid w:val="004A07AD"/>
    <w:rsid w:val="004A3D95"/>
    <w:rsid w:val="004B2683"/>
    <w:rsid w:val="004B59B1"/>
    <w:rsid w:val="004B7BD8"/>
    <w:rsid w:val="004C074D"/>
    <w:rsid w:val="004C44C4"/>
    <w:rsid w:val="004C5761"/>
    <w:rsid w:val="004C681C"/>
    <w:rsid w:val="004C6A2F"/>
    <w:rsid w:val="004D03FB"/>
    <w:rsid w:val="004D1C80"/>
    <w:rsid w:val="004D4F9E"/>
    <w:rsid w:val="004E0F66"/>
    <w:rsid w:val="004E17FB"/>
    <w:rsid w:val="004E2781"/>
    <w:rsid w:val="004E4A28"/>
    <w:rsid w:val="004E5F1B"/>
    <w:rsid w:val="004E7DCC"/>
    <w:rsid w:val="004E7E94"/>
    <w:rsid w:val="004F0771"/>
    <w:rsid w:val="004F0DCE"/>
    <w:rsid w:val="004F1E4A"/>
    <w:rsid w:val="004F4B55"/>
    <w:rsid w:val="004F6A95"/>
    <w:rsid w:val="005012E6"/>
    <w:rsid w:val="00501621"/>
    <w:rsid w:val="00501E50"/>
    <w:rsid w:val="00502501"/>
    <w:rsid w:val="00506066"/>
    <w:rsid w:val="0050728B"/>
    <w:rsid w:val="00510DE0"/>
    <w:rsid w:val="0051306A"/>
    <w:rsid w:val="005130C0"/>
    <w:rsid w:val="0051386C"/>
    <w:rsid w:val="00515522"/>
    <w:rsid w:val="00523FA3"/>
    <w:rsid w:val="00524948"/>
    <w:rsid w:val="00525ACD"/>
    <w:rsid w:val="005300F4"/>
    <w:rsid w:val="0053297E"/>
    <w:rsid w:val="00532F3A"/>
    <w:rsid w:val="00533CDA"/>
    <w:rsid w:val="00536167"/>
    <w:rsid w:val="00536BCB"/>
    <w:rsid w:val="00536CA8"/>
    <w:rsid w:val="00540136"/>
    <w:rsid w:val="005408BC"/>
    <w:rsid w:val="00540BE9"/>
    <w:rsid w:val="00541A04"/>
    <w:rsid w:val="00541D17"/>
    <w:rsid w:val="00541D69"/>
    <w:rsid w:val="00542674"/>
    <w:rsid w:val="00546303"/>
    <w:rsid w:val="0054660C"/>
    <w:rsid w:val="00546BB2"/>
    <w:rsid w:val="0054786A"/>
    <w:rsid w:val="00547D16"/>
    <w:rsid w:val="00550DCF"/>
    <w:rsid w:val="00552AFB"/>
    <w:rsid w:val="00556838"/>
    <w:rsid w:val="00557486"/>
    <w:rsid w:val="0055773C"/>
    <w:rsid w:val="005609B9"/>
    <w:rsid w:val="00564DDE"/>
    <w:rsid w:val="0056590F"/>
    <w:rsid w:val="0056610F"/>
    <w:rsid w:val="00566E35"/>
    <w:rsid w:val="00567720"/>
    <w:rsid w:val="005721E2"/>
    <w:rsid w:val="00572C6A"/>
    <w:rsid w:val="0057316F"/>
    <w:rsid w:val="00573E43"/>
    <w:rsid w:val="00575E6C"/>
    <w:rsid w:val="005771E3"/>
    <w:rsid w:val="00583E61"/>
    <w:rsid w:val="0058420B"/>
    <w:rsid w:val="0058671C"/>
    <w:rsid w:val="00587519"/>
    <w:rsid w:val="00592193"/>
    <w:rsid w:val="00595471"/>
    <w:rsid w:val="00595D97"/>
    <w:rsid w:val="005A09C3"/>
    <w:rsid w:val="005A1328"/>
    <w:rsid w:val="005A1660"/>
    <w:rsid w:val="005A319C"/>
    <w:rsid w:val="005A42F6"/>
    <w:rsid w:val="005A573C"/>
    <w:rsid w:val="005A6DE2"/>
    <w:rsid w:val="005B2C70"/>
    <w:rsid w:val="005B3583"/>
    <w:rsid w:val="005B3DB0"/>
    <w:rsid w:val="005B47A4"/>
    <w:rsid w:val="005B5EA3"/>
    <w:rsid w:val="005B7DA2"/>
    <w:rsid w:val="005C01E6"/>
    <w:rsid w:val="005C0747"/>
    <w:rsid w:val="005C3D02"/>
    <w:rsid w:val="005C5DB3"/>
    <w:rsid w:val="005C7064"/>
    <w:rsid w:val="005D00E2"/>
    <w:rsid w:val="005E05EA"/>
    <w:rsid w:val="005E08B3"/>
    <w:rsid w:val="005E2236"/>
    <w:rsid w:val="005E2277"/>
    <w:rsid w:val="005E288B"/>
    <w:rsid w:val="005E3841"/>
    <w:rsid w:val="005E4CAD"/>
    <w:rsid w:val="005E4CE1"/>
    <w:rsid w:val="005E4DAD"/>
    <w:rsid w:val="005E516E"/>
    <w:rsid w:val="005E609C"/>
    <w:rsid w:val="005E677C"/>
    <w:rsid w:val="005E6B9E"/>
    <w:rsid w:val="005E7958"/>
    <w:rsid w:val="005F1A34"/>
    <w:rsid w:val="005F2C2A"/>
    <w:rsid w:val="005F5F1D"/>
    <w:rsid w:val="005F743E"/>
    <w:rsid w:val="00603954"/>
    <w:rsid w:val="00605B83"/>
    <w:rsid w:val="00606386"/>
    <w:rsid w:val="00610C2C"/>
    <w:rsid w:val="006129F9"/>
    <w:rsid w:val="006158C8"/>
    <w:rsid w:val="006211F0"/>
    <w:rsid w:val="0062237F"/>
    <w:rsid w:val="006243E0"/>
    <w:rsid w:val="00625D48"/>
    <w:rsid w:val="0062602E"/>
    <w:rsid w:val="0062702A"/>
    <w:rsid w:val="00627B58"/>
    <w:rsid w:val="00627EFA"/>
    <w:rsid w:val="00633E86"/>
    <w:rsid w:val="006352E9"/>
    <w:rsid w:val="00635B9A"/>
    <w:rsid w:val="00641DCD"/>
    <w:rsid w:val="00642D60"/>
    <w:rsid w:val="00643EF0"/>
    <w:rsid w:val="006458F0"/>
    <w:rsid w:val="00650A86"/>
    <w:rsid w:val="006512E2"/>
    <w:rsid w:val="00651F92"/>
    <w:rsid w:val="00655347"/>
    <w:rsid w:val="00657AE1"/>
    <w:rsid w:val="006601D2"/>
    <w:rsid w:val="006645C6"/>
    <w:rsid w:val="0066485E"/>
    <w:rsid w:val="006652A3"/>
    <w:rsid w:val="006668AB"/>
    <w:rsid w:val="006705E8"/>
    <w:rsid w:val="0067140F"/>
    <w:rsid w:val="00671B01"/>
    <w:rsid w:val="00673B13"/>
    <w:rsid w:val="00674249"/>
    <w:rsid w:val="006829ED"/>
    <w:rsid w:val="00685B43"/>
    <w:rsid w:val="00686B24"/>
    <w:rsid w:val="00686D6F"/>
    <w:rsid w:val="00687DC4"/>
    <w:rsid w:val="00687FE8"/>
    <w:rsid w:val="006942F2"/>
    <w:rsid w:val="006A1DF5"/>
    <w:rsid w:val="006A2FB7"/>
    <w:rsid w:val="006B0B34"/>
    <w:rsid w:val="006B309C"/>
    <w:rsid w:val="006B4102"/>
    <w:rsid w:val="006B57B2"/>
    <w:rsid w:val="006B6155"/>
    <w:rsid w:val="006B6AB0"/>
    <w:rsid w:val="006B6F32"/>
    <w:rsid w:val="006B7FDD"/>
    <w:rsid w:val="006C0EC1"/>
    <w:rsid w:val="006C2649"/>
    <w:rsid w:val="006C448D"/>
    <w:rsid w:val="006C6023"/>
    <w:rsid w:val="006C6B8F"/>
    <w:rsid w:val="006C6C75"/>
    <w:rsid w:val="006C6F80"/>
    <w:rsid w:val="006C7A80"/>
    <w:rsid w:val="006C7DAB"/>
    <w:rsid w:val="006D132D"/>
    <w:rsid w:val="006D162B"/>
    <w:rsid w:val="006D2B2B"/>
    <w:rsid w:val="006D2CBD"/>
    <w:rsid w:val="006D42FE"/>
    <w:rsid w:val="006D4B03"/>
    <w:rsid w:val="006D6262"/>
    <w:rsid w:val="006D6D14"/>
    <w:rsid w:val="006D724E"/>
    <w:rsid w:val="006D77E9"/>
    <w:rsid w:val="006D7E5A"/>
    <w:rsid w:val="006E39AB"/>
    <w:rsid w:val="006E56A7"/>
    <w:rsid w:val="006E69AC"/>
    <w:rsid w:val="006E72EF"/>
    <w:rsid w:val="006F15EF"/>
    <w:rsid w:val="006F2C99"/>
    <w:rsid w:val="006F2FEC"/>
    <w:rsid w:val="006F3E09"/>
    <w:rsid w:val="006F4630"/>
    <w:rsid w:val="006F4633"/>
    <w:rsid w:val="006F6764"/>
    <w:rsid w:val="006F6D2C"/>
    <w:rsid w:val="006F7BA2"/>
    <w:rsid w:val="00700DCA"/>
    <w:rsid w:val="00701018"/>
    <w:rsid w:val="007047AE"/>
    <w:rsid w:val="0070719A"/>
    <w:rsid w:val="00707D64"/>
    <w:rsid w:val="00710A06"/>
    <w:rsid w:val="0071578F"/>
    <w:rsid w:val="007204A3"/>
    <w:rsid w:val="00721617"/>
    <w:rsid w:val="00724D60"/>
    <w:rsid w:val="00726281"/>
    <w:rsid w:val="00730CA9"/>
    <w:rsid w:val="00733910"/>
    <w:rsid w:val="007340C0"/>
    <w:rsid w:val="007343BC"/>
    <w:rsid w:val="0073490F"/>
    <w:rsid w:val="00737A10"/>
    <w:rsid w:val="00741182"/>
    <w:rsid w:val="007426E1"/>
    <w:rsid w:val="00743F14"/>
    <w:rsid w:val="0074466E"/>
    <w:rsid w:val="00744F4C"/>
    <w:rsid w:val="00746F71"/>
    <w:rsid w:val="007520CD"/>
    <w:rsid w:val="00752198"/>
    <w:rsid w:val="00752D30"/>
    <w:rsid w:val="00757501"/>
    <w:rsid w:val="00757C23"/>
    <w:rsid w:val="00757E37"/>
    <w:rsid w:val="0076193D"/>
    <w:rsid w:val="00763ABE"/>
    <w:rsid w:val="00763D39"/>
    <w:rsid w:val="00765C95"/>
    <w:rsid w:val="007670A6"/>
    <w:rsid w:val="007874EE"/>
    <w:rsid w:val="00792FFA"/>
    <w:rsid w:val="007944E2"/>
    <w:rsid w:val="00794995"/>
    <w:rsid w:val="007949FC"/>
    <w:rsid w:val="0079552E"/>
    <w:rsid w:val="007A1786"/>
    <w:rsid w:val="007A23C9"/>
    <w:rsid w:val="007A23D0"/>
    <w:rsid w:val="007A2F15"/>
    <w:rsid w:val="007A4CDF"/>
    <w:rsid w:val="007A593F"/>
    <w:rsid w:val="007A5D78"/>
    <w:rsid w:val="007A7C52"/>
    <w:rsid w:val="007B17B8"/>
    <w:rsid w:val="007B20EE"/>
    <w:rsid w:val="007B2E14"/>
    <w:rsid w:val="007B4555"/>
    <w:rsid w:val="007B6284"/>
    <w:rsid w:val="007C0717"/>
    <w:rsid w:val="007C1788"/>
    <w:rsid w:val="007C18EB"/>
    <w:rsid w:val="007C4B98"/>
    <w:rsid w:val="007C501A"/>
    <w:rsid w:val="007C6B04"/>
    <w:rsid w:val="007D0CA8"/>
    <w:rsid w:val="007D1608"/>
    <w:rsid w:val="007D1845"/>
    <w:rsid w:val="007D3729"/>
    <w:rsid w:val="007D3AF3"/>
    <w:rsid w:val="007D4DE5"/>
    <w:rsid w:val="007E1068"/>
    <w:rsid w:val="007E242A"/>
    <w:rsid w:val="007E250F"/>
    <w:rsid w:val="007E2666"/>
    <w:rsid w:val="007E2713"/>
    <w:rsid w:val="007E3351"/>
    <w:rsid w:val="007E6A97"/>
    <w:rsid w:val="007E7AE3"/>
    <w:rsid w:val="007F095C"/>
    <w:rsid w:val="007F2591"/>
    <w:rsid w:val="007F4808"/>
    <w:rsid w:val="007F4A8D"/>
    <w:rsid w:val="007F5E41"/>
    <w:rsid w:val="00802709"/>
    <w:rsid w:val="008032C3"/>
    <w:rsid w:val="00803C23"/>
    <w:rsid w:val="00804AB1"/>
    <w:rsid w:val="00805657"/>
    <w:rsid w:val="00805D7F"/>
    <w:rsid w:val="00807CA8"/>
    <w:rsid w:val="0081113B"/>
    <w:rsid w:val="0081256F"/>
    <w:rsid w:val="00812CC2"/>
    <w:rsid w:val="0081419A"/>
    <w:rsid w:val="00814F37"/>
    <w:rsid w:val="008173DE"/>
    <w:rsid w:val="00821DF3"/>
    <w:rsid w:val="00824FB2"/>
    <w:rsid w:val="00825EBF"/>
    <w:rsid w:val="00827F27"/>
    <w:rsid w:val="00830097"/>
    <w:rsid w:val="0083128B"/>
    <w:rsid w:val="00831353"/>
    <w:rsid w:val="00831B5B"/>
    <w:rsid w:val="008327C3"/>
    <w:rsid w:val="00833275"/>
    <w:rsid w:val="00836D38"/>
    <w:rsid w:val="0084134D"/>
    <w:rsid w:val="0084646C"/>
    <w:rsid w:val="00846CF3"/>
    <w:rsid w:val="00847329"/>
    <w:rsid w:val="008510E8"/>
    <w:rsid w:val="00852108"/>
    <w:rsid w:val="00853711"/>
    <w:rsid w:val="00854C79"/>
    <w:rsid w:val="00856238"/>
    <w:rsid w:val="0085646E"/>
    <w:rsid w:val="00856B2E"/>
    <w:rsid w:val="00860711"/>
    <w:rsid w:val="00861157"/>
    <w:rsid w:val="008625DF"/>
    <w:rsid w:val="00863C1E"/>
    <w:rsid w:val="00865464"/>
    <w:rsid w:val="00866631"/>
    <w:rsid w:val="00870186"/>
    <w:rsid w:val="00870CDF"/>
    <w:rsid w:val="0087101A"/>
    <w:rsid w:val="0087328F"/>
    <w:rsid w:val="00874E34"/>
    <w:rsid w:val="00875039"/>
    <w:rsid w:val="00875780"/>
    <w:rsid w:val="00875BE9"/>
    <w:rsid w:val="00877A7D"/>
    <w:rsid w:val="00881C07"/>
    <w:rsid w:val="00882AC4"/>
    <w:rsid w:val="00883506"/>
    <w:rsid w:val="00883E84"/>
    <w:rsid w:val="008863B7"/>
    <w:rsid w:val="00887643"/>
    <w:rsid w:val="00890C6A"/>
    <w:rsid w:val="00890E00"/>
    <w:rsid w:val="00891FE3"/>
    <w:rsid w:val="00892235"/>
    <w:rsid w:val="00894B09"/>
    <w:rsid w:val="00894D41"/>
    <w:rsid w:val="00895059"/>
    <w:rsid w:val="00895E35"/>
    <w:rsid w:val="008970CC"/>
    <w:rsid w:val="008971FE"/>
    <w:rsid w:val="008A007C"/>
    <w:rsid w:val="008A061B"/>
    <w:rsid w:val="008A0A86"/>
    <w:rsid w:val="008A4B4D"/>
    <w:rsid w:val="008A590C"/>
    <w:rsid w:val="008A7A02"/>
    <w:rsid w:val="008A7FDE"/>
    <w:rsid w:val="008B36E1"/>
    <w:rsid w:val="008B396E"/>
    <w:rsid w:val="008B3AB0"/>
    <w:rsid w:val="008B3AF5"/>
    <w:rsid w:val="008B4035"/>
    <w:rsid w:val="008B6A1D"/>
    <w:rsid w:val="008C4802"/>
    <w:rsid w:val="008C66A2"/>
    <w:rsid w:val="008D1188"/>
    <w:rsid w:val="008D11BA"/>
    <w:rsid w:val="008D17CF"/>
    <w:rsid w:val="008D25BD"/>
    <w:rsid w:val="008D3458"/>
    <w:rsid w:val="008D46C6"/>
    <w:rsid w:val="008D59A5"/>
    <w:rsid w:val="008D62C7"/>
    <w:rsid w:val="008E0993"/>
    <w:rsid w:val="008E1A9A"/>
    <w:rsid w:val="008E29FF"/>
    <w:rsid w:val="008E3CED"/>
    <w:rsid w:val="008E42A9"/>
    <w:rsid w:val="008E6D5B"/>
    <w:rsid w:val="008E78AB"/>
    <w:rsid w:val="008E79F7"/>
    <w:rsid w:val="008F474F"/>
    <w:rsid w:val="008F4F17"/>
    <w:rsid w:val="008F5EA9"/>
    <w:rsid w:val="00901E7F"/>
    <w:rsid w:val="00907188"/>
    <w:rsid w:val="0090776D"/>
    <w:rsid w:val="00907C35"/>
    <w:rsid w:val="009157AE"/>
    <w:rsid w:val="00920B0C"/>
    <w:rsid w:val="0092194C"/>
    <w:rsid w:val="00921A30"/>
    <w:rsid w:val="00922533"/>
    <w:rsid w:val="00926038"/>
    <w:rsid w:val="00930C73"/>
    <w:rsid w:val="009317C7"/>
    <w:rsid w:val="00931D7E"/>
    <w:rsid w:val="00933141"/>
    <w:rsid w:val="00934438"/>
    <w:rsid w:val="00934AB5"/>
    <w:rsid w:val="009358AA"/>
    <w:rsid w:val="009372E5"/>
    <w:rsid w:val="00941360"/>
    <w:rsid w:val="009413B5"/>
    <w:rsid w:val="00943B7B"/>
    <w:rsid w:val="0094496D"/>
    <w:rsid w:val="00947535"/>
    <w:rsid w:val="009507DE"/>
    <w:rsid w:val="00950E90"/>
    <w:rsid w:val="00955057"/>
    <w:rsid w:val="00956F45"/>
    <w:rsid w:val="009574A1"/>
    <w:rsid w:val="009620FD"/>
    <w:rsid w:val="00962F13"/>
    <w:rsid w:val="0096467F"/>
    <w:rsid w:val="00965806"/>
    <w:rsid w:val="00966247"/>
    <w:rsid w:val="009670EA"/>
    <w:rsid w:val="00971BDB"/>
    <w:rsid w:val="00975032"/>
    <w:rsid w:val="00975C0C"/>
    <w:rsid w:val="00981589"/>
    <w:rsid w:val="0098472C"/>
    <w:rsid w:val="009848D2"/>
    <w:rsid w:val="00984EFC"/>
    <w:rsid w:val="00991754"/>
    <w:rsid w:val="009924E1"/>
    <w:rsid w:val="009925B1"/>
    <w:rsid w:val="009934DB"/>
    <w:rsid w:val="0099451B"/>
    <w:rsid w:val="00995632"/>
    <w:rsid w:val="009966FC"/>
    <w:rsid w:val="00997471"/>
    <w:rsid w:val="009A08B5"/>
    <w:rsid w:val="009A0C5C"/>
    <w:rsid w:val="009A41CF"/>
    <w:rsid w:val="009A4767"/>
    <w:rsid w:val="009A483F"/>
    <w:rsid w:val="009A57EC"/>
    <w:rsid w:val="009A7F0A"/>
    <w:rsid w:val="009B1009"/>
    <w:rsid w:val="009B3377"/>
    <w:rsid w:val="009B43BA"/>
    <w:rsid w:val="009C0D3D"/>
    <w:rsid w:val="009C12CE"/>
    <w:rsid w:val="009C13C9"/>
    <w:rsid w:val="009C1F52"/>
    <w:rsid w:val="009C3472"/>
    <w:rsid w:val="009C3737"/>
    <w:rsid w:val="009C3D39"/>
    <w:rsid w:val="009C6086"/>
    <w:rsid w:val="009C7C59"/>
    <w:rsid w:val="009D13A1"/>
    <w:rsid w:val="009D376C"/>
    <w:rsid w:val="009E2424"/>
    <w:rsid w:val="009E3229"/>
    <w:rsid w:val="009E34AB"/>
    <w:rsid w:val="009E3991"/>
    <w:rsid w:val="009E3DB5"/>
    <w:rsid w:val="009E4EE8"/>
    <w:rsid w:val="009E56BB"/>
    <w:rsid w:val="009F0B29"/>
    <w:rsid w:val="009F501A"/>
    <w:rsid w:val="009F5CF2"/>
    <w:rsid w:val="00A00133"/>
    <w:rsid w:val="00A002F1"/>
    <w:rsid w:val="00A00CF8"/>
    <w:rsid w:val="00A03581"/>
    <w:rsid w:val="00A03DAD"/>
    <w:rsid w:val="00A042F4"/>
    <w:rsid w:val="00A06D68"/>
    <w:rsid w:val="00A1169D"/>
    <w:rsid w:val="00A1422E"/>
    <w:rsid w:val="00A14A7F"/>
    <w:rsid w:val="00A153C4"/>
    <w:rsid w:val="00A16400"/>
    <w:rsid w:val="00A2226E"/>
    <w:rsid w:val="00A22DCF"/>
    <w:rsid w:val="00A27F8D"/>
    <w:rsid w:val="00A300D7"/>
    <w:rsid w:val="00A37AE3"/>
    <w:rsid w:val="00A4158F"/>
    <w:rsid w:val="00A433B0"/>
    <w:rsid w:val="00A44AD4"/>
    <w:rsid w:val="00A4719C"/>
    <w:rsid w:val="00A473D2"/>
    <w:rsid w:val="00A508B1"/>
    <w:rsid w:val="00A50BEF"/>
    <w:rsid w:val="00A52595"/>
    <w:rsid w:val="00A529A1"/>
    <w:rsid w:val="00A53B22"/>
    <w:rsid w:val="00A54182"/>
    <w:rsid w:val="00A57A37"/>
    <w:rsid w:val="00A63C75"/>
    <w:rsid w:val="00A64F8E"/>
    <w:rsid w:val="00A660A7"/>
    <w:rsid w:val="00A70A32"/>
    <w:rsid w:val="00A71D5D"/>
    <w:rsid w:val="00A74CA8"/>
    <w:rsid w:val="00A7630A"/>
    <w:rsid w:val="00A76B96"/>
    <w:rsid w:val="00A76D86"/>
    <w:rsid w:val="00A80DC6"/>
    <w:rsid w:val="00A817CC"/>
    <w:rsid w:val="00A82986"/>
    <w:rsid w:val="00A83316"/>
    <w:rsid w:val="00A85053"/>
    <w:rsid w:val="00A9117C"/>
    <w:rsid w:val="00A96E7B"/>
    <w:rsid w:val="00A972B9"/>
    <w:rsid w:val="00AA1B55"/>
    <w:rsid w:val="00AA76B4"/>
    <w:rsid w:val="00AB0C38"/>
    <w:rsid w:val="00AB1407"/>
    <w:rsid w:val="00AB350B"/>
    <w:rsid w:val="00AB4A06"/>
    <w:rsid w:val="00AC1F32"/>
    <w:rsid w:val="00AC4612"/>
    <w:rsid w:val="00AC49AD"/>
    <w:rsid w:val="00AC6CF7"/>
    <w:rsid w:val="00AD0676"/>
    <w:rsid w:val="00AD1D15"/>
    <w:rsid w:val="00AD3C6B"/>
    <w:rsid w:val="00AD4599"/>
    <w:rsid w:val="00AD47B8"/>
    <w:rsid w:val="00AD4B5F"/>
    <w:rsid w:val="00AD52DC"/>
    <w:rsid w:val="00AD75C9"/>
    <w:rsid w:val="00AE23BB"/>
    <w:rsid w:val="00AE5DC3"/>
    <w:rsid w:val="00AF06FE"/>
    <w:rsid w:val="00AF10BB"/>
    <w:rsid w:val="00AF1414"/>
    <w:rsid w:val="00AF19C5"/>
    <w:rsid w:val="00AF2208"/>
    <w:rsid w:val="00AF3030"/>
    <w:rsid w:val="00AF4276"/>
    <w:rsid w:val="00AF43C4"/>
    <w:rsid w:val="00AF6F16"/>
    <w:rsid w:val="00B03856"/>
    <w:rsid w:val="00B046A8"/>
    <w:rsid w:val="00B04E76"/>
    <w:rsid w:val="00B0674A"/>
    <w:rsid w:val="00B069A4"/>
    <w:rsid w:val="00B06CC3"/>
    <w:rsid w:val="00B06D3A"/>
    <w:rsid w:val="00B06D54"/>
    <w:rsid w:val="00B07737"/>
    <w:rsid w:val="00B10BB5"/>
    <w:rsid w:val="00B11A70"/>
    <w:rsid w:val="00B12C88"/>
    <w:rsid w:val="00B13A92"/>
    <w:rsid w:val="00B15029"/>
    <w:rsid w:val="00B16464"/>
    <w:rsid w:val="00B20427"/>
    <w:rsid w:val="00B21432"/>
    <w:rsid w:val="00B21B65"/>
    <w:rsid w:val="00B23689"/>
    <w:rsid w:val="00B24B1A"/>
    <w:rsid w:val="00B2685F"/>
    <w:rsid w:val="00B277C1"/>
    <w:rsid w:val="00B32EA7"/>
    <w:rsid w:val="00B334B6"/>
    <w:rsid w:val="00B34709"/>
    <w:rsid w:val="00B34F59"/>
    <w:rsid w:val="00B37232"/>
    <w:rsid w:val="00B4010E"/>
    <w:rsid w:val="00B464A2"/>
    <w:rsid w:val="00B47098"/>
    <w:rsid w:val="00B53636"/>
    <w:rsid w:val="00B53C74"/>
    <w:rsid w:val="00B571A0"/>
    <w:rsid w:val="00B574DD"/>
    <w:rsid w:val="00B60780"/>
    <w:rsid w:val="00B617A6"/>
    <w:rsid w:val="00B62055"/>
    <w:rsid w:val="00B6224D"/>
    <w:rsid w:val="00B64F7F"/>
    <w:rsid w:val="00B70136"/>
    <w:rsid w:val="00B74020"/>
    <w:rsid w:val="00B747F4"/>
    <w:rsid w:val="00B754B9"/>
    <w:rsid w:val="00B759D4"/>
    <w:rsid w:val="00B75C86"/>
    <w:rsid w:val="00B766DC"/>
    <w:rsid w:val="00B7685A"/>
    <w:rsid w:val="00B76867"/>
    <w:rsid w:val="00B80EA6"/>
    <w:rsid w:val="00B8135E"/>
    <w:rsid w:val="00B81BBA"/>
    <w:rsid w:val="00B83201"/>
    <w:rsid w:val="00B841B9"/>
    <w:rsid w:val="00B853D0"/>
    <w:rsid w:val="00B856CB"/>
    <w:rsid w:val="00B869BD"/>
    <w:rsid w:val="00B90937"/>
    <w:rsid w:val="00B95E1F"/>
    <w:rsid w:val="00B97F3B"/>
    <w:rsid w:val="00BA133D"/>
    <w:rsid w:val="00BA7A2C"/>
    <w:rsid w:val="00BB06F5"/>
    <w:rsid w:val="00BB1134"/>
    <w:rsid w:val="00BB36CC"/>
    <w:rsid w:val="00BB4E41"/>
    <w:rsid w:val="00BB5030"/>
    <w:rsid w:val="00BB7AB9"/>
    <w:rsid w:val="00BC0C3F"/>
    <w:rsid w:val="00BC0C71"/>
    <w:rsid w:val="00BC3EBC"/>
    <w:rsid w:val="00BC493D"/>
    <w:rsid w:val="00BC4F9F"/>
    <w:rsid w:val="00BC7008"/>
    <w:rsid w:val="00BC7641"/>
    <w:rsid w:val="00BD081C"/>
    <w:rsid w:val="00BD0974"/>
    <w:rsid w:val="00BD0A25"/>
    <w:rsid w:val="00BD45BE"/>
    <w:rsid w:val="00BD646D"/>
    <w:rsid w:val="00BD6877"/>
    <w:rsid w:val="00BE1537"/>
    <w:rsid w:val="00BE2F21"/>
    <w:rsid w:val="00BE4570"/>
    <w:rsid w:val="00BE68C2"/>
    <w:rsid w:val="00C01B01"/>
    <w:rsid w:val="00C02A88"/>
    <w:rsid w:val="00C02CF2"/>
    <w:rsid w:val="00C02E27"/>
    <w:rsid w:val="00C05581"/>
    <w:rsid w:val="00C113B5"/>
    <w:rsid w:val="00C1486B"/>
    <w:rsid w:val="00C15D4B"/>
    <w:rsid w:val="00C17E97"/>
    <w:rsid w:val="00C17EDF"/>
    <w:rsid w:val="00C22F07"/>
    <w:rsid w:val="00C23C7E"/>
    <w:rsid w:val="00C23EC0"/>
    <w:rsid w:val="00C24B3A"/>
    <w:rsid w:val="00C25BB1"/>
    <w:rsid w:val="00C27045"/>
    <w:rsid w:val="00C27FCB"/>
    <w:rsid w:val="00C313E8"/>
    <w:rsid w:val="00C31A10"/>
    <w:rsid w:val="00C32206"/>
    <w:rsid w:val="00C34402"/>
    <w:rsid w:val="00C355A9"/>
    <w:rsid w:val="00C4002C"/>
    <w:rsid w:val="00C40161"/>
    <w:rsid w:val="00C40F15"/>
    <w:rsid w:val="00C414F2"/>
    <w:rsid w:val="00C41C2B"/>
    <w:rsid w:val="00C4298E"/>
    <w:rsid w:val="00C42AEB"/>
    <w:rsid w:val="00C42B52"/>
    <w:rsid w:val="00C42F7B"/>
    <w:rsid w:val="00C43396"/>
    <w:rsid w:val="00C444D1"/>
    <w:rsid w:val="00C44ED7"/>
    <w:rsid w:val="00C4522D"/>
    <w:rsid w:val="00C462DC"/>
    <w:rsid w:val="00C50E6C"/>
    <w:rsid w:val="00C5261B"/>
    <w:rsid w:val="00C53758"/>
    <w:rsid w:val="00C5459E"/>
    <w:rsid w:val="00C54B13"/>
    <w:rsid w:val="00C56E1B"/>
    <w:rsid w:val="00C642BE"/>
    <w:rsid w:val="00C654DD"/>
    <w:rsid w:val="00C65880"/>
    <w:rsid w:val="00C7028B"/>
    <w:rsid w:val="00C70798"/>
    <w:rsid w:val="00C72CA6"/>
    <w:rsid w:val="00C764CD"/>
    <w:rsid w:val="00C76DDF"/>
    <w:rsid w:val="00C800CE"/>
    <w:rsid w:val="00C80C92"/>
    <w:rsid w:val="00C823FD"/>
    <w:rsid w:val="00C832C1"/>
    <w:rsid w:val="00C8441A"/>
    <w:rsid w:val="00C86BC2"/>
    <w:rsid w:val="00C87A56"/>
    <w:rsid w:val="00C87A9D"/>
    <w:rsid w:val="00C902F9"/>
    <w:rsid w:val="00C91AD5"/>
    <w:rsid w:val="00C91DAB"/>
    <w:rsid w:val="00C949EE"/>
    <w:rsid w:val="00C94E1C"/>
    <w:rsid w:val="00C97129"/>
    <w:rsid w:val="00C97818"/>
    <w:rsid w:val="00C97DE9"/>
    <w:rsid w:val="00CA02FB"/>
    <w:rsid w:val="00CA4314"/>
    <w:rsid w:val="00CA7284"/>
    <w:rsid w:val="00CB00AF"/>
    <w:rsid w:val="00CB1609"/>
    <w:rsid w:val="00CB18AF"/>
    <w:rsid w:val="00CB29A2"/>
    <w:rsid w:val="00CB327B"/>
    <w:rsid w:val="00CB378E"/>
    <w:rsid w:val="00CB3888"/>
    <w:rsid w:val="00CB45D1"/>
    <w:rsid w:val="00CB4D87"/>
    <w:rsid w:val="00CB6374"/>
    <w:rsid w:val="00CC006D"/>
    <w:rsid w:val="00CC02F7"/>
    <w:rsid w:val="00CC5189"/>
    <w:rsid w:val="00CD1856"/>
    <w:rsid w:val="00CD2F20"/>
    <w:rsid w:val="00CD4540"/>
    <w:rsid w:val="00CD703F"/>
    <w:rsid w:val="00CE0E04"/>
    <w:rsid w:val="00CE418A"/>
    <w:rsid w:val="00CE4F6E"/>
    <w:rsid w:val="00CF0B93"/>
    <w:rsid w:val="00CF1E22"/>
    <w:rsid w:val="00CF24FC"/>
    <w:rsid w:val="00CF360D"/>
    <w:rsid w:val="00CF3BFC"/>
    <w:rsid w:val="00CF5AD5"/>
    <w:rsid w:val="00CF68D3"/>
    <w:rsid w:val="00CF69DA"/>
    <w:rsid w:val="00CF7511"/>
    <w:rsid w:val="00D001C4"/>
    <w:rsid w:val="00D01B21"/>
    <w:rsid w:val="00D01C6B"/>
    <w:rsid w:val="00D04AD8"/>
    <w:rsid w:val="00D05FF6"/>
    <w:rsid w:val="00D14073"/>
    <w:rsid w:val="00D16101"/>
    <w:rsid w:val="00D17A1C"/>
    <w:rsid w:val="00D215E6"/>
    <w:rsid w:val="00D218FF"/>
    <w:rsid w:val="00D21A83"/>
    <w:rsid w:val="00D21AED"/>
    <w:rsid w:val="00D21DE1"/>
    <w:rsid w:val="00D255D4"/>
    <w:rsid w:val="00D27D81"/>
    <w:rsid w:val="00D31A59"/>
    <w:rsid w:val="00D33559"/>
    <w:rsid w:val="00D3436D"/>
    <w:rsid w:val="00D34852"/>
    <w:rsid w:val="00D3770D"/>
    <w:rsid w:val="00D4129D"/>
    <w:rsid w:val="00D413FD"/>
    <w:rsid w:val="00D414AA"/>
    <w:rsid w:val="00D41C91"/>
    <w:rsid w:val="00D41FB0"/>
    <w:rsid w:val="00D42EFA"/>
    <w:rsid w:val="00D44874"/>
    <w:rsid w:val="00D44EBA"/>
    <w:rsid w:val="00D46262"/>
    <w:rsid w:val="00D50515"/>
    <w:rsid w:val="00D51FD2"/>
    <w:rsid w:val="00D52E0B"/>
    <w:rsid w:val="00D55F55"/>
    <w:rsid w:val="00D6267B"/>
    <w:rsid w:val="00D62FC7"/>
    <w:rsid w:val="00D63632"/>
    <w:rsid w:val="00D64843"/>
    <w:rsid w:val="00D64E69"/>
    <w:rsid w:val="00D64E74"/>
    <w:rsid w:val="00D658DC"/>
    <w:rsid w:val="00D6723C"/>
    <w:rsid w:val="00D71EB8"/>
    <w:rsid w:val="00D738BF"/>
    <w:rsid w:val="00D75D0B"/>
    <w:rsid w:val="00D77F12"/>
    <w:rsid w:val="00D81E72"/>
    <w:rsid w:val="00D84D78"/>
    <w:rsid w:val="00D85070"/>
    <w:rsid w:val="00D85895"/>
    <w:rsid w:val="00DA1C98"/>
    <w:rsid w:val="00DA3463"/>
    <w:rsid w:val="00DA533C"/>
    <w:rsid w:val="00DA6639"/>
    <w:rsid w:val="00DA7575"/>
    <w:rsid w:val="00DA780C"/>
    <w:rsid w:val="00DB0D03"/>
    <w:rsid w:val="00DB18CB"/>
    <w:rsid w:val="00DB1BC3"/>
    <w:rsid w:val="00DB2B35"/>
    <w:rsid w:val="00DB4709"/>
    <w:rsid w:val="00DB4FB0"/>
    <w:rsid w:val="00DB6D6E"/>
    <w:rsid w:val="00DB7037"/>
    <w:rsid w:val="00DC13CD"/>
    <w:rsid w:val="00DC15D1"/>
    <w:rsid w:val="00DC348A"/>
    <w:rsid w:val="00DC3864"/>
    <w:rsid w:val="00DC5F92"/>
    <w:rsid w:val="00DC667C"/>
    <w:rsid w:val="00DD00E8"/>
    <w:rsid w:val="00DD059C"/>
    <w:rsid w:val="00DD1EB2"/>
    <w:rsid w:val="00DD208E"/>
    <w:rsid w:val="00DD2C15"/>
    <w:rsid w:val="00DD5386"/>
    <w:rsid w:val="00DE54DC"/>
    <w:rsid w:val="00DE54F3"/>
    <w:rsid w:val="00DE5AED"/>
    <w:rsid w:val="00DE6A83"/>
    <w:rsid w:val="00DF0BEB"/>
    <w:rsid w:val="00DF2BF4"/>
    <w:rsid w:val="00DF4483"/>
    <w:rsid w:val="00DF44FC"/>
    <w:rsid w:val="00DF48B2"/>
    <w:rsid w:val="00E025BC"/>
    <w:rsid w:val="00E0296A"/>
    <w:rsid w:val="00E06081"/>
    <w:rsid w:val="00E06E71"/>
    <w:rsid w:val="00E114D7"/>
    <w:rsid w:val="00E134F8"/>
    <w:rsid w:val="00E13EB1"/>
    <w:rsid w:val="00E14CD3"/>
    <w:rsid w:val="00E15517"/>
    <w:rsid w:val="00E21321"/>
    <w:rsid w:val="00E22888"/>
    <w:rsid w:val="00E24CD5"/>
    <w:rsid w:val="00E27D1C"/>
    <w:rsid w:val="00E30DAE"/>
    <w:rsid w:val="00E344C2"/>
    <w:rsid w:val="00E375FE"/>
    <w:rsid w:val="00E37B35"/>
    <w:rsid w:val="00E37E10"/>
    <w:rsid w:val="00E41640"/>
    <w:rsid w:val="00E41E0C"/>
    <w:rsid w:val="00E4465B"/>
    <w:rsid w:val="00E4548B"/>
    <w:rsid w:val="00E45E86"/>
    <w:rsid w:val="00E46790"/>
    <w:rsid w:val="00E5052A"/>
    <w:rsid w:val="00E53B50"/>
    <w:rsid w:val="00E5509E"/>
    <w:rsid w:val="00E628AB"/>
    <w:rsid w:val="00E64463"/>
    <w:rsid w:val="00E64643"/>
    <w:rsid w:val="00E64F10"/>
    <w:rsid w:val="00E67091"/>
    <w:rsid w:val="00E708A7"/>
    <w:rsid w:val="00E77EDF"/>
    <w:rsid w:val="00E80C21"/>
    <w:rsid w:val="00E82770"/>
    <w:rsid w:val="00E910F5"/>
    <w:rsid w:val="00E936B5"/>
    <w:rsid w:val="00E953F0"/>
    <w:rsid w:val="00E95A9B"/>
    <w:rsid w:val="00E969F2"/>
    <w:rsid w:val="00E96B43"/>
    <w:rsid w:val="00E976C8"/>
    <w:rsid w:val="00EA040D"/>
    <w:rsid w:val="00EA055C"/>
    <w:rsid w:val="00EA08C8"/>
    <w:rsid w:val="00EA21A0"/>
    <w:rsid w:val="00EA235B"/>
    <w:rsid w:val="00EA38A7"/>
    <w:rsid w:val="00EA3AF0"/>
    <w:rsid w:val="00EA6337"/>
    <w:rsid w:val="00EA7801"/>
    <w:rsid w:val="00EA795D"/>
    <w:rsid w:val="00EB1FFC"/>
    <w:rsid w:val="00EB2023"/>
    <w:rsid w:val="00EB5B80"/>
    <w:rsid w:val="00EC1CB6"/>
    <w:rsid w:val="00EC3DC5"/>
    <w:rsid w:val="00EC5FEB"/>
    <w:rsid w:val="00EC6EF3"/>
    <w:rsid w:val="00EC7558"/>
    <w:rsid w:val="00ED202C"/>
    <w:rsid w:val="00ED24D7"/>
    <w:rsid w:val="00ED5259"/>
    <w:rsid w:val="00ED528E"/>
    <w:rsid w:val="00ED6C9D"/>
    <w:rsid w:val="00ED7996"/>
    <w:rsid w:val="00EE0984"/>
    <w:rsid w:val="00EE11A0"/>
    <w:rsid w:val="00EE1569"/>
    <w:rsid w:val="00EE713B"/>
    <w:rsid w:val="00EF09BB"/>
    <w:rsid w:val="00EF2E9E"/>
    <w:rsid w:val="00EF4514"/>
    <w:rsid w:val="00EF4F3B"/>
    <w:rsid w:val="00EF7595"/>
    <w:rsid w:val="00EF7AED"/>
    <w:rsid w:val="00F0006F"/>
    <w:rsid w:val="00F05E3A"/>
    <w:rsid w:val="00F10F41"/>
    <w:rsid w:val="00F1139D"/>
    <w:rsid w:val="00F16250"/>
    <w:rsid w:val="00F17956"/>
    <w:rsid w:val="00F17DAD"/>
    <w:rsid w:val="00F20C41"/>
    <w:rsid w:val="00F2185C"/>
    <w:rsid w:val="00F22FE6"/>
    <w:rsid w:val="00F24EF7"/>
    <w:rsid w:val="00F30168"/>
    <w:rsid w:val="00F30E9A"/>
    <w:rsid w:val="00F34109"/>
    <w:rsid w:val="00F41C69"/>
    <w:rsid w:val="00F4276C"/>
    <w:rsid w:val="00F447FE"/>
    <w:rsid w:val="00F44ADA"/>
    <w:rsid w:val="00F44BAD"/>
    <w:rsid w:val="00F45DEF"/>
    <w:rsid w:val="00F4671C"/>
    <w:rsid w:val="00F507B6"/>
    <w:rsid w:val="00F51EF2"/>
    <w:rsid w:val="00F51FA2"/>
    <w:rsid w:val="00F541AB"/>
    <w:rsid w:val="00F57C92"/>
    <w:rsid w:val="00F620A1"/>
    <w:rsid w:val="00F643CB"/>
    <w:rsid w:val="00F64A1A"/>
    <w:rsid w:val="00F7143F"/>
    <w:rsid w:val="00F763C6"/>
    <w:rsid w:val="00F76DEF"/>
    <w:rsid w:val="00F81BD3"/>
    <w:rsid w:val="00F83A4D"/>
    <w:rsid w:val="00F85D5D"/>
    <w:rsid w:val="00F9340C"/>
    <w:rsid w:val="00F93DE0"/>
    <w:rsid w:val="00F93E5F"/>
    <w:rsid w:val="00F95EAA"/>
    <w:rsid w:val="00FA2838"/>
    <w:rsid w:val="00FB0BF0"/>
    <w:rsid w:val="00FB13A2"/>
    <w:rsid w:val="00FB14C9"/>
    <w:rsid w:val="00FB1FB3"/>
    <w:rsid w:val="00FB3DAB"/>
    <w:rsid w:val="00FB3F8A"/>
    <w:rsid w:val="00FB43CE"/>
    <w:rsid w:val="00FB5D4D"/>
    <w:rsid w:val="00FB6D57"/>
    <w:rsid w:val="00FB7022"/>
    <w:rsid w:val="00FC0232"/>
    <w:rsid w:val="00FC029B"/>
    <w:rsid w:val="00FC5BAB"/>
    <w:rsid w:val="00FC64D6"/>
    <w:rsid w:val="00FC7174"/>
    <w:rsid w:val="00FC72A7"/>
    <w:rsid w:val="00FC78CB"/>
    <w:rsid w:val="00FD0550"/>
    <w:rsid w:val="00FD2D56"/>
    <w:rsid w:val="00FE0627"/>
    <w:rsid w:val="00FE100D"/>
    <w:rsid w:val="00FE125C"/>
    <w:rsid w:val="00FE20F9"/>
    <w:rsid w:val="00FE2C64"/>
    <w:rsid w:val="00FE4FCA"/>
    <w:rsid w:val="00FE65D6"/>
    <w:rsid w:val="00FE7160"/>
    <w:rsid w:val="00FF0C9D"/>
    <w:rsid w:val="00FF36A0"/>
    <w:rsid w:val="00FF44E0"/>
    <w:rsid w:val="00FF643D"/>
    <w:rsid w:val="00FF76A1"/>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0E42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caption"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CC2"/>
  </w:style>
  <w:style w:type="paragraph" w:styleId="Heading1">
    <w:name w:val="heading 1"/>
    <w:aliases w:val="ch­¬ng Char,Chương 1,Heading,DB,heading,MVA,VN,h1,Heading 11,heading1,Heading 1b,1 ghost,g,Heading 1(Report Only),Chapter,Heading 1(Report Only)1,Chapter1,Heading 1A"/>
    <w:basedOn w:val="Normal"/>
    <w:next w:val="Normal"/>
    <w:link w:val="Heading1Char"/>
    <w:qFormat/>
    <w:rsid w:val="00FC0232"/>
    <w:pPr>
      <w:keepNext/>
      <w:spacing w:before="60" w:after="60" w:line="288" w:lineRule="auto"/>
      <w:outlineLvl w:val="0"/>
    </w:pPr>
    <w:rPr>
      <w:rFonts w:eastAsia="Times New Roman"/>
      <w:b/>
      <w:bCs/>
      <w:kern w:val="32"/>
      <w:szCs w:val="32"/>
    </w:rPr>
  </w:style>
  <w:style w:type="paragraph" w:styleId="Heading2">
    <w:name w:val="heading 2"/>
    <w:basedOn w:val="Normal"/>
    <w:next w:val="Normal"/>
    <w:link w:val="Heading2Char"/>
    <w:uiPriority w:val="9"/>
    <w:qFormat/>
    <w:rsid w:val="00455748"/>
    <w:pPr>
      <w:keepNext/>
      <w:widowControl w:val="0"/>
      <w:spacing w:after="0" w:line="288" w:lineRule="auto"/>
      <w:jc w:val="both"/>
      <w:outlineLvl w:val="1"/>
    </w:pPr>
    <w:rPr>
      <w:rFonts w:eastAsia="Times New Roman"/>
      <w:b/>
      <w:bCs/>
      <w:iCs/>
      <w:szCs w:val="20"/>
      <w:lang w:val="sv-SE"/>
    </w:rPr>
  </w:style>
  <w:style w:type="paragraph" w:styleId="Heading3">
    <w:name w:val="heading 3"/>
    <w:basedOn w:val="Normal"/>
    <w:next w:val="Normal"/>
    <w:link w:val="Heading3Char"/>
    <w:uiPriority w:val="9"/>
    <w:qFormat/>
    <w:rsid w:val="00A14A7F"/>
    <w:pPr>
      <w:keepNext/>
      <w:spacing w:before="60" w:after="60" w:line="288" w:lineRule="auto"/>
      <w:outlineLvl w:val="2"/>
    </w:pPr>
    <w:rPr>
      <w:rFonts w:eastAsia="Times New Roman"/>
      <w:b/>
      <w:bCs/>
      <w:sz w:val="26"/>
      <w:szCs w:val="26"/>
    </w:rPr>
  </w:style>
  <w:style w:type="paragraph" w:styleId="Heading4">
    <w:name w:val="heading 4"/>
    <w:basedOn w:val="Normal"/>
    <w:next w:val="Normal"/>
    <w:link w:val="Heading4Char"/>
    <w:uiPriority w:val="9"/>
    <w:qFormat/>
    <w:rsid w:val="00232795"/>
    <w:pPr>
      <w:keepNext/>
      <w:spacing w:before="240" w:after="60" w:line="240" w:lineRule="auto"/>
      <w:outlineLvl w:val="3"/>
    </w:pPr>
    <w:rPr>
      <w:rFonts w:eastAsia="Times New Roman"/>
      <w:b/>
      <w:bCs/>
      <w:sz w:val="20"/>
      <w:szCs w:val="20"/>
    </w:rPr>
  </w:style>
  <w:style w:type="paragraph" w:styleId="Heading5">
    <w:name w:val="heading 5"/>
    <w:basedOn w:val="Normal"/>
    <w:next w:val="Normal"/>
    <w:link w:val="Heading5Char"/>
    <w:uiPriority w:val="9"/>
    <w:qFormat/>
    <w:rsid w:val="00232795"/>
    <w:pPr>
      <w:spacing w:before="240" w:after="60" w:line="240" w:lineRule="auto"/>
      <w:outlineLvl w:val="4"/>
    </w:pPr>
    <w:rPr>
      <w:rFonts w:eastAsia="Times New Roman"/>
      <w:b/>
      <w:bCs/>
      <w:i/>
      <w:iCs/>
      <w:sz w:val="26"/>
      <w:szCs w:val="26"/>
    </w:rPr>
  </w:style>
  <w:style w:type="paragraph" w:styleId="Heading7">
    <w:name w:val="heading 7"/>
    <w:aliases w:val="b.thuong"/>
    <w:basedOn w:val="Normal"/>
    <w:next w:val="Normal"/>
    <w:link w:val="Heading7Char"/>
    <w:qFormat/>
    <w:rsid w:val="00232795"/>
    <w:pPr>
      <w:spacing w:before="240" w:after="60" w:line="240" w:lineRule="auto"/>
      <w:outlineLvl w:val="6"/>
    </w:pPr>
    <w:rPr>
      <w:rFonts w:ascii="Calibri" w:eastAsia="Calibri" w:hAnsi="Calibri"/>
      <w:sz w:val="24"/>
      <w:szCs w:val="24"/>
    </w:rPr>
  </w:style>
  <w:style w:type="paragraph" w:styleId="Heading9">
    <w:name w:val="heading 9"/>
    <w:basedOn w:val="Normal"/>
    <w:next w:val="Normal"/>
    <w:link w:val="Heading9Char"/>
    <w:uiPriority w:val="9"/>
    <w:semiHidden/>
    <w:unhideWhenUsed/>
    <w:qFormat/>
    <w:rsid w:val="00232795"/>
    <w:pPr>
      <w:spacing w:before="240" w:after="60" w:line="240" w:lineRule="auto"/>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C65880"/>
    <w:rPr>
      <w:rFonts w:cs="Times New Roman"/>
      <w:b/>
      <w:bCs/>
    </w:rPr>
  </w:style>
  <w:style w:type="character" w:customStyle="1" w:styleId="Heading1Char">
    <w:name w:val="Heading 1 Char"/>
    <w:aliases w:val="ch­¬ng Char Char,Chương 1 Char,Heading Char,DB Char,heading Char,MVA Char,VN Char,h1 Char,Heading 11 Char,heading1 Char,Heading 1b Char,1 ghost Char,g Char,Heading 1(Report Only) Char,Chapter Char,Heading 1(Report Only)1 Char"/>
    <w:basedOn w:val="DefaultParagraphFont"/>
    <w:link w:val="Heading1"/>
    <w:rsid w:val="00FC0232"/>
    <w:rPr>
      <w:rFonts w:eastAsia="Times New Roman"/>
      <w:b/>
      <w:bCs/>
      <w:kern w:val="32"/>
      <w:szCs w:val="32"/>
    </w:rPr>
  </w:style>
  <w:style w:type="character" w:customStyle="1" w:styleId="Heading2Char">
    <w:name w:val="Heading 2 Char"/>
    <w:basedOn w:val="DefaultParagraphFont"/>
    <w:link w:val="Heading2"/>
    <w:uiPriority w:val="9"/>
    <w:rsid w:val="00455748"/>
    <w:rPr>
      <w:rFonts w:eastAsia="Times New Roman"/>
      <w:b/>
      <w:bCs/>
      <w:iCs/>
      <w:szCs w:val="20"/>
      <w:lang w:val="sv-SE"/>
    </w:rPr>
  </w:style>
  <w:style w:type="character" w:customStyle="1" w:styleId="Heading3Char">
    <w:name w:val="Heading 3 Char"/>
    <w:basedOn w:val="DefaultParagraphFont"/>
    <w:link w:val="Heading3"/>
    <w:uiPriority w:val="9"/>
    <w:rsid w:val="00A14A7F"/>
    <w:rPr>
      <w:rFonts w:eastAsia="Times New Roman"/>
      <w:b/>
      <w:bCs/>
      <w:sz w:val="26"/>
      <w:szCs w:val="26"/>
    </w:rPr>
  </w:style>
  <w:style w:type="character" w:customStyle="1" w:styleId="Heading4Char">
    <w:name w:val="Heading 4 Char"/>
    <w:basedOn w:val="DefaultParagraphFont"/>
    <w:link w:val="Heading4"/>
    <w:uiPriority w:val="9"/>
    <w:rsid w:val="00232795"/>
    <w:rPr>
      <w:rFonts w:eastAsia="Times New Roman"/>
      <w:b/>
      <w:bCs/>
      <w:sz w:val="20"/>
      <w:szCs w:val="20"/>
    </w:rPr>
  </w:style>
  <w:style w:type="character" w:customStyle="1" w:styleId="Heading5Char">
    <w:name w:val="Heading 5 Char"/>
    <w:basedOn w:val="DefaultParagraphFont"/>
    <w:link w:val="Heading5"/>
    <w:uiPriority w:val="9"/>
    <w:rsid w:val="00232795"/>
    <w:rPr>
      <w:rFonts w:eastAsia="Times New Roman"/>
      <w:b/>
      <w:bCs/>
      <w:i/>
      <w:iCs/>
      <w:sz w:val="26"/>
      <w:szCs w:val="26"/>
    </w:rPr>
  </w:style>
  <w:style w:type="character" w:customStyle="1" w:styleId="Heading7Char">
    <w:name w:val="Heading 7 Char"/>
    <w:aliases w:val="b.thuong Char"/>
    <w:basedOn w:val="DefaultParagraphFont"/>
    <w:link w:val="Heading7"/>
    <w:rsid w:val="00232795"/>
    <w:rPr>
      <w:rFonts w:ascii="Calibri" w:eastAsia="Calibri" w:hAnsi="Calibri"/>
      <w:sz w:val="24"/>
      <w:szCs w:val="24"/>
    </w:rPr>
  </w:style>
  <w:style w:type="character" w:customStyle="1" w:styleId="Heading9Char">
    <w:name w:val="Heading 9 Char"/>
    <w:basedOn w:val="DefaultParagraphFont"/>
    <w:link w:val="Heading9"/>
    <w:uiPriority w:val="9"/>
    <w:semiHidden/>
    <w:rsid w:val="00232795"/>
    <w:rPr>
      <w:rFonts w:ascii="Cambria" w:eastAsia="Times New Roman" w:hAnsi="Cambria"/>
      <w:sz w:val="22"/>
      <w:szCs w:val="22"/>
    </w:rPr>
  </w:style>
  <w:style w:type="character" w:styleId="Hyperlink">
    <w:name w:val="Hyperlink"/>
    <w:uiPriority w:val="99"/>
    <w:unhideWhenUsed/>
    <w:rsid w:val="00232795"/>
    <w:rPr>
      <w:color w:val="0000FF"/>
      <w:u w:val="single"/>
    </w:rPr>
  </w:style>
  <w:style w:type="character" w:customStyle="1" w:styleId="Heading1Char1">
    <w:name w:val="Heading 1 Char1"/>
    <w:aliases w:val="ch­¬ng Char Char1,Chương 1 Char1,Heading Char1,DB Char1,heading Char1,MVA Char1,VN Char1,h1 Char1,Heading 11 Char1,heading1 Char1,Heading 1b Char1,1 ghost Char1,g Char1,Heading 1(Report Only) Char1,Chapter Char1,Chapter1 Char"/>
    <w:rsid w:val="00232795"/>
    <w:rPr>
      <w:rFonts w:ascii="Cambria" w:eastAsia="Times New Roman" w:hAnsi="Cambria" w:cs="Times New Roman"/>
      <w:b/>
      <w:bCs/>
      <w:color w:val="365F91"/>
      <w:sz w:val="28"/>
      <w:szCs w:val="28"/>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9C1F52"/>
    <w:rPr>
      <w:b/>
      <w:bCs/>
      <w:caps/>
      <w:color w:val="FF0000"/>
      <w:shd w:val="clear" w:color="auto" w:fill="FFFFFF"/>
      <w:lang w:val="pt-BR"/>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Char Char, Char"/>
    <w:basedOn w:val="Heading1"/>
    <w:next w:val="Normal"/>
    <w:link w:val="NormalWebChar"/>
    <w:autoRedefine/>
    <w:uiPriority w:val="99"/>
    <w:unhideWhenUsed/>
    <w:qFormat/>
    <w:rsid w:val="009C1F52"/>
    <w:pPr>
      <w:shd w:val="clear" w:color="auto" w:fill="FFFFFF"/>
      <w:tabs>
        <w:tab w:val="left" w:pos="4962"/>
      </w:tabs>
      <w:spacing w:before="240" w:after="0" w:line="300" w:lineRule="auto"/>
      <w:jc w:val="center"/>
    </w:pPr>
    <w:rPr>
      <w:rFonts w:eastAsiaTheme="minorHAnsi"/>
      <w:caps/>
      <w:color w:val="FF0000"/>
      <w:kern w:val="0"/>
      <w:szCs w:val="28"/>
      <w:shd w:val="clear" w:color="auto" w:fill="FFFFFF"/>
      <w:lang w:val="pt-BR"/>
    </w:rPr>
  </w:style>
  <w:style w:type="character" w:customStyle="1" w:styleId="CommentTextChar">
    <w:name w:val="Comment Text Char"/>
    <w:link w:val="CommentText"/>
    <w:uiPriority w:val="99"/>
    <w:semiHidden/>
    <w:locked/>
    <w:rsid w:val="00232795"/>
    <w:rPr>
      <w:sz w:val="22"/>
      <w:szCs w:val="22"/>
    </w:rPr>
  </w:style>
  <w:style w:type="paragraph" w:styleId="CommentText">
    <w:name w:val="annotation text"/>
    <w:basedOn w:val="Normal"/>
    <w:link w:val="CommentTextChar"/>
    <w:uiPriority w:val="99"/>
    <w:semiHidden/>
    <w:unhideWhenUsed/>
    <w:rsid w:val="00232795"/>
    <w:pPr>
      <w:spacing w:after="0" w:line="240" w:lineRule="auto"/>
    </w:pPr>
    <w:rPr>
      <w:sz w:val="22"/>
      <w:szCs w:val="22"/>
    </w:rPr>
  </w:style>
  <w:style w:type="character" w:customStyle="1" w:styleId="CommentTextChar1">
    <w:name w:val="Comment Text Char1"/>
    <w:basedOn w:val="DefaultParagraphFont"/>
    <w:semiHidden/>
    <w:rsid w:val="00232795"/>
    <w:rPr>
      <w:sz w:val="20"/>
      <w:szCs w:val="20"/>
    </w:rPr>
  </w:style>
  <w:style w:type="character" w:customStyle="1" w:styleId="HeaderChar">
    <w:name w:val="Header Char"/>
    <w:aliases w:val="MyHeader Char,h Char Char,En-tête client Char,h Char1,MyHeader Char Char Char Char1,MyHeader Char Char Char Char Char Char Char,MyHeader Char Char Char Char Char,h Char Char Char Char Char Char,Header Char Char Char Char,headline Char"/>
    <w:link w:val="Header"/>
    <w:uiPriority w:val="99"/>
    <w:locked/>
    <w:rsid w:val="00232795"/>
    <w:rPr>
      <w:sz w:val="24"/>
      <w:szCs w:val="24"/>
    </w:rPr>
  </w:style>
  <w:style w:type="paragraph" w:styleId="Header">
    <w:name w:val="header"/>
    <w:aliases w:val="MyHeader,h Char,En-tête client,h,MyHeader Char Char Char,MyHeader Char Char Char Char Char Char,MyHeader Char Char Char Char,h Char Char Char Char Char,Header Char Char Char,MyHeader Char Char,headline,Heading 3.1,g1,g2,g3,g4,g5,g11,enlish,Char4"/>
    <w:basedOn w:val="Normal"/>
    <w:link w:val="HeaderChar"/>
    <w:uiPriority w:val="99"/>
    <w:unhideWhenUsed/>
    <w:qFormat/>
    <w:rsid w:val="00232795"/>
    <w:pPr>
      <w:tabs>
        <w:tab w:val="center" w:pos="4320"/>
        <w:tab w:val="right" w:pos="8640"/>
      </w:tabs>
      <w:spacing w:after="0" w:line="240" w:lineRule="auto"/>
    </w:pPr>
    <w:rPr>
      <w:sz w:val="24"/>
      <w:szCs w:val="24"/>
    </w:rPr>
  </w:style>
  <w:style w:type="character" w:customStyle="1" w:styleId="HeaderChar1">
    <w:name w:val="Header Char1"/>
    <w:aliases w:val="MyHeader Char1"/>
    <w:basedOn w:val="DefaultParagraphFont"/>
    <w:uiPriority w:val="99"/>
    <w:semiHidden/>
    <w:rsid w:val="00232795"/>
  </w:style>
  <w:style w:type="character" w:customStyle="1" w:styleId="FooterChar1">
    <w:name w:val="Footer Char1"/>
    <w:aliases w:val="Footer-Even Char,BVI-ft Char, BVI-ft Char"/>
    <w:link w:val="Footer"/>
    <w:locked/>
    <w:rsid w:val="00232795"/>
    <w:rPr>
      <w:sz w:val="24"/>
      <w:szCs w:val="24"/>
    </w:rPr>
  </w:style>
  <w:style w:type="paragraph" w:styleId="Footer">
    <w:name w:val="footer"/>
    <w:aliases w:val="Footer-Even,BVI-ft, BVI-ft"/>
    <w:basedOn w:val="Normal"/>
    <w:link w:val="FooterChar1"/>
    <w:uiPriority w:val="99"/>
    <w:unhideWhenUsed/>
    <w:rsid w:val="00232795"/>
    <w:pPr>
      <w:tabs>
        <w:tab w:val="center" w:pos="4320"/>
        <w:tab w:val="right" w:pos="8640"/>
      </w:tabs>
      <w:spacing w:after="0" w:line="240" w:lineRule="auto"/>
    </w:pPr>
    <w:rPr>
      <w:sz w:val="24"/>
      <w:szCs w:val="24"/>
    </w:rPr>
  </w:style>
  <w:style w:type="character" w:customStyle="1" w:styleId="FooterChar">
    <w:name w:val="Footer Char"/>
    <w:aliases w:val="Footer-Even Char1,BVI-ft Char1, BVI-ft Char1"/>
    <w:basedOn w:val="DefaultParagraphFont"/>
    <w:uiPriority w:val="99"/>
    <w:rsid w:val="00232795"/>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locked/>
    <w:rsid w:val="001866CA"/>
    <w:rPr>
      <w:rFonts w:cs="Calibri"/>
      <w:bCs/>
      <w:i/>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qFormat/>
    <w:rsid w:val="001866CA"/>
    <w:pPr>
      <w:spacing w:after="0" w:line="264" w:lineRule="auto"/>
      <w:jc w:val="center"/>
    </w:pPr>
    <w:rPr>
      <w:rFonts w:cs="Calibri"/>
      <w:bCs/>
      <w:i/>
    </w:rPr>
  </w:style>
  <w:style w:type="character" w:customStyle="1" w:styleId="TitleChar">
    <w:name w:val="Title Char"/>
    <w:aliases w:val="hinh Char,Hình Char"/>
    <w:link w:val="Title"/>
    <w:locked/>
    <w:rsid w:val="00232795"/>
    <w:rPr>
      <w:rFonts w:ascii=".VnTime" w:hAnsi=".VnTime"/>
      <w:spacing w:val="-2"/>
      <w:szCs w:val="24"/>
    </w:rPr>
  </w:style>
  <w:style w:type="paragraph" w:styleId="Title">
    <w:name w:val="Title"/>
    <w:aliases w:val="hinh,Hình"/>
    <w:basedOn w:val="Normal"/>
    <w:link w:val="TitleChar"/>
    <w:qFormat/>
    <w:rsid w:val="00232795"/>
    <w:pPr>
      <w:spacing w:after="0" w:line="240" w:lineRule="auto"/>
      <w:ind w:firstLine="720"/>
      <w:jc w:val="center"/>
    </w:pPr>
    <w:rPr>
      <w:rFonts w:ascii=".VnTime" w:hAnsi=".VnTime"/>
      <w:spacing w:val="-2"/>
      <w:szCs w:val="24"/>
    </w:rPr>
  </w:style>
  <w:style w:type="character" w:customStyle="1" w:styleId="TitleChar1">
    <w:name w:val="Title Char1"/>
    <w:aliases w:val="hinh Char1"/>
    <w:basedOn w:val="DefaultParagraphFont"/>
    <w:uiPriority w:val="10"/>
    <w:rsid w:val="00232795"/>
    <w:rPr>
      <w:rFonts w:asciiTheme="majorHAnsi" w:eastAsiaTheme="majorEastAsia" w:hAnsiTheme="majorHAnsi" w:cstheme="majorBidi"/>
      <w:color w:val="17365D" w:themeColor="text2" w:themeShade="BF"/>
      <w:spacing w:val="5"/>
      <w:kern w:val="28"/>
      <w:sz w:val="52"/>
      <w:szCs w:val="52"/>
    </w:rPr>
  </w:style>
  <w:style w:type="character" w:customStyle="1" w:styleId="BodyTextChar">
    <w:name w:val="Body Text Char"/>
    <w:aliases w:val="Body Text Char Char Char Char Char Char Char Char Char Char Char Char Char Char Char Char Char Char Char,Body Text Char Char Char Char,Body Text Char Char Char1,gl Char, Char3 Char,than bai Char, Char Char Char Char,Body Text1 Char"/>
    <w:link w:val="BodyText"/>
    <w:locked/>
    <w:rsid w:val="00232795"/>
    <w:rPr>
      <w:sz w:val="24"/>
      <w:szCs w:val="24"/>
    </w:rPr>
  </w:style>
  <w:style w:type="paragraph" w:styleId="BodyText">
    <w:name w:val="Body Text"/>
    <w:aliases w:val="Body Text Char Char Char Char Char Char Char Char Char Char Char Char Char Char Char Char Char Char,Body Text Char Char Char,Body Text Char Char,gl, Char3,than bai, Char Char Char,Body Text1,Char3,Body Text Char2,Body Text Char1 Char,bt,tench"/>
    <w:basedOn w:val="Normal"/>
    <w:link w:val="BodyTextChar"/>
    <w:uiPriority w:val="1"/>
    <w:unhideWhenUsed/>
    <w:qFormat/>
    <w:rsid w:val="00232795"/>
    <w:pPr>
      <w:spacing w:after="120" w:line="240" w:lineRule="auto"/>
    </w:pPr>
    <w:rPr>
      <w:sz w:val="24"/>
      <w:szCs w:val="24"/>
    </w:rPr>
  </w:style>
  <w:style w:type="character" w:customStyle="1" w:styleId="BodyTextChar1">
    <w:name w:val="Body Text Char1"/>
    <w:basedOn w:val="DefaultParagraphFont"/>
    <w:semiHidden/>
    <w:rsid w:val="00232795"/>
  </w:style>
  <w:style w:type="character" w:customStyle="1" w:styleId="BodyTextIndentChar">
    <w:name w:val="Body Text Indent Char"/>
    <w:aliases w:val="Char Char1"/>
    <w:link w:val="BodyTextIndent"/>
    <w:uiPriority w:val="99"/>
    <w:locked/>
    <w:rsid w:val="00232795"/>
    <w:rPr>
      <w:sz w:val="24"/>
      <w:szCs w:val="24"/>
    </w:rPr>
  </w:style>
  <w:style w:type="paragraph" w:styleId="BodyTextIndent">
    <w:name w:val="Body Text Indent"/>
    <w:aliases w:val="Char"/>
    <w:basedOn w:val="Normal"/>
    <w:link w:val="BodyTextIndentChar"/>
    <w:uiPriority w:val="99"/>
    <w:unhideWhenUsed/>
    <w:rsid w:val="00232795"/>
    <w:pPr>
      <w:spacing w:after="120" w:line="240" w:lineRule="auto"/>
      <w:ind w:left="360"/>
    </w:pPr>
    <w:rPr>
      <w:sz w:val="24"/>
      <w:szCs w:val="24"/>
    </w:rPr>
  </w:style>
  <w:style w:type="character" w:customStyle="1" w:styleId="BodyTextIndentChar1">
    <w:name w:val="Body Text Indent Char1"/>
    <w:aliases w:val="Char Char2"/>
    <w:basedOn w:val="DefaultParagraphFont"/>
    <w:semiHidden/>
    <w:rsid w:val="00232795"/>
  </w:style>
  <w:style w:type="character" w:customStyle="1" w:styleId="SubtitleChar">
    <w:name w:val="Subtitle Char"/>
    <w:link w:val="Subtitle"/>
    <w:locked/>
    <w:rsid w:val="00232795"/>
    <w:rPr>
      <w:rFonts w:ascii="Arial" w:hAnsi="Arial" w:cs="Arial"/>
      <w:sz w:val="24"/>
      <w:szCs w:val="24"/>
      <w:lang w:val="en-GB"/>
    </w:rPr>
  </w:style>
  <w:style w:type="paragraph" w:styleId="Subtitle">
    <w:name w:val="Subtitle"/>
    <w:basedOn w:val="Normal"/>
    <w:next w:val="Normal"/>
    <w:link w:val="SubtitleChar"/>
    <w:qFormat/>
    <w:rsid w:val="00232795"/>
    <w:pPr>
      <w:numPr>
        <w:ilvl w:val="1"/>
      </w:numPr>
      <w:spacing w:after="0" w:line="240" w:lineRule="auto"/>
    </w:pPr>
    <w:rPr>
      <w:rFonts w:ascii="Arial" w:hAnsi="Arial" w:cs="Arial"/>
      <w:sz w:val="24"/>
      <w:szCs w:val="24"/>
      <w:lang w:val="en-GB"/>
    </w:rPr>
  </w:style>
  <w:style w:type="character" w:customStyle="1" w:styleId="SubtitleChar1">
    <w:name w:val="Subtitle Char1"/>
    <w:basedOn w:val="DefaultParagraphFont"/>
    <w:rsid w:val="00232795"/>
    <w:rPr>
      <w:rFonts w:asciiTheme="majorHAnsi" w:eastAsiaTheme="majorEastAsia" w:hAnsiTheme="majorHAnsi" w:cstheme="majorBidi"/>
      <w:i/>
      <w:iCs/>
      <w:color w:val="4F81BD" w:themeColor="accent1"/>
      <w:spacing w:val="15"/>
      <w:sz w:val="24"/>
      <w:szCs w:val="24"/>
    </w:rPr>
  </w:style>
  <w:style w:type="character" w:customStyle="1" w:styleId="BodyText2Char">
    <w:name w:val="Body Text 2 Char"/>
    <w:link w:val="BodyText2"/>
    <w:uiPriority w:val="99"/>
    <w:semiHidden/>
    <w:locked/>
    <w:rsid w:val="00232795"/>
    <w:rPr>
      <w:sz w:val="24"/>
      <w:szCs w:val="24"/>
    </w:rPr>
  </w:style>
  <w:style w:type="paragraph" w:styleId="BodyText2">
    <w:name w:val="Body Text 2"/>
    <w:basedOn w:val="Normal"/>
    <w:link w:val="BodyText2Char"/>
    <w:uiPriority w:val="99"/>
    <w:semiHidden/>
    <w:unhideWhenUsed/>
    <w:rsid w:val="00232795"/>
    <w:pPr>
      <w:spacing w:after="120" w:line="480" w:lineRule="auto"/>
    </w:pPr>
    <w:rPr>
      <w:sz w:val="24"/>
      <w:szCs w:val="24"/>
    </w:rPr>
  </w:style>
  <w:style w:type="character" w:customStyle="1" w:styleId="BodyText2Char1">
    <w:name w:val="Body Text 2 Char1"/>
    <w:basedOn w:val="DefaultParagraphFont"/>
    <w:semiHidden/>
    <w:rsid w:val="00232795"/>
  </w:style>
  <w:style w:type="character" w:customStyle="1" w:styleId="BodyText3Char">
    <w:name w:val="Body Text 3 Char"/>
    <w:aliases w:val="Body Text 3 Char Char Char Char"/>
    <w:link w:val="BodyText3"/>
    <w:uiPriority w:val="99"/>
    <w:locked/>
    <w:rsid w:val="00232795"/>
    <w:rPr>
      <w:sz w:val="16"/>
      <w:szCs w:val="16"/>
    </w:rPr>
  </w:style>
  <w:style w:type="paragraph" w:styleId="BodyText3">
    <w:name w:val="Body Text 3"/>
    <w:aliases w:val="Body Text 3 Char Char Char"/>
    <w:basedOn w:val="Normal"/>
    <w:link w:val="BodyText3Char"/>
    <w:uiPriority w:val="99"/>
    <w:unhideWhenUsed/>
    <w:rsid w:val="00232795"/>
    <w:pPr>
      <w:spacing w:after="120" w:line="240" w:lineRule="auto"/>
    </w:pPr>
    <w:rPr>
      <w:sz w:val="16"/>
      <w:szCs w:val="16"/>
    </w:rPr>
  </w:style>
  <w:style w:type="character" w:customStyle="1" w:styleId="BodyText3Char1">
    <w:name w:val="Body Text 3 Char1"/>
    <w:basedOn w:val="DefaultParagraphFont"/>
    <w:semiHidden/>
    <w:rsid w:val="00232795"/>
    <w:rPr>
      <w:sz w:val="16"/>
      <w:szCs w:val="16"/>
    </w:rPr>
  </w:style>
  <w:style w:type="character" w:customStyle="1" w:styleId="BodyTextIndent2Char">
    <w:name w:val="Body Text Indent 2 Char"/>
    <w:link w:val="BodyTextIndent2"/>
    <w:locked/>
    <w:rsid w:val="00232795"/>
    <w:rPr>
      <w:sz w:val="24"/>
      <w:szCs w:val="24"/>
    </w:rPr>
  </w:style>
  <w:style w:type="paragraph" w:styleId="BodyTextIndent2">
    <w:name w:val="Body Text Indent 2"/>
    <w:basedOn w:val="Normal"/>
    <w:link w:val="BodyTextIndent2Char"/>
    <w:unhideWhenUsed/>
    <w:rsid w:val="00232795"/>
    <w:pPr>
      <w:spacing w:after="120" w:line="480" w:lineRule="auto"/>
      <w:ind w:left="360"/>
    </w:pPr>
    <w:rPr>
      <w:sz w:val="24"/>
      <w:szCs w:val="24"/>
    </w:rPr>
  </w:style>
  <w:style w:type="character" w:customStyle="1" w:styleId="BodyTextIndent2Char1">
    <w:name w:val="Body Text Indent 2 Char1"/>
    <w:basedOn w:val="DefaultParagraphFont"/>
    <w:semiHidden/>
    <w:rsid w:val="00232795"/>
  </w:style>
  <w:style w:type="character" w:customStyle="1" w:styleId="BodyTextIndent3Char">
    <w:name w:val="Body Text Indent 3 Char"/>
    <w:link w:val="BodyTextIndent3"/>
    <w:uiPriority w:val="99"/>
    <w:locked/>
    <w:rsid w:val="00232795"/>
    <w:rPr>
      <w:sz w:val="16"/>
      <w:szCs w:val="16"/>
    </w:rPr>
  </w:style>
  <w:style w:type="paragraph" w:styleId="BodyTextIndent3">
    <w:name w:val="Body Text Indent 3"/>
    <w:basedOn w:val="Normal"/>
    <w:link w:val="BodyTextIndent3Char"/>
    <w:uiPriority w:val="99"/>
    <w:unhideWhenUsed/>
    <w:rsid w:val="00232795"/>
    <w:pPr>
      <w:spacing w:after="120" w:line="240" w:lineRule="auto"/>
      <w:ind w:left="360"/>
    </w:pPr>
    <w:rPr>
      <w:sz w:val="16"/>
      <w:szCs w:val="16"/>
    </w:rPr>
  </w:style>
  <w:style w:type="character" w:customStyle="1" w:styleId="BodyTextIndent3Char1">
    <w:name w:val="Body Text Indent 3 Char1"/>
    <w:basedOn w:val="DefaultParagraphFont"/>
    <w:semiHidden/>
    <w:rsid w:val="00232795"/>
    <w:rPr>
      <w:sz w:val="16"/>
      <w:szCs w:val="16"/>
    </w:rPr>
  </w:style>
  <w:style w:type="character" w:customStyle="1" w:styleId="DocumentMapChar">
    <w:name w:val="Document Map Char"/>
    <w:link w:val="DocumentMap"/>
    <w:semiHidden/>
    <w:locked/>
    <w:rsid w:val="00232795"/>
    <w:rPr>
      <w:rFonts w:ascii="Tahoma" w:hAnsi="Tahoma" w:cs="Tahoma"/>
      <w:sz w:val="16"/>
      <w:szCs w:val="16"/>
    </w:rPr>
  </w:style>
  <w:style w:type="paragraph" w:styleId="DocumentMap">
    <w:name w:val="Document Map"/>
    <w:basedOn w:val="Normal"/>
    <w:link w:val="DocumentMapChar"/>
    <w:semiHidden/>
    <w:unhideWhenUsed/>
    <w:rsid w:val="00232795"/>
    <w:pPr>
      <w:spacing w:after="0" w:line="240" w:lineRule="auto"/>
    </w:pPr>
    <w:rPr>
      <w:rFonts w:ascii="Tahoma" w:hAnsi="Tahoma" w:cs="Tahoma"/>
      <w:sz w:val="16"/>
      <w:szCs w:val="16"/>
    </w:rPr>
  </w:style>
  <w:style w:type="character" w:customStyle="1" w:styleId="DocumentMapChar1">
    <w:name w:val="Document Map Char1"/>
    <w:basedOn w:val="DefaultParagraphFont"/>
    <w:semiHidden/>
    <w:rsid w:val="00232795"/>
    <w:rPr>
      <w:rFonts w:ascii="Tahoma" w:hAnsi="Tahoma" w:cs="Tahoma"/>
      <w:sz w:val="16"/>
      <w:szCs w:val="16"/>
    </w:rPr>
  </w:style>
  <w:style w:type="character" w:customStyle="1" w:styleId="PlainTextChar">
    <w:name w:val="Plain Text Char"/>
    <w:link w:val="PlainText"/>
    <w:semiHidden/>
    <w:locked/>
    <w:rsid w:val="00232795"/>
    <w:rPr>
      <w:rFonts w:ascii="Courier New" w:hAnsi="Courier New" w:cs="Courier New"/>
    </w:rPr>
  </w:style>
  <w:style w:type="paragraph" w:styleId="PlainText">
    <w:name w:val="Plain Text"/>
    <w:basedOn w:val="Normal"/>
    <w:link w:val="PlainTextChar"/>
    <w:semiHidden/>
    <w:unhideWhenUsed/>
    <w:rsid w:val="00232795"/>
    <w:pPr>
      <w:spacing w:after="0" w:line="240" w:lineRule="auto"/>
    </w:pPr>
    <w:rPr>
      <w:rFonts w:ascii="Courier New" w:hAnsi="Courier New" w:cs="Courier New"/>
    </w:rPr>
  </w:style>
  <w:style w:type="character" w:customStyle="1" w:styleId="PlainTextChar1">
    <w:name w:val="Plain Text Char1"/>
    <w:basedOn w:val="DefaultParagraphFont"/>
    <w:semiHidden/>
    <w:rsid w:val="00232795"/>
    <w:rPr>
      <w:rFonts w:ascii="Consolas" w:hAnsi="Consolas"/>
      <w:sz w:val="21"/>
      <w:szCs w:val="21"/>
    </w:rPr>
  </w:style>
  <w:style w:type="character" w:customStyle="1" w:styleId="CommentSubjectChar">
    <w:name w:val="Comment Subject Char"/>
    <w:link w:val="CommentSubject"/>
    <w:uiPriority w:val="99"/>
    <w:semiHidden/>
    <w:locked/>
    <w:rsid w:val="00232795"/>
    <w:rPr>
      <w:b/>
      <w:bCs/>
    </w:rPr>
  </w:style>
  <w:style w:type="paragraph" w:styleId="CommentSubject">
    <w:name w:val="annotation subject"/>
    <w:basedOn w:val="CommentText"/>
    <w:next w:val="CommentText"/>
    <w:link w:val="CommentSubjectChar"/>
    <w:uiPriority w:val="99"/>
    <w:semiHidden/>
    <w:unhideWhenUsed/>
    <w:rsid w:val="00232795"/>
    <w:rPr>
      <w:b/>
      <w:bCs/>
      <w:sz w:val="28"/>
      <w:szCs w:val="28"/>
    </w:rPr>
  </w:style>
  <w:style w:type="character" w:customStyle="1" w:styleId="CommentSubjectChar1">
    <w:name w:val="Comment Subject Char1"/>
    <w:basedOn w:val="CommentTextChar1"/>
    <w:semiHidden/>
    <w:rsid w:val="00232795"/>
    <w:rPr>
      <w:b/>
      <w:bCs/>
      <w:sz w:val="20"/>
      <w:szCs w:val="20"/>
    </w:rPr>
  </w:style>
  <w:style w:type="character" w:customStyle="1" w:styleId="BalloonTextChar">
    <w:name w:val="Balloon Text Char"/>
    <w:link w:val="BalloonText"/>
    <w:uiPriority w:val="99"/>
    <w:semiHidden/>
    <w:locked/>
    <w:rsid w:val="00232795"/>
    <w:rPr>
      <w:rFonts w:ascii="Tahoma" w:hAnsi="Tahoma" w:cs="Tahoma"/>
      <w:sz w:val="16"/>
      <w:szCs w:val="16"/>
    </w:rPr>
  </w:style>
  <w:style w:type="paragraph" w:styleId="BalloonText">
    <w:name w:val="Balloon Text"/>
    <w:basedOn w:val="Normal"/>
    <w:link w:val="BalloonTextChar"/>
    <w:uiPriority w:val="99"/>
    <w:semiHidden/>
    <w:unhideWhenUsed/>
    <w:rsid w:val="00232795"/>
    <w:pPr>
      <w:spacing w:after="0" w:line="240" w:lineRule="auto"/>
    </w:pPr>
    <w:rPr>
      <w:rFonts w:ascii="Tahoma" w:hAnsi="Tahoma" w:cs="Tahoma"/>
      <w:sz w:val="16"/>
      <w:szCs w:val="16"/>
    </w:rPr>
  </w:style>
  <w:style w:type="character" w:customStyle="1" w:styleId="BalloonTextChar1">
    <w:name w:val="Balloon Text Char1"/>
    <w:basedOn w:val="DefaultParagraphFont"/>
    <w:semiHidden/>
    <w:rsid w:val="00232795"/>
    <w:rPr>
      <w:rFonts w:ascii="Tahoma" w:hAnsi="Tahoma" w:cs="Tahoma"/>
      <w:sz w:val="16"/>
      <w:szCs w:val="16"/>
    </w:rPr>
  </w:style>
  <w:style w:type="character" w:customStyle="1" w:styleId="ListParagraphChar">
    <w:name w:val="List Paragraph Char"/>
    <w:aliases w:val="BẢNG Char,List Paragraph1 Char,H1 Char,List Paragraph2 Char,bảng Char,List Paragraph11 Char,muc Char,3.gach dau dong Char,ANNEX Char,List Paragraph12 Char,References Char,List Paragraph (numbered (a)) Char,Normal 2 Char,Bullets Char"/>
    <w:link w:val="ListParagraph"/>
    <w:uiPriority w:val="34"/>
    <w:qFormat/>
    <w:locked/>
    <w:rsid w:val="00232795"/>
    <w:rPr>
      <w:rFonts w:cs="Calibri"/>
    </w:rPr>
  </w:style>
  <w:style w:type="paragraph" w:styleId="ListParagraph">
    <w:name w:val="List Paragraph"/>
    <w:aliases w:val="BẢNG,List Paragraph1,H1,List Paragraph2,bảng,List Paragraph11,muc,3.gach dau dong,ANNEX,List Paragraph12,References,List Paragraph (numbered (a)),Normal 2,Bullets,List Bullet-OpsManual,Title Style 1,List Paragraph nowy,Liste 1"/>
    <w:basedOn w:val="Normal"/>
    <w:link w:val="ListParagraphChar"/>
    <w:uiPriority w:val="1"/>
    <w:qFormat/>
    <w:rsid w:val="00232795"/>
    <w:pPr>
      <w:spacing w:after="0" w:line="240" w:lineRule="auto"/>
      <w:ind w:left="720"/>
      <w:contextualSpacing/>
    </w:pPr>
    <w:rPr>
      <w:rFonts w:cs="Calibri"/>
    </w:rPr>
  </w:style>
  <w:style w:type="paragraph" w:customStyle="1" w:styleId="1Char">
    <w:name w:val="1 Char"/>
    <w:basedOn w:val="Normal"/>
    <w:rsid w:val="00232795"/>
    <w:pPr>
      <w:widowControl w:val="0"/>
      <w:spacing w:after="0" w:line="240" w:lineRule="auto"/>
      <w:jc w:val="both"/>
    </w:pPr>
    <w:rPr>
      <w:rFonts w:eastAsia="SimSun"/>
      <w:kern w:val="2"/>
      <w:sz w:val="24"/>
      <w:szCs w:val="24"/>
      <w:lang w:eastAsia="zh-CN"/>
    </w:rPr>
  </w:style>
  <w:style w:type="paragraph" w:customStyle="1" w:styleId="DefaultParagraphFontParaCharCharCharCharChar">
    <w:name w:val="Default Paragraph Font Para Char Char Char Char Char"/>
    <w:autoRedefine/>
    <w:rsid w:val="00232795"/>
    <w:pPr>
      <w:tabs>
        <w:tab w:val="left" w:pos="1152"/>
      </w:tabs>
      <w:spacing w:before="120" w:after="120" w:line="312" w:lineRule="auto"/>
    </w:pPr>
    <w:rPr>
      <w:rFonts w:ascii="Arial" w:eastAsia="Times New Roman" w:hAnsi="Arial" w:cs="Arial"/>
      <w:sz w:val="26"/>
      <w:szCs w:val="26"/>
    </w:rPr>
  </w:style>
  <w:style w:type="character" w:customStyle="1" w:styleId="baocaogschuanChar1">
    <w:name w:val="bao cao gs chuan Char1"/>
    <w:link w:val="baocaogschuan"/>
    <w:locked/>
    <w:rsid w:val="00232795"/>
  </w:style>
  <w:style w:type="paragraph" w:customStyle="1" w:styleId="baocaogschuan">
    <w:name w:val="bao cao gs chuan"/>
    <w:basedOn w:val="BodyTextIndent"/>
    <w:link w:val="baocaogschuanChar1"/>
    <w:rsid w:val="00232795"/>
    <w:pPr>
      <w:widowControl w:val="0"/>
      <w:spacing w:before="60" w:after="60" w:line="312" w:lineRule="auto"/>
      <w:ind w:left="0" w:firstLine="284"/>
      <w:jc w:val="both"/>
    </w:pPr>
    <w:rPr>
      <w:sz w:val="28"/>
      <w:szCs w:val="28"/>
    </w:rPr>
  </w:style>
  <w:style w:type="paragraph" w:customStyle="1" w:styleId="CharCharCharCharCharCharCharCharCharCharCharCharCharChar1CharCharCharChar">
    <w:name w:val="Char Char Char Char Char Char Char Char Char Char Char Char Char Char1 Char Char Char Char"/>
    <w:basedOn w:val="Normal"/>
    <w:rsid w:val="00232795"/>
    <w:pPr>
      <w:widowControl w:val="0"/>
      <w:spacing w:after="0" w:line="240" w:lineRule="auto"/>
      <w:jc w:val="both"/>
    </w:pPr>
    <w:rPr>
      <w:rFonts w:ascii="Tahoma" w:eastAsia="SimSun" w:hAnsi="Tahoma"/>
      <w:kern w:val="2"/>
      <w:szCs w:val="20"/>
      <w:lang w:eastAsia="zh-CN"/>
    </w:rPr>
  </w:style>
  <w:style w:type="character" w:customStyle="1" w:styleId="A4Char">
    <w:name w:val="A4 Char"/>
    <w:link w:val="A4"/>
    <w:locked/>
    <w:rsid w:val="00232795"/>
    <w:rPr>
      <w:b/>
      <w:i/>
    </w:rPr>
  </w:style>
  <w:style w:type="paragraph" w:customStyle="1" w:styleId="A4">
    <w:name w:val="A4"/>
    <w:basedOn w:val="Normal"/>
    <w:link w:val="A4Char"/>
    <w:rsid w:val="00232795"/>
    <w:pPr>
      <w:spacing w:before="60" w:after="60" w:line="288" w:lineRule="auto"/>
      <w:jc w:val="center"/>
    </w:pPr>
    <w:rPr>
      <w:b/>
      <w:i/>
    </w:rPr>
  </w:style>
  <w:style w:type="paragraph" w:customStyle="1" w:styleId="CharCharCharChar">
    <w:name w:val="Char Char Char Char"/>
    <w:basedOn w:val="Normal"/>
    <w:rsid w:val="00232795"/>
    <w:pPr>
      <w:spacing w:after="160" w:line="240" w:lineRule="exact"/>
    </w:pPr>
    <w:rPr>
      <w:rFonts w:ascii="Verdana" w:eastAsia="Times New Roman" w:hAnsi="Verdana"/>
      <w:sz w:val="20"/>
      <w:szCs w:val="20"/>
    </w:rPr>
  </w:style>
  <w:style w:type="character" w:customStyle="1" w:styleId="Style3Char">
    <w:name w:val="Style3 Char"/>
    <w:link w:val="Style3"/>
    <w:locked/>
    <w:rsid w:val="00232795"/>
    <w:rPr>
      <w:b/>
      <w:i/>
      <w:sz w:val="26"/>
    </w:rPr>
  </w:style>
  <w:style w:type="paragraph" w:customStyle="1" w:styleId="Style3">
    <w:name w:val="Style3"/>
    <w:basedOn w:val="Normal"/>
    <w:link w:val="Style3Char"/>
    <w:rsid w:val="00232795"/>
    <w:pPr>
      <w:keepNext/>
      <w:spacing w:before="40" w:after="40" w:line="360" w:lineRule="exact"/>
      <w:jc w:val="both"/>
      <w:outlineLvl w:val="0"/>
    </w:pPr>
    <w:rPr>
      <w:b/>
      <w:i/>
      <w:sz w:val="26"/>
    </w:rPr>
  </w:style>
  <w:style w:type="character" w:customStyle="1" w:styleId="CharCharChar6CharCharCharCharChar">
    <w:name w:val="Char Char Char6 Char Char Char Char Char"/>
    <w:link w:val="CharCharChar6CharCharCharChar"/>
    <w:locked/>
    <w:rsid w:val="00232795"/>
    <w:rPr>
      <w:rFonts w:ascii="SimSun" w:eastAsia="SimSun" w:hAnsi="SimSun"/>
      <w:kern w:val="2"/>
      <w:sz w:val="24"/>
      <w:szCs w:val="24"/>
      <w:lang w:eastAsia="zh-CN"/>
    </w:rPr>
  </w:style>
  <w:style w:type="paragraph" w:customStyle="1" w:styleId="CharCharChar6CharCharCharChar">
    <w:name w:val="Char Char Char6 Char Char Char Char"/>
    <w:basedOn w:val="Normal"/>
    <w:link w:val="CharCharChar6CharCharCharCharChar"/>
    <w:qFormat/>
    <w:rsid w:val="00232795"/>
    <w:pPr>
      <w:widowControl w:val="0"/>
      <w:spacing w:after="0" w:line="240" w:lineRule="auto"/>
      <w:jc w:val="both"/>
    </w:pPr>
    <w:rPr>
      <w:rFonts w:ascii="SimSun" w:eastAsia="SimSun" w:hAnsi="SimSun"/>
      <w:kern w:val="2"/>
      <w:sz w:val="24"/>
      <w:szCs w:val="24"/>
      <w:lang w:eastAsia="zh-CN"/>
    </w:rPr>
  </w:style>
  <w:style w:type="character" w:customStyle="1" w:styleId="Bodytext20">
    <w:name w:val="Body text (2)_"/>
    <w:link w:val="Bodytext21"/>
    <w:locked/>
    <w:rsid w:val="00232795"/>
    <w:rPr>
      <w:b/>
      <w:bCs/>
      <w:i/>
      <w:iCs/>
      <w:sz w:val="35"/>
      <w:szCs w:val="35"/>
      <w:shd w:val="clear" w:color="auto" w:fill="FFFFFF"/>
    </w:rPr>
  </w:style>
  <w:style w:type="paragraph" w:customStyle="1" w:styleId="Bodytext21">
    <w:name w:val="Body text (2)1"/>
    <w:basedOn w:val="Normal"/>
    <w:link w:val="Bodytext20"/>
    <w:qFormat/>
    <w:rsid w:val="00232795"/>
    <w:pPr>
      <w:widowControl w:val="0"/>
      <w:shd w:val="clear" w:color="auto" w:fill="FFFFFF"/>
      <w:spacing w:after="0" w:line="240" w:lineRule="atLeast"/>
      <w:jc w:val="both"/>
    </w:pPr>
    <w:rPr>
      <w:b/>
      <w:bCs/>
      <w:i/>
      <w:iCs/>
      <w:sz w:val="35"/>
      <w:szCs w:val="35"/>
    </w:rPr>
  </w:style>
  <w:style w:type="paragraph" w:customStyle="1" w:styleId="StyleTableBoldBlackJustifiedBefore0ptAfter0pt">
    <w:name w:val="Style Table + Bold Black Justified Before:  0 pt After:  0 pt ..."/>
    <w:basedOn w:val="Normal"/>
    <w:rsid w:val="00232795"/>
    <w:pPr>
      <w:spacing w:before="120" w:after="240" w:line="240" w:lineRule="auto"/>
      <w:jc w:val="both"/>
    </w:pPr>
    <w:rPr>
      <w:rFonts w:eastAsia="Times New Roman"/>
      <w:b/>
      <w:bCs/>
      <w:color w:val="000000"/>
      <w:sz w:val="26"/>
      <w:szCs w:val="20"/>
    </w:rPr>
  </w:style>
  <w:style w:type="character" w:customStyle="1" w:styleId="Style2Char">
    <w:name w:val="Style2 Char"/>
    <w:link w:val="Style2"/>
    <w:locked/>
    <w:rsid w:val="00232795"/>
    <w:rPr>
      <w:rFonts w:ascii="MS Mincho" w:eastAsia="MS Mincho"/>
      <w:b/>
      <w:kern w:val="2"/>
      <w:sz w:val="26"/>
      <w:lang w:eastAsia="ja-JP"/>
    </w:rPr>
  </w:style>
  <w:style w:type="paragraph" w:customStyle="1" w:styleId="Style2">
    <w:name w:val="Style2"/>
    <w:basedOn w:val="Normal"/>
    <w:link w:val="Style2Char"/>
    <w:qFormat/>
    <w:rsid w:val="00232795"/>
    <w:pPr>
      <w:spacing w:after="0" w:line="240" w:lineRule="auto"/>
      <w:jc w:val="both"/>
    </w:pPr>
    <w:rPr>
      <w:rFonts w:ascii="MS Mincho" w:eastAsia="MS Mincho"/>
      <w:b/>
      <w:kern w:val="2"/>
      <w:sz w:val="26"/>
      <w:lang w:eastAsia="ja-JP"/>
    </w:rPr>
  </w:style>
  <w:style w:type="character" w:customStyle="1" w:styleId="Style6CharCharCharChar">
    <w:name w:val="Style6 Char Char Char Char"/>
    <w:link w:val="Style6CharCharChar"/>
    <w:locked/>
    <w:rsid w:val="00232795"/>
    <w:rPr>
      <w:rFonts w:ascii="VNI-Times" w:hAnsi="VNI-Times"/>
      <w:sz w:val="24"/>
      <w:szCs w:val="24"/>
    </w:rPr>
  </w:style>
  <w:style w:type="paragraph" w:customStyle="1" w:styleId="Style6CharCharChar">
    <w:name w:val="Style6 Char Char Char"/>
    <w:basedOn w:val="Normal"/>
    <w:link w:val="Style6CharCharCharChar"/>
    <w:rsid w:val="00232795"/>
    <w:pPr>
      <w:spacing w:before="60" w:after="60" w:line="240" w:lineRule="auto"/>
      <w:ind w:left="992"/>
      <w:jc w:val="both"/>
    </w:pPr>
    <w:rPr>
      <w:rFonts w:ascii="VNI-Times" w:hAnsi="VNI-Times"/>
      <w:sz w:val="24"/>
      <w:szCs w:val="24"/>
    </w:rPr>
  </w:style>
  <w:style w:type="paragraph" w:customStyle="1" w:styleId="13">
    <w:name w:val="13"/>
    <w:basedOn w:val="Normal"/>
    <w:rsid w:val="00232795"/>
    <w:pPr>
      <w:spacing w:after="0" w:line="240" w:lineRule="auto"/>
      <w:ind w:firstLine="720"/>
      <w:jc w:val="both"/>
    </w:pPr>
    <w:rPr>
      <w:rFonts w:eastAsia="Times New Roman"/>
      <w:sz w:val="26"/>
      <w:szCs w:val="26"/>
    </w:rPr>
  </w:style>
  <w:style w:type="character" w:customStyle="1" w:styleId="3Char">
    <w:name w:val="3 Char"/>
    <w:link w:val="3"/>
    <w:locked/>
    <w:rsid w:val="00232795"/>
    <w:rPr>
      <w:b/>
      <w:color w:val="7030A0"/>
      <w:spacing w:val="-10"/>
      <w:sz w:val="26"/>
      <w:szCs w:val="26"/>
      <w:lang w:val="vi-VN"/>
    </w:rPr>
  </w:style>
  <w:style w:type="paragraph" w:customStyle="1" w:styleId="3">
    <w:name w:val="3"/>
    <w:link w:val="3Char"/>
    <w:autoRedefine/>
    <w:qFormat/>
    <w:rsid w:val="00232795"/>
    <w:pPr>
      <w:spacing w:before="20" w:after="20" w:line="316" w:lineRule="auto"/>
      <w:ind w:firstLine="709"/>
      <w:jc w:val="both"/>
    </w:pPr>
    <w:rPr>
      <w:b/>
      <w:color w:val="7030A0"/>
      <w:spacing w:val="-10"/>
      <w:sz w:val="26"/>
      <w:szCs w:val="26"/>
      <w:lang w:val="vi-VN"/>
    </w:rPr>
  </w:style>
  <w:style w:type="paragraph" w:customStyle="1" w:styleId="S3">
    <w:name w:val="S3"/>
    <w:basedOn w:val="Normal"/>
    <w:rsid w:val="00232795"/>
    <w:pPr>
      <w:spacing w:before="120" w:after="120" w:line="300" w:lineRule="auto"/>
      <w:jc w:val="both"/>
    </w:pPr>
    <w:rPr>
      <w:rFonts w:eastAsia="Times New Roman"/>
      <w:b/>
      <w:sz w:val="26"/>
      <w:szCs w:val="26"/>
    </w:rPr>
  </w:style>
  <w:style w:type="character" w:customStyle="1" w:styleId="S2Char">
    <w:name w:val="S2 Char"/>
    <w:link w:val="S2"/>
    <w:locked/>
    <w:rsid w:val="00232795"/>
    <w:rPr>
      <w:b/>
      <w:sz w:val="26"/>
      <w:szCs w:val="26"/>
    </w:rPr>
  </w:style>
  <w:style w:type="paragraph" w:customStyle="1" w:styleId="S2">
    <w:name w:val="S2"/>
    <w:basedOn w:val="Normal"/>
    <w:link w:val="S2Char"/>
    <w:rsid w:val="00232795"/>
    <w:pPr>
      <w:spacing w:before="120" w:after="120" w:line="300" w:lineRule="auto"/>
      <w:jc w:val="both"/>
    </w:pPr>
    <w:rPr>
      <w:b/>
      <w:sz w:val="26"/>
      <w:szCs w:val="26"/>
    </w:rPr>
  </w:style>
  <w:style w:type="character" w:customStyle="1" w:styleId="5Char">
    <w:name w:val="5 Char"/>
    <w:link w:val="5"/>
    <w:locked/>
    <w:rsid w:val="00232795"/>
    <w:rPr>
      <w:szCs w:val="24"/>
    </w:rPr>
  </w:style>
  <w:style w:type="paragraph" w:customStyle="1" w:styleId="5">
    <w:name w:val="5"/>
    <w:basedOn w:val="Normal"/>
    <w:link w:val="5Char"/>
    <w:qFormat/>
    <w:rsid w:val="00232795"/>
    <w:pPr>
      <w:spacing w:before="60" w:after="60" w:line="240" w:lineRule="auto"/>
      <w:ind w:firstLine="567"/>
      <w:jc w:val="both"/>
    </w:pPr>
    <w:rPr>
      <w:szCs w:val="24"/>
    </w:rPr>
  </w:style>
  <w:style w:type="paragraph" w:customStyle="1" w:styleId="Chuong">
    <w:name w:val="Chuong"/>
    <w:basedOn w:val="Normal"/>
    <w:rsid w:val="00232795"/>
    <w:pPr>
      <w:widowControl w:val="0"/>
      <w:spacing w:before="60" w:after="0" w:line="312" w:lineRule="auto"/>
      <w:ind w:left="567" w:hanging="567"/>
      <w:jc w:val="center"/>
    </w:pPr>
    <w:rPr>
      <w:rFonts w:eastAsia="Times New Roman"/>
      <w:b/>
      <w:bCs/>
      <w:lang w:val="en-GB"/>
    </w:rPr>
  </w:style>
  <w:style w:type="paragraph" w:customStyle="1" w:styleId="Ta">
    <w:name w:val="Ta"/>
    <w:basedOn w:val="Normal"/>
    <w:rsid w:val="00232795"/>
    <w:pPr>
      <w:keepNext/>
      <w:spacing w:before="240" w:after="60" w:line="240" w:lineRule="auto"/>
      <w:jc w:val="center"/>
      <w:outlineLvl w:val="0"/>
    </w:pPr>
    <w:rPr>
      <w:rFonts w:eastAsia="Times New Roman"/>
      <w:b/>
      <w:bCs/>
      <w:kern w:val="32"/>
      <w:sz w:val="26"/>
      <w:szCs w:val="26"/>
    </w:rPr>
  </w:style>
  <w:style w:type="character" w:customStyle="1" w:styleId="2Char">
    <w:name w:val="2 Char"/>
    <w:link w:val="2"/>
    <w:locked/>
    <w:rsid w:val="00232795"/>
    <w:rPr>
      <w:b/>
      <w:bCs/>
      <w:sz w:val="26"/>
      <w:szCs w:val="26"/>
      <w:lang w:val="vi-VN"/>
    </w:rPr>
  </w:style>
  <w:style w:type="paragraph" w:customStyle="1" w:styleId="2">
    <w:name w:val="2"/>
    <w:link w:val="2Char"/>
    <w:autoRedefine/>
    <w:rsid w:val="00232795"/>
    <w:pPr>
      <w:spacing w:after="0" w:line="324" w:lineRule="auto"/>
      <w:jc w:val="both"/>
    </w:pPr>
    <w:rPr>
      <w:b/>
      <w:bCs/>
      <w:sz w:val="26"/>
      <w:szCs w:val="26"/>
      <w:lang w:val="vi-VN"/>
    </w:rPr>
  </w:style>
  <w:style w:type="paragraph" w:customStyle="1" w:styleId="-">
    <w:name w:val="-"/>
    <w:basedOn w:val="Normal"/>
    <w:rsid w:val="00232795"/>
    <w:pPr>
      <w:tabs>
        <w:tab w:val="center" w:pos="4320"/>
        <w:tab w:val="right" w:pos="8640"/>
      </w:tabs>
      <w:spacing w:before="40" w:after="40" w:line="240" w:lineRule="auto"/>
      <w:ind w:firstLine="284"/>
      <w:jc w:val="both"/>
    </w:pPr>
    <w:rPr>
      <w:rFonts w:eastAsia="Times New Roman"/>
      <w:szCs w:val="20"/>
    </w:rPr>
  </w:style>
  <w:style w:type="paragraph" w:customStyle="1" w:styleId="chu">
    <w:name w:val="chu"/>
    <w:basedOn w:val="Header"/>
    <w:rsid w:val="00232795"/>
    <w:pPr>
      <w:spacing w:before="40" w:after="40"/>
      <w:ind w:firstLine="567"/>
      <w:jc w:val="both"/>
    </w:pPr>
    <w:rPr>
      <w:sz w:val="28"/>
      <w:szCs w:val="20"/>
    </w:rPr>
  </w:style>
  <w:style w:type="character" w:customStyle="1" w:styleId="4Char">
    <w:name w:val="4 Char"/>
    <w:link w:val="4"/>
    <w:locked/>
    <w:rsid w:val="009F501A"/>
    <w:rPr>
      <w:iCs/>
      <w:lang w:val="da-DK"/>
    </w:rPr>
  </w:style>
  <w:style w:type="paragraph" w:customStyle="1" w:styleId="4">
    <w:name w:val="4"/>
    <w:basedOn w:val="Normal"/>
    <w:link w:val="4Char"/>
    <w:autoRedefine/>
    <w:qFormat/>
    <w:rsid w:val="009F501A"/>
    <w:pPr>
      <w:spacing w:after="0" w:line="300" w:lineRule="auto"/>
      <w:ind w:firstLine="709"/>
      <w:jc w:val="both"/>
    </w:pPr>
    <w:rPr>
      <w:iCs/>
      <w:lang w:val="da-DK"/>
    </w:rPr>
  </w:style>
  <w:style w:type="paragraph" w:customStyle="1" w:styleId="NoSpacing1">
    <w:name w:val="No Spacing1"/>
    <w:aliases w:val="trong bang,No Spacing2"/>
    <w:qFormat/>
    <w:rsid w:val="00232795"/>
    <w:pPr>
      <w:spacing w:after="0" w:line="312" w:lineRule="auto"/>
    </w:pPr>
    <w:rPr>
      <w:rFonts w:eastAsia="Times New Roman"/>
      <w:sz w:val="26"/>
      <w:szCs w:val="24"/>
    </w:rPr>
  </w:style>
  <w:style w:type="character" w:customStyle="1" w:styleId="H-2CharChar">
    <w:name w:val="H-2 Char Char"/>
    <w:link w:val="H-2"/>
    <w:locked/>
    <w:rsid w:val="00232795"/>
    <w:rPr>
      <w:sz w:val="26"/>
      <w:lang w:val="fr-FR"/>
    </w:rPr>
  </w:style>
  <w:style w:type="paragraph" w:customStyle="1" w:styleId="H-2">
    <w:name w:val="H-2"/>
    <w:basedOn w:val="Normal"/>
    <w:link w:val="H-2CharChar"/>
    <w:rsid w:val="00232795"/>
    <w:pPr>
      <w:spacing w:before="120" w:after="0" w:line="360" w:lineRule="atLeast"/>
      <w:jc w:val="both"/>
    </w:pPr>
    <w:rPr>
      <w:sz w:val="26"/>
      <w:lang w:val="fr-FR"/>
    </w:rPr>
  </w:style>
  <w:style w:type="paragraph" w:styleId="NormalIndent">
    <w:name w:val="Normal Indent"/>
    <w:basedOn w:val="Normal"/>
    <w:unhideWhenUsed/>
    <w:rsid w:val="00232795"/>
    <w:pPr>
      <w:spacing w:after="0" w:line="240" w:lineRule="auto"/>
      <w:ind w:left="720"/>
    </w:pPr>
    <w:rPr>
      <w:rFonts w:eastAsia="Times New Roman"/>
      <w:sz w:val="24"/>
      <w:szCs w:val="24"/>
    </w:rPr>
  </w:style>
  <w:style w:type="paragraph" w:customStyle="1" w:styleId="StyleNormalIndentVnTimeLeft038">
    <w:name w:val="Style Normal Indent + .VnTime Left:  0.38&quot;"/>
    <w:basedOn w:val="NormalIndent"/>
    <w:rsid w:val="00232795"/>
    <w:pPr>
      <w:spacing w:before="60" w:after="60"/>
      <w:ind w:left="994"/>
      <w:jc w:val="both"/>
    </w:pPr>
    <w:rPr>
      <w:sz w:val="26"/>
      <w:szCs w:val="26"/>
    </w:rPr>
  </w:style>
  <w:style w:type="paragraph" w:customStyle="1" w:styleId="BodyText210">
    <w:name w:val="Body Text 21"/>
    <w:basedOn w:val="Normal"/>
    <w:rsid w:val="00232795"/>
    <w:pPr>
      <w:numPr>
        <w:ilvl w:val="12"/>
      </w:numPr>
      <w:autoSpaceDE w:val="0"/>
      <w:autoSpaceDN w:val="0"/>
      <w:spacing w:before="120" w:after="0" w:line="360" w:lineRule="auto"/>
      <w:ind w:firstLine="720"/>
      <w:jc w:val="both"/>
    </w:pPr>
    <w:rPr>
      <w:rFonts w:ascii=".VnTime" w:eastAsia="Times New Roman" w:hAnsi=".VnTime"/>
      <w:sz w:val="26"/>
      <w:szCs w:val="26"/>
      <w:lang w:val="en-GB"/>
    </w:rPr>
  </w:style>
  <w:style w:type="paragraph" w:customStyle="1" w:styleId="2-TAM">
    <w:name w:val="2 - TAM"/>
    <w:basedOn w:val="Normal"/>
    <w:rsid w:val="00232795"/>
    <w:pPr>
      <w:keepNext/>
      <w:spacing w:after="0"/>
      <w:jc w:val="both"/>
      <w:outlineLvl w:val="0"/>
    </w:pPr>
    <w:rPr>
      <w:rFonts w:eastAsia="Times New Roman" w:cs="Arial"/>
      <w:b/>
      <w:sz w:val="26"/>
      <w:szCs w:val="23"/>
    </w:rPr>
  </w:style>
  <w:style w:type="paragraph" w:customStyle="1" w:styleId="chuChar">
    <w:name w:val="chu Char"/>
    <w:basedOn w:val="Header"/>
    <w:link w:val="chuCharChar"/>
    <w:rsid w:val="00232795"/>
    <w:pPr>
      <w:spacing w:before="40" w:after="40"/>
      <w:ind w:firstLine="567"/>
      <w:jc w:val="both"/>
    </w:pPr>
    <w:rPr>
      <w:sz w:val="20"/>
    </w:rPr>
  </w:style>
  <w:style w:type="character" w:customStyle="1" w:styleId="chuCharChar">
    <w:name w:val="chu Char Char"/>
    <w:link w:val="chuChar"/>
    <w:rsid w:val="00232795"/>
    <w:rPr>
      <w:sz w:val="20"/>
      <w:szCs w:val="24"/>
    </w:rPr>
  </w:style>
  <w:style w:type="paragraph" w:customStyle="1" w:styleId="3-TAM">
    <w:name w:val="3 - TAM"/>
    <w:basedOn w:val="Normal"/>
    <w:qFormat/>
    <w:rsid w:val="00232795"/>
    <w:pPr>
      <w:widowControl w:val="0"/>
      <w:tabs>
        <w:tab w:val="num" w:pos="709"/>
      </w:tabs>
      <w:spacing w:before="120" w:after="0"/>
      <w:jc w:val="center"/>
    </w:pPr>
    <w:rPr>
      <w:rFonts w:eastAsia="Calibri"/>
      <w:b/>
      <w:sz w:val="26"/>
      <w:szCs w:val="26"/>
      <w:lang w:val="en-GB"/>
    </w:rPr>
  </w:style>
  <w:style w:type="paragraph" w:customStyle="1" w:styleId="xl25">
    <w:name w:val="xl25"/>
    <w:basedOn w:val="Normal"/>
    <w:rsid w:val="00232795"/>
    <w:pPr>
      <w:pBdr>
        <w:left w:val="single" w:sz="4" w:space="0" w:color="auto"/>
        <w:right w:val="single" w:sz="4" w:space="0" w:color="auto"/>
      </w:pBdr>
      <w:spacing w:before="100" w:beforeAutospacing="1" w:after="100" w:afterAutospacing="1" w:line="240" w:lineRule="auto"/>
      <w:jc w:val="both"/>
    </w:pPr>
    <w:rPr>
      <w:rFonts w:eastAsia="Times New Roman"/>
      <w:sz w:val="26"/>
      <w:szCs w:val="26"/>
    </w:rPr>
  </w:style>
  <w:style w:type="character" w:customStyle="1" w:styleId="CharChar6">
    <w:name w:val="Char Char6"/>
    <w:rsid w:val="00232795"/>
    <w:rPr>
      <w:spacing w:val="-6"/>
      <w:sz w:val="28"/>
      <w:szCs w:val="28"/>
      <w:lang w:val="en-US" w:eastAsia="en-US" w:bidi="ar-SA"/>
    </w:rPr>
  </w:style>
  <w:style w:type="character" w:customStyle="1" w:styleId="CharChar4">
    <w:name w:val="Char Char4"/>
    <w:rsid w:val="00232795"/>
    <w:rPr>
      <w:spacing w:val="-6"/>
      <w:sz w:val="28"/>
      <w:szCs w:val="28"/>
      <w:lang w:val="en-US" w:eastAsia="en-US" w:bidi="ar-SA"/>
    </w:rPr>
  </w:style>
  <w:style w:type="character" w:customStyle="1" w:styleId="CharChar">
    <w:name w:val="Char Char"/>
    <w:rsid w:val="00232795"/>
    <w:rPr>
      <w:sz w:val="24"/>
      <w:szCs w:val="24"/>
      <w:lang w:val="en-US" w:eastAsia="en-US" w:bidi="ar-SA"/>
    </w:rPr>
  </w:style>
  <w:style w:type="character" w:customStyle="1" w:styleId="apple-converted-space">
    <w:name w:val="apple-converted-space"/>
    <w:basedOn w:val="DefaultParagraphFont"/>
    <w:rsid w:val="00232795"/>
  </w:style>
  <w:style w:type="character" w:customStyle="1" w:styleId="CharChar23">
    <w:name w:val="Char Char23"/>
    <w:rsid w:val="00232795"/>
    <w:rPr>
      <w:rFonts w:ascii="Arial" w:hAnsi="Arial" w:cs="Arial" w:hint="default"/>
      <w:b/>
      <w:bCs/>
      <w:i/>
      <w:iCs/>
      <w:sz w:val="28"/>
      <w:szCs w:val="28"/>
      <w:lang w:val="en-US" w:eastAsia="en-US" w:bidi="ar-SA"/>
    </w:rPr>
  </w:style>
  <w:style w:type="character" w:customStyle="1" w:styleId="fontstyle01">
    <w:name w:val="fontstyle01"/>
    <w:rsid w:val="00232795"/>
    <w:rPr>
      <w:rFonts w:ascii="TimesNewRomanPSMT" w:hAnsi="TimesNewRomanPSMT" w:hint="default"/>
      <w:b w:val="0"/>
      <w:bCs w:val="0"/>
      <w:i w:val="0"/>
      <w:iCs w:val="0"/>
      <w:color w:val="000000"/>
      <w:sz w:val="26"/>
      <w:szCs w:val="26"/>
    </w:rPr>
  </w:style>
  <w:style w:type="character" w:customStyle="1" w:styleId="fontstyle21">
    <w:name w:val="fontstyle21"/>
    <w:rsid w:val="00232795"/>
    <w:rPr>
      <w:rFonts w:ascii="Wingdings-Regular" w:hAnsi="Wingdings-Regular" w:hint="default"/>
      <w:b w:val="0"/>
      <w:bCs w:val="0"/>
      <w:i w:val="0"/>
      <w:iCs w:val="0"/>
      <w:color w:val="000000"/>
      <w:sz w:val="26"/>
      <w:szCs w:val="26"/>
    </w:rPr>
  </w:style>
  <w:style w:type="paragraph" w:customStyle="1" w:styleId="HT-Bng">
    <w:name w:val="HT-Bảng"/>
    <w:basedOn w:val="Normal"/>
    <w:qFormat/>
    <w:rsid w:val="00232795"/>
    <w:pPr>
      <w:spacing w:before="120" w:after="0" w:line="288" w:lineRule="auto"/>
      <w:jc w:val="center"/>
    </w:pPr>
    <w:rPr>
      <w:rFonts w:eastAsia="Times New Roman"/>
      <w:b/>
      <w:sz w:val="26"/>
      <w:szCs w:val="26"/>
    </w:rPr>
  </w:style>
  <w:style w:type="paragraph" w:customStyle="1" w:styleId="Normal14pt">
    <w:name w:val="Normal + 14 pt"/>
    <w:aliases w:val="Bold,Normal + Times New Roman,Justified,First line:  0,5&quot;,Line spacing:  Multip...,Normal + 13 pt,Red,Before:  6 pt"/>
    <w:basedOn w:val="Normal"/>
    <w:link w:val="Normal14ptChar"/>
    <w:rsid w:val="00232795"/>
    <w:pPr>
      <w:spacing w:after="0" w:line="240" w:lineRule="auto"/>
      <w:ind w:firstLine="567"/>
      <w:jc w:val="both"/>
    </w:pPr>
    <w:rPr>
      <w:rFonts w:ascii="Calibri" w:eastAsia="Calibri" w:hAnsi="Calibri"/>
      <w:sz w:val="20"/>
      <w:szCs w:val="20"/>
    </w:rPr>
  </w:style>
  <w:style w:type="character" w:customStyle="1" w:styleId="Normal14ptChar">
    <w:name w:val="Normal + 14 pt Char"/>
    <w:aliases w:val="Bold Char Char"/>
    <w:link w:val="Normal14pt"/>
    <w:rsid w:val="00232795"/>
    <w:rPr>
      <w:rFonts w:ascii="Calibri" w:eastAsia="Calibri" w:hAnsi="Calibri"/>
      <w:sz w:val="20"/>
      <w:szCs w:val="20"/>
    </w:rPr>
  </w:style>
  <w:style w:type="paragraph" w:customStyle="1" w:styleId="body00">
    <w:name w:val="body00"/>
    <w:basedOn w:val="Normal"/>
    <w:rsid w:val="00232795"/>
    <w:pPr>
      <w:spacing w:before="60" w:after="60" w:line="240" w:lineRule="auto"/>
      <w:ind w:left="150" w:right="150"/>
      <w:jc w:val="both"/>
    </w:pPr>
    <w:rPr>
      <w:rFonts w:ascii="Arial" w:eastAsia="Times New Roman" w:hAnsi="Arial" w:cs="Arial"/>
      <w:color w:val="000000"/>
      <w:sz w:val="18"/>
      <w:szCs w:val="18"/>
    </w:rPr>
  </w:style>
  <w:style w:type="paragraph" w:customStyle="1" w:styleId="6">
    <w:name w:val="6"/>
    <w:basedOn w:val="Normal"/>
    <w:link w:val="6Char"/>
    <w:qFormat/>
    <w:rsid w:val="00232795"/>
    <w:pPr>
      <w:spacing w:after="0" w:line="300" w:lineRule="auto"/>
      <w:jc w:val="center"/>
    </w:pPr>
    <w:rPr>
      <w:rFonts w:ascii="Calibri" w:eastAsia="Calibri" w:hAnsi="Calibri"/>
      <w:b/>
      <w:i/>
      <w:color w:val="000000"/>
      <w:sz w:val="26"/>
      <w:szCs w:val="26"/>
    </w:rPr>
  </w:style>
  <w:style w:type="character" w:customStyle="1" w:styleId="6Char">
    <w:name w:val="6 Char"/>
    <w:link w:val="6"/>
    <w:locked/>
    <w:rsid w:val="00232795"/>
    <w:rPr>
      <w:rFonts w:ascii="Calibri" w:eastAsia="Calibri" w:hAnsi="Calibri"/>
      <w:b/>
      <w:i/>
      <w:color w:val="000000"/>
      <w:sz w:val="26"/>
      <w:szCs w:val="26"/>
    </w:rPr>
  </w:style>
  <w:style w:type="paragraph" w:customStyle="1" w:styleId="hnh">
    <w:name w:val="hình"/>
    <w:basedOn w:val="6"/>
    <w:link w:val="hnhChar"/>
    <w:qFormat/>
    <w:rsid w:val="00232795"/>
    <w:rPr>
      <w:b w:val="0"/>
    </w:rPr>
  </w:style>
  <w:style w:type="character" w:customStyle="1" w:styleId="hnhChar">
    <w:name w:val="hình Char"/>
    <w:link w:val="hnh"/>
    <w:rsid w:val="00232795"/>
    <w:rPr>
      <w:rFonts w:ascii="Calibri" w:eastAsia="Calibri" w:hAnsi="Calibri"/>
      <w:i/>
      <w:color w:val="000000"/>
      <w:sz w:val="26"/>
      <w:szCs w:val="26"/>
    </w:rPr>
  </w:style>
  <w:style w:type="paragraph" w:customStyle="1" w:styleId="L1">
    <w:name w:val="L1"/>
    <w:basedOn w:val="Normal"/>
    <w:rsid w:val="00232795"/>
    <w:pPr>
      <w:widowControl w:val="0"/>
      <w:tabs>
        <w:tab w:val="left" w:pos="170"/>
        <w:tab w:val="num" w:pos="852"/>
      </w:tabs>
      <w:spacing w:before="120" w:after="0" w:line="264" w:lineRule="auto"/>
      <w:ind w:left="908" w:hanging="340"/>
      <w:jc w:val="both"/>
    </w:pPr>
    <w:rPr>
      <w:rFonts w:eastAsia="Times New Roman" w:cs=".VnArialH"/>
      <w:noProof/>
      <w:sz w:val="26"/>
      <w:lang w:val="vi-VN" w:bidi="th-TH"/>
    </w:rPr>
  </w:style>
  <w:style w:type="character" w:styleId="Emphasis">
    <w:name w:val="Emphasis"/>
    <w:uiPriority w:val="20"/>
    <w:qFormat/>
    <w:rsid w:val="00232795"/>
    <w:rPr>
      <w:i/>
      <w:iCs/>
    </w:rPr>
  </w:style>
  <w:style w:type="paragraph" w:styleId="Revision">
    <w:name w:val="Revision"/>
    <w:hidden/>
    <w:uiPriority w:val="99"/>
    <w:semiHidden/>
    <w:rsid w:val="00232795"/>
    <w:pPr>
      <w:spacing w:after="0" w:line="240" w:lineRule="auto"/>
    </w:pPr>
    <w:rPr>
      <w:rFonts w:eastAsia="Times New Roman"/>
      <w:sz w:val="24"/>
      <w:szCs w:val="24"/>
    </w:rPr>
  </w:style>
  <w:style w:type="table" w:styleId="TableGrid">
    <w:name w:val="Table Grid"/>
    <w:aliases w:val="Muc lon,.bang"/>
    <w:basedOn w:val="TableNormal"/>
    <w:rsid w:val="00232795"/>
    <w:pPr>
      <w:spacing w:after="0" w:line="240" w:lineRule="auto"/>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32795"/>
    <w:pPr>
      <w:keepLines/>
      <w:spacing w:before="480" w:after="0" w:line="276" w:lineRule="auto"/>
      <w:outlineLvl w:val="9"/>
    </w:pPr>
    <w:rPr>
      <w:rFonts w:ascii="Cambria" w:hAnsi="Cambria"/>
      <w:color w:val="365F91"/>
      <w:kern w:val="0"/>
      <w:szCs w:val="28"/>
    </w:rPr>
  </w:style>
  <w:style w:type="paragraph" w:styleId="TOC1">
    <w:name w:val="toc 1"/>
    <w:basedOn w:val="Normal"/>
    <w:next w:val="Normal"/>
    <w:autoRedefine/>
    <w:uiPriority w:val="39"/>
    <w:unhideWhenUsed/>
    <w:rsid w:val="00F447FE"/>
    <w:pPr>
      <w:tabs>
        <w:tab w:val="right" w:leader="dot" w:pos="9345"/>
      </w:tabs>
      <w:spacing w:after="0" w:line="240" w:lineRule="auto"/>
      <w:jc w:val="both"/>
    </w:pPr>
    <w:rPr>
      <w:rFonts w:eastAsia="Times New Roman"/>
      <w:sz w:val="24"/>
      <w:szCs w:val="24"/>
    </w:rPr>
  </w:style>
  <w:style w:type="paragraph" w:styleId="TOC2">
    <w:name w:val="toc 2"/>
    <w:basedOn w:val="Normal"/>
    <w:next w:val="Normal"/>
    <w:autoRedefine/>
    <w:uiPriority w:val="39"/>
    <w:unhideWhenUsed/>
    <w:rsid w:val="00232795"/>
    <w:pPr>
      <w:spacing w:after="0" w:line="240" w:lineRule="auto"/>
      <w:ind w:left="240"/>
    </w:pPr>
    <w:rPr>
      <w:rFonts w:eastAsia="Times New Roman"/>
      <w:sz w:val="24"/>
      <w:szCs w:val="24"/>
    </w:rPr>
  </w:style>
  <w:style w:type="paragraph" w:styleId="TOC3">
    <w:name w:val="toc 3"/>
    <w:basedOn w:val="Normal"/>
    <w:next w:val="Normal"/>
    <w:autoRedefine/>
    <w:uiPriority w:val="39"/>
    <w:unhideWhenUsed/>
    <w:rsid w:val="00D42EFA"/>
    <w:pPr>
      <w:tabs>
        <w:tab w:val="right" w:leader="dot" w:pos="9345"/>
      </w:tabs>
      <w:spacing w:after="0" w:line="240" w:lineRule="auto"/>
    </w:pPr>
    <w:rPr>
      <w:rFonts w:eastAsia="Times New Roman"/>
      <w:b/>
      <w:noProof/>
      <w:sz w:val="24"/>
      <w:szCs w:val="24"/>
      <w:lang w:val="vi-VN"/>
    </w:rPr>
  </w:style>
  <w:style w:type="paragraph" w:customStyle="1" w:styleId="Noidung">
    <w:name w:val="Noi dung"/>
    <w:basedOn w:val="Normal"/>
    <w:link w:val="NoidungChar2"/>
    <w:qFormat/>
    <w:rsid w:val="00232795"/>
    <w:pPr>
      <w:spacing w:before="120" w:after="120" w:line="271" w:lineRule="auto"/>
      <w:ind w:firstLine="709"/>
      <w:jc w:val="both"/>
    </w:pPr>
    <w:rPr>
      <w:rFonts w:eastAsia="Times New Roman"/>
    </w:rPr>
  </w:style>
  <w:style w:type="character" w:customStyle="1" w:styleId="NoidungChar2">
    <w:name w:val="Noi dung Char2"/>
    <w:link w:val="Noidung"/>
    <w:rsid w:val="00232795"/>
    <w:rPr>
      <w:rFonts w:eastAsia="Times New Roman"/>
    </w:rPr>
  </w:style>
  <w:style w:type="paragraph" w:customStyle="1" w:styleId="Nidungmchnh">
    <w:name w:val="Nội dung mục hình"/>
    <w:basedOn w:val="Normal"/>
    <w:autoRedefine/>
    <w:uiPriority w:val="99"/>
    <w:qFormat/>
    <w:rsid w:val="00232795"/>
    <w:pPr>
      <w:widowControl w:val="0"/>
      <w:spacing w:before="60" w:after="60" w:line="240" w:lineRule="auto"/>
      <w:ind w:firstLine="709"/>
      <w:jc w:val="both"/>
    </w:pPr>
    <w:rPr>
      <w:rFonts w:eastAsia="Calibri"/>
      <w:lang w:val="vi-VN"/>
    </w:rPr>
  </w:style>
  <w:style w:type="paragraph" w:styleId="TOC4">
    <w:name w:val="toc 4"/>
    <w:basedOn w:val="Normal"/>
    <w:next w:val="Normal"/>
    <w:autoRedefine/>
    <w:uiPriority w:val="39"/>
    <w:unhideWhenUsed/>
    <w:rsid w:val="00232795"/>
    <w:pPr>
      <w:spacing w:after="100" w:line="259" w:lineRule="auto"/>
      <w:ind w:left="660"/>
    </w:pPr>
    <w:rPr>
      <w:rFonts w:ascii="Calibri" w:eastAsia="Times New Roman" w:hAnsi="Calibri"/>
      <w:sz w:val="22"/>
      <w:szCs w:val="22"/>
    </w:rPr>
  </w:style>
  <w:style w:type="paragraph" w:styleId="TOC5">
    <w:name w:val="toc 5"/>
    <w:basedOn w:val="Normal"/>
    <w:next w:val="Normal"/>
    <w:autoRedefine/>
    <w:uiPriority w:val="39"/>
    <w:unhideWhenUsed/>
    <w:rsid w:val="00232795"/>
    <w:pPr>
      <w:spacing w:after="100" w:line="259"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232795"/>
    <w:pPr>
      <w:spacing w:after="100" w:line="259"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232795"/>
    <w:pPr>
      <w:spacing w:after="100" w:line="259"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232795"/>
    <w:pPr>
      <w:spacing w:after="100" w:line="259"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232795"/>
    <w:pPr>
      <w:spacing w:after="100" w:line="259" w:lineRule="auto"/>
      <w:ind w:left="1760"/>
    </w:pPr>
    <w:rPr>
      <w:rFonts w:ascii="Calibri" w:eastAsia="Times New Roman" w:hAnsi="Calibri"/>
      <w:sz w:val="22"/>
      <w:szCs w:val="22"/>
    </w:rPr>
  </w:style>
  <w:style w:type="character" w:customStyle="1" w:styleId="UnresolvedMention1">
    <w:name w:val="Unresolved Mention1"/>
    <w:uiPriority w:val="99"/>
    <w:semiHidden/>
    <w:unhideWhenUsed/>
    <w:rsid w:val="00232795"/>
    <w:rPr>
      <w:color w:val="605E5C"/>
      <w:shd w:val="clear" w:color="auto" w:fill="E1DFDD"/>
    </w:rPr>
  </w:style>
  <w:style w:type="character" w:customStyle="1" w:styleId="Khc">
    <w:name w:val="Khác_"/>
    <w:link w:val="Khc0"/>
    <w:rsid w:val="003D7315"/>
    <w:rPr>
      <w:sz w:val="26"/>
      <w:szCs w:val="26"/>
    </w:rPr>
  </w:style>
  <w:style w:type="paragraph" w:customStyle="1" w:styleId="Khc0">
    <w:name w:val="Khác"/>
    <w:basedOn w:val="Normal"/>
    <w:link w:val="Khc"/>
    <w:rsid w:val="003D7315"/>
    <w:pPr>
      <w:widowControl w:val="0"/>
      <w:spacing w:after="0" w:line="290" w:lineRule="auto"/>
      <w:ind w:firstLine="400"/>
    </w:pPr>
    <w:rPr>
      <w:sz w:val="26"/>
      <w:szCs w:val="26"/>
    </w:rPr>
  </w:style>
  <w:style w:type="character" w:styleId="CommentReference">
    <w:name w:val="annotation reference"/>
    <w:basedOn w:val="DefaultParagraphFont"/>
    <w:uiPriority w:val="99"/>
    <w:semiHidden/>
    <w:unhideWhenUsed/>
    <w:rsid w:val="00901E7F"/>
    <w:rPr>
      <w:sz w:val="16"/>
      <w:szCs w:val="16"/>
    </w:rPr>
  </w:style>
  <w:style w:type="paragraph" w:styleId="TableofFigures">
    <w:name w:val="table of figures"/>
    <w:basedOn w:val="Normal"/>
    <w:next w:val="Normal"/>
    <w:uiPriority w:val="99"/>
    <w:unhideWhenUsed/>
    <w:rsid w:val="0074466E"/>
    <w:pPr>
      <w:spacing w:after="0"/>
    </w:pPr>
  </w:style>
  <w:style w:type="character" w:customStyle="1" w:styleId="UnresolvedMention">
    <w:name w:val="Unresolved Mention"/>
    <w:basedOn w:val="DefaultParagraphFont"/>
    <w:uiPriority w:val="99"/>
    <w:semiHidden/>
    <w:unhideWhenUsed/>
    <w:rsid w:val="00595471"/>
    <w:rPr>
      <w:color w:val="605E5C"/>
      <w:shd w:val="clear" w:color="auto" w:fill="E1DFDD"/>
    </w:rPr>
  </w:style>
  <w:style w:type="paragraph" w:customStyle="1" w:styleId="TableParagraph">
    <w:name w:val="Table Paragraph"/>
    <w:basedOn w:val="Normal"/>
    <w:uiPriority w:val="1"/>
    <w:qFormat/>
    <w:rsid w:val="00CF360D"/>
    <w:pPr>
      <w:widowControl w:val="0"/>
      <w:autoSpaceDE w:val="0"/>
      <w:autoSpaceDN w:val="0"/>
      <w:spacing w:after="0" w:line="240" w:lineRule="auto"/>
      <w:jc w:val="center"/>
    </w:pPr>
    <w:rPr>
      <w:rFonts w:eastAsia="Times New Roman"/>
      <w:sz w:val="22"/>
      <w:szCs w:val="22"/>
    </w:rPr>
  </w:style>
  <w:style w:type="character" w:customStyle="1" w:styleId="hgkelc">
    <w:name w:val="hgkelc"/>
    <w:basedOn w:val="DefaultParagraphFont"/>
    <w:rsid w:val="006B4102"/>
  </w:style>
  <w:style w:type="character" w:styleId="SubtleEmphasis">
    <w:name w:val="Subtle Emphasis"/>
    <w:uiPriority w:val="19"/>
    <w:qFormat/>
    <w:rsid w:val="00881C07"/>
    <w:rPr>
      <w:i/>
      <w:iCs/>
      <w:color w:val="404040"/>
    </w:rPr>
  </w:style>
  <w:style w:type="paragraph" w:customStyle="1" w:styleId="Bng">
    <w:name w:val="Bảng"/>
    <w:basedOn w:val="Normal"/>
    <w:link w:val="BngChar"/>
    <w:qFormat/>
    <w:rsid w:val="00881C07"/>
    <w:pPr>
      <w:spacing w:after="160" w:line="259" w:lineRule="auto"/>
      <w:jc w:val="center"/>
    </w:pPr>
    <w:rPr>
      <w:rFonts w:eastAsia="Calibri"/>
      <w:b/>
      <w:i/>
      <w:color w:val="000000"/>
      <w:sz w:val="26"/>
      <w:szCs w:val="22"/>
    </w:rPr>
  </w:style>
  <w:style w:type="character" w:customStyle="1" w:styleId="BngChar">
    <w:name w:val="Bảng Char"/>
    <w:link w:val="Bng"/>
    <w:rsid w:val="00881C07"/>
    <w:rPr>
      <w:rFonts w:eastAsia="Calibri"/>
      <w:b/>
      <w:i/>
      <w:color w:val="000000"/>
      <w:sz w:val="26"/>
      <w:szCs w:val="22"/>
    </w:rPr>
  </w:style>
  <w:style w:type="paragraph" w:customStyle="1" w:styleId="Doanvanthuong">
    <w:name w:val="Doan van thuong"/>
    <w:basedOn w:val="Normal"/>
    <w:next w:val="Normal"/>
    <w:link w:val="DoanvanthuongCharChar"/>
    <w:rsid w:val="00881C07"/>
    <w:pPr>
      <w:spacing w:before="120" w:after="0" w:line="240" w:lineRule="auto"/>
      <w:ind w:firstLine="851"/>
      <w:jc w:val="both"/>
    </w:pPr>
    <w:rPr>
      <w:rFonts w:eastAsia="Batang"/>
      <w:lang w:val="nl-NL"/>
    </w:rPr>
  </w:style>
  <w:style w:type="character" w:customStyle="1" w:styleId="DoanvanthuongCharChar">
    <w:name w:val="Doan van thuong Char Char"/>
    <w:link w:val="Doanvanthuong"/>
    <w:rsid w:val="00881C07"/>
    <w:rPr>
      <w:rFonts w:eastAsia="Batang"/>
      <w:lang w:val="nl-NL"/>
    </w:rPr>
  </w:style>
  <w:style w:type="paragraph" w:customStyle="1" w:styleId="canchinh">
    <w:name w:val="canchinh"/>
    <w:basedOn w:val="Normal"/>
    <w:rsid w:val="00881C07"/>
    <w:pPr>
      <w:spacing w:before="120" w:after="60" w:line="312" w:lineRule="auto"/>
      <w:ind w:firstLine="741"/>
      <w:jc w:val="both"/>
    </w:pPr>
    <w:rPr>
      <w:rFonts w:eastAsia="Times New Roman"/>
      <w:color w:val="000000"/>
      <w:sz w:val="26"/>
      <w:szCs w:val="20"/>
    </w:rPr>
  </w:style>
  <w:style w:type="paragraph" w:customStyle="1" w:styleId="BodyText22">
    <w:name w:val="Body Text 22"/>
    <w:basedOn w:val="Normal"/>
    <w:rsid w:val="00881C07"/>
    <w:pPr>
      <w:tabs>
        <w:tab w:val="left" w:pos="720"/>
      </w:tabs>
      <w:spacing w:after="0" w:line="240" w:lineRule="auto"/>
      <w:jc w:val="both"/>
    </w:pPr>
    <w:rPr>
      <w:rFonts w:eastAsia="Times New Roman"/>
      <w:sz w:val="26"/>
      <w:szCs w:val="20"/>
    </w:rPr>
  </w:style>
  <w:style w:type="character" w:customStyle="1" w:styleId="UnresolvedMention2">
    <w:name w:val="Unresolved Mention2"/>
    <w:uiPriority w:val="99"/>
    <w:semiHidden/>
    <w:unhideWhenUsed/>
    <w:rsid w:val="00881C07"/>
    <w:rPr>
      <w:color w:val="605E5C"/>
      <w:shd w:val="clear" w:color="auto" w:fill="E1DFDD"/>
    </w:rPr>
  </w:style>
  <w:style w:type="character" w:customStyle="1" w:styleId="UnresolvedMention3">
    <w:name w:val="Unresolved Mention3"/>
    <w:uiPriority w:val="99"/>
    <w:semiHidden/>
    <w:unhideWhenUsed/>
    <w:rsid w:val="00881C07"/>
    <w:rPr>
      <w:color w:val="605E5C"/>
      <w:shd w:val="clear" w:color="auto" w:fill="E1DFDD"/>
    </w:rPr>
  </w:style>
  <w:style w:type="character" w:styleId="FollowedHyperlink">
    <w:name w:val="FollowedHyperlink"/>
    <w:uiPriority w:val="99"/>
    <w:semiHidden/>
    <w:unhideWhenUsed/>
    <w:rsid w:val="00881C07"/>
    <w:rPr>
      <w:color w:val="954F72"/>
      <w:u w:val="single"/>
    </w:rPr>
  </w:style>
  <w:style w:type="paragraph" w:customStyle="1" w:styleId="msonormal0">
    <w:name w:val="msonormal"/>
    <w:basedOn w:val="Normal"/>
    <w:rsid w:val="00881C07"/>
    <w:pPr>
      <w:spacing w:before="100" w:beforeAutospacing="1" w:after="100" w:afterAutospacing="1" w:line="240" w:lineRule="auto"/>
    </w:pPr>
    <w:rPr>
      <w:rFonts w:eastAsia="Times New Roman"/>
      <w:sz w:val="24"/>
      <w:szCs w:val="24"/>
    </w:rPr>
  </w:style>
  <w:style w:type="paragraph" w:customStyle="1" w:styleId="xl63">
    <w:name w:val="xl63"/>
    <w:basedOn w:val="Normal"/>
    <w:rsid w:val="00881C07"/>
    <w:pPr>
      <w:spacing w:before="100" w:beforeAutospacing="1" w:after="100" w:afterAutospacing="1" w:line="240" w:lineRule="auto"/>
      <w:jc w:val="center"/>
      <w:textAlignment w:val="center"/>
    </w:pPr>
    <w:rPr>
      <w:rFonts w:eastAsia="Times New Roman"/>
      <w:sz w:val="24"/>
      <w:szCs w:val="24"/>
    </w:rPr>
  </w:style>
  <w:style w:type="paragraph" w:customStyle="1" w:styleId="xl64">
    <w:name w:val="xl64"/>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65">
    <w:name w:val="xl65"/>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66">
    <w:name w:val="xl66"/>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67">
    <w:name w:val="xl67"/>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68">
    <w:name w:val="xl68"/>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69">
    <w:name w:val="xl69"/>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2"/>
      <w:szCs w:val="22"/>
    </w:rPr>
  </w:style>
  <w:style w:type="paragraph" w:customStyle="1" w:styleId="xl70">
    <w:name w:val="xl70"/>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71">
    <w:name w:val="xl71"/>
    <w:basedOn w:val="Normal"/>
    <w:rsid w:val="00881C07"/>
    <w:pPr>
      <w:spacing w:before="100" w:beforeAutospacing="1" w:after="100" w:afterAutospacing="1" w:line="240" w:lineRule="auto"/>
      <w:jc w:val="center"/>
      <w:textAlignment w:val="center"/>
    </w:pPr>
    <w:rPr>
      <w:rFonts w:eastAsia="Times New Roman"/>
      <w:b/>
      <w:bCs/>
      <w:sz w:val="24"/>
      <w:szCs w:val="24"/>
    </w:rPr>
  </w:style>
  <w:style w:type="paragraph" w:customStyle="1" w:styleId="xl72">
    <w:name w:val="xl72"/>
    <w:basedOn w:val="Normal"/>
    <w:rsid w:val="00881C0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73">
    <w:name w:val="xl73"/>
    <w:basedOn w:val="Normal"/>
    <w:rsid w:val="00881C07"/>
    <w:pPr>
      <w:pBdr>
        <w:top w:val="single" w:sz="4" w:space="0" w:color="auto"/>
        <w:bottom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74">
    <w:name w:val="xl74"/>
    <w:basedOn w:val="Normal"/>
    <w:rsid w:val="00881C0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75">
    <w:name w:val="xl75"/>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76">
    <w:name w:val="xl76"/>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2"/>
      <w:szCs w:val="22"/>
    </w:rPr>
  </w:style>
  <w:style w:type="table" w:customStyle="1" w:styleId="TableGrid3">
    <w:name w:val="Table Grid3"/>
    <w:basedOn w:val="TableNormal"/>
    <w:next w:val="TableGrid"/>
    <w:uiPriority w:val="59"/>
    <w:rsid w:val="00881C07"/>
    <w:pPr>
      <w:spacing w:after="0" w:line="240" w:lineRule="auto"/>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81C07"/>
    <w:pPr>
      <w:spacing w:after="0" w:line="240" w:lineRule="auto"/>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81C07"/>
  </w:style>
  <w:style w:type="paragraph" w:customStyle="1" w:styleId="Heading21">
    <w:name w:val="Heading 21"/>
    <w:basedOn w:val="Normal"/>
    <w:next w:val="Normal"/>
    <w:uiPriority w:val="9"/>
    <w:unhideWhenUsed/>
    <w:qFormat/>
    <w:rsid w:val="00881C07"/>
    <w:pPr>
      <w:keepNext/>
      <w:keepLines/>
      <w:spacing w:before="40" w:after="0" w:line="259" w:lineRule="auto"/>
      <w:jc w:val="both"/>
      <w:outlineLvl w:val="1"/>
    </w:pPr>
    <w:rPr>
      <w:rFonts w:eastAsia="SimSun"/>
      <w:b/>
      <w:color w:val="000000"/>
      <w:sz w:val="26"/>
      <w:szCs w:val="26"/>
    </w:rPr>
  </w:style>
  <w:style w:type="paragraph" w:customStyle="1" w:styleId="Heading31">
    <w:name w:val="Heading 31"/>
    <w:basedOn w:val="Normal"/>
    <w:next w:val="Normal"/>
    <w:uiPriority w:val="9"/>
    <w:unhideWhenUsed/>
    <w:qFormat/>
    <w:rsid w:val="00881C07"/>
    <w:pPr>
      <w:keepNext/>
      <w:keepLines/>
      <w:spacing w:before="40" w:after="0" w:line="259" w:lineRule="auto"/>
      <w:jc w:val="both"/>
      <w:outlineLvl w:val="2"/>
    </w:pPr>
    <w:rPr>
      <w:rFonts w:eastAsia="SimSun"/>
      <w:b/>
      <w:color w:val="000000"/>
      <w:sz w:val="26"/>
      <w:szCs w:val="24"/>
    </w:rPr>
  </w:style>
  <w:style w:type="paragraph" w:customStyle="1" w:styleId="Heading41">
    <w:name w:val="Heading 41"/>
    <w:basedOn w:val="Normal"/>
    <w:next w:val="Normal"/>
    <w:uiPriority w:val="9"/>
    <w:unhideWhenUsed/>
    <w:qFormat/>
    <w:rsid w:val="00881C07"/>
    <w:pPr>
      <w:keepNext/>
      <w:keepLines/>
      <w:spacing w:before="40" w:after="0" w:line="259" w:lineRule="auto"/>
      <w:jc w:val="both"/>
      <w:outlineLvl w:val="3"/>
    </w:pPr>
    <w:rPr>
      <w:rFonts w:eastAsia="SimSun"/>
      <w:b/>
      <w:iCs/>
      <w:color w:val="000000"/>
      <w:sz w:val="26"/>
      <w:szCs w:val="22"/>
    </w:rPr>
  </w:style>
  <w:style w:type="paragraph" w:customStyle="1" w:styleId="Heading51">
    <w:name w:val="Heading 51"/>
    <w:basedOn w:val="Normal"/>
    <w:next w:val="Normal"/>
    <w:uiPriority w:val="9"/>
    <w:unhideWhenUsed/>
    <w:qFormat/>
    <w:rsid w:val="00881C07"/>
    <w:pPr>
      <w:keepNext/>
      <w:keepLines/>
      <w:spacing w:before="40" w:after="0" w:line="259" w:lineRule="auto"/>
      <w:jc w:val="both"/>
      <w:outlineLvl w:val="4"/>
    </w:pPr>
    <w:rPr>
      <w:rFonts w:eastAsia="SimSun"/>
      <w:b/>
      <w:i/>
      <w:color w:val="000000"/>
      <w:sz w:val="26"/>
      <w:szCs w:val="22"/>
    </w:rPr>
  </w:style>
  <w:style w:type="numbering" w:customStyle="1" w:styleId="NoList11">
    <w:name w:val="No List11"/>
    <w:next w:val="NoList"/>
    <w:uiPriority w:val="99"/>
    <w:semiHidden/>
    <w:unhideWhenUsed/>
    <w:rsid w:val="00881C07"/>
  </w:style>
  <w:style w:type="paragraph" w:customStyle="1" w:styleId="NormalWeb1">
    <w:name w:val="Normal (Web)1"/>
    <w:basedOn w:val="Normal"/>
    <w:next w:val="NormalWeb"/>
    <w:unhideWhenUsed/>
    <w:rsid w:val="00881C07"/>
    <w:pPr>
      <w:spacing w:after="160" w:line="259" w:lineRule="auto"/>
      <w:jc w:val="both"/>
    </w:pPr>
    <w:rPr>
      <w:rFonts w:eastAsia="Calibri"/>
      <w:sz w:val="24"/>
      <w:szCs w:val="24"/>
    </w:rPr>
  </w:style>
  <w:style w:type="character" w:customStyle="1" w:styleId="Heading2Char1">
    <w:name w:val="Heading 2 Char1"/>
    <w:uiPriority w:val="9"/>
    <w:semiHidden/>
    <w:rsid w:val="00881C07"/>
    <w:rPr>
      <w:rFonts w:ascii="Cambria" w:eastAsia="SimSun" w:hAnsi="Cambria" w:cs="Times New Roman"/>
      <w:b/>
      <w:bCs/>
      <w:color w:val="4F81BD"/>
      <w:sz w:val="26"/>
      <w:szCs w:val="26"/>
    </w:rPr>
  </w:style>
  <w:style w:type="character" w:customStyle="1" w:styleId="Heading3Char1">
    <w:name w:val="Heading 3 Char1"/>
    <w:uiPriority w:val="9"/>
    <w:semiHidden/>
    <w:rsid w:val="00881C07"/>
    <w:rPr>
      <w:rFonts w:ascii="Cambria" w:eastAsia="SimSun" w:hAnsi="Cambria" w:cs="Times New Roman"/>
      <w:b/>
      <w:bCs/>
      <w:color w:val="4F81BD"/>
    </w:rPr>
  </w:style>
  <w:style w:type="character" w:customStyle="1" w:styleId="Heading4Char1">
    <w:name w:val="Heading 4 Char1"/>
    <w:uiPriority w:val="9"/>
    <w:semiHidden/>
    <w:rsid w:val="00881C07"/>
    <w:rPr>
      <w:rFonts w:ascii="Cambria" w:eastAsia="SimSun" w:hAnsi="Cambria" w:cs="Times New Roman"/>
      <w:b/>
      <w:bCs/>
      <w:i/>
      <w:iCs/>
      <w:color w:val="4F81BD"/>
    </w:rPr>
  </w:style>
  <w:style w:type="character" w:customStyle="1" w:styleId="Heading5Char1">
    <w:name w:val="Heading 5 Char1"/>
    <w:uiPriority w:val="9"/>
    <w:semiHidden/>
    <w:rsid w:val="00881C07"/>
    <w:rPr>
      <w:rFonts w:ascii="Cambria" w:eastAsia="SimSun" w:hAnsi="Cambria" w:cs="Times New Roman"/>
      <w:color w:val="243F6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8"/>
        <w:szCs w:val="28"/>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qFormat="1"/>
    <w:lsdException w:name="caption" w:uiPriority="0" w:qFormat="1"/>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Body Text Indent 2"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12CC2"/>
  </w:style>
  <w:style w:type="paragraph" w:styleId="Heading1">
    <w:name w:val="heading 1"/>
    <w:aliases w:val="ch­¬ng Char,Chương 1,Heading,DB,heading,MVA,VN,h1,Heading 11,heading1,Heading 1b,1 ghost,g,Heading 1(Report Only),Chapter,Heading 1(Report Only)1,Chapter1,Heading 1A"/>
    <w:basedOn w:val="Normal"/>
    <w:next w:val="Normal"/>
    <w:link w:val="Heading1Char"/>
    <w:qFormat/>
    <w:rsid w:val="00FC0232"/>
    <w:pPr>
      <w:keepNext/>
      <w:spacing w:before="60" w:after="60" w:line="288" w:lineRule="auto"/>
      <w:outlineLvl w:val="0"/>
    </w:pPr>
    <w:rPr>
      <w:rFonts w:eastAsia="Times New Roman"/>
      <w:b/>
      <w:bCs/>
      <w:kern w:val="32"/>
      <w:szCs w:val="32"/>
    </w:rPr>
  </w:style>
  <w:style w:type="paragraph" w:styleId="Heading2">
    <w:name w:val="heading 2"/>
    <w:basedOn w:val="Normal"/>
    <w:next w:val="Normal"/>
    <w:link w:val="Heading2Char"/>
    <w:uiPriority w:val="9"/>
    <w:qFormat/>
    <w:rsid w:val="00455748"/>
    <w:pPr>
      <w:keepNext/>
      <w:widowControl w:val="0"/>
      <w:spacing w:after="0" w:line="288" w:lineRule="auto"/>
      <w:jc w:val="both"/>
      <w:outlineLvl w:val="1"/>
    </w:pPr>
    <w:rPr>
      <w:rFonts w:eastAsia="Times New Roman"/>
      <w:b/>
      <w:bCs/>
      <w:iCs/>
      <w:szCs w:val="20"/>
      <w:lang w:val="sv-SE"/>
    </w:rPr>
  </w:style>
  <w:style w:type="paragraph" w:styleId="Heading3">
    <w:name w:val="heading 3"/>
    <w:basedOn w:val="Normal"/>
    <w:next w:val="Normal"/>
    <w:link w:val="Heading3Char"/>
    <w:uiPriority w:val="9"/>
    <w:qFormat/>
    <w:rsid w:val="00A14A7F"/>
    <w:pPr>
      <w:keepNext/>
      <w:spacing w:before="60" w:after="60" w:line="288" w:lineRule="auto"/>
      <w:outlineLvl w:val="2"/>
    </w:pPr>
    <w:rPr>
      <w:rFonts w:eastAsia="Times New Roman"/>
      <w:b/>
      <w:bCs/>
      <w:sz w:val="26"/>
      <w:szCs w:val="26"/>
    </w:rPr>
  </w:style>
  <w:style w:type="paragraph" w:styleId="Heading4">
    <w:name w:val="heading 4"/>
    <w:basedOn w:val="Normal"/>
    <w:next w:val="Normal"/>
    <w:link w:val="Heading4Char"/>
    <w:uiPriority w:val="9"/>
    <w:qFormat/>
    <w:rsid w:val="00232795"/>
    <w:pPr>
      <w:keepNext/>
      <w:spacing w:before="240" w:after="60" w:line="240" w:lineRule="auto"/>
      <w:outlineLvl w:val="3"/>
    </w:pPr>
    <w:rPr>
      <w:rFonts w:eastAsia="Times New Roman"/>
      <w:b/>
      <w:bCs/>
      <w:sz w:val="20"/>
      <w:szCs w:val="20"/>
    </w:rPr>
  </w:style>
  <w:style w:type="paragraph" w:styleId="Heading5">
    <w:name w:val="heading 5"/>
    <w:basedOn w:val="Normal"/>
    <w:next w:val="Normal"/>
    <w:link w:val="Heading5Char"/>
    <w:uiPriority w:val="9"/>
    <w:qFormat/>
    <w:rsid w:val="00232795"/>
    <w:pPr>
      <w:spacing w:before="240" w:after="60" w:line="240" w:lineRule="auto"/>
      <w:outlineLvl w:val="4"/>
    </w:pPr>
    <w:rPr>
      <w:rFonts w:eastAsia="Times New Roman"/>
      <w:b/>
      <w:bCs/>
      <w:i/>
      <w:iCs/>
      <w:sz w:val="26"/>
      <w:szCs w:val="26"/>
    </w:rPr>
  </w:style>
  <w:style w:type="paragraph" w:styleId="Heading7">
    <w:name w:val="heading 7"/>
    <w:aliases w:val="b.thuong"/>
    <w:basedOn w:val="Normal"/>
    <w:next w:val="Normal"/>
    <w:link w:val="Heading7Char"/>
    <w:qFormat/>
    <w:rsid w:val="00232795"/>
    <w:pPr>
      <w:spacing w:before="240" w:after="60" w:line="240" w:lineRule="auto"/>
      <w:outlineLvl w:val="6"/>
    </w:pPr>
    <w:rPr>
      <w:rFonts w:ascii="Calibri" w:eastAsia="Calibri" w:hAnsi="Calibri"/>
      <w:sz w:val="24"/>
      <w:szCs w:val="24"/>
    </w:rPr>
  </w:style>
  <w:style w:type="paragraph" w:styleId="Heading9">
    <w:name w:val="heading 9"/>
    <w:basedOn w:val="Normal"/>
    <w:next w:val="Normal"/>
    <w:link w:val="Heading9Char"/>
    <w:uiPriority w:val="9"/>
    <w:semiHidden/>
    <w:unhideWhenUsed/>
    <w:qFormat/>
    <w:rsid w:val="00232795"/>
    <w:pPr>
      <w:spacing w:before="240" w:after="60" w:line="240" w:lineRule="auto"/>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qFormat/>
    <w:rsid w:val="00C65880"/>
    <w:rPr>
      <w:rFonts w:cs="Times New Roman"/>
      <w:b/>
      <w:bCs/>
    </w:rPr>
  </w:style>
  <w:style w:type="character" w:customStyle="1" w:styleId="Heading1Char">
    <w:name w:val="Heading 1 Char"/>
    <w:aliases w:val="ch­¬ng Char Char,Chương 1 Char,Heading Char,DB Char,heading Char,MVA Char,VN Char,h1 Char,Heading 11 Char,heading1 Char,Heading 1b Char,1 ghost Char,g Char,Heading 1(Report Only) Char,Chapter Char,Heading 1(Report Only)1 Char"/>
    <w:basedOn w:val="DefaultParagraphFont"/>
    <w:link w:val="Heading1"/>
    <w:rsid w:val="00FC0232"/>
    <w:rPr>
      <w:rFonts w:eastAsia="Times New Roman"/>
      <w:b/>
      <w:bCs/>
      <w:kern w:val="32"/>
      <w:szCs w:val="32"/>
    </w:rPr>
  </w:style>
  <w:style w:type="character" w:customStyle="1" w:styleId="Heading2Char">
    <w:name w:val="Heading 2 Char"/>
    <w:basedOn w:val="DefaultParagraphFont"/>
    <w:link w:val="Heading2"/>
    <w:uiPriority w:val="9"/>
    <w:rsid w:val="00455748"/>
    <w:rPr>
      <w:rFonts w:eastAsia="Times New Roman"/>
      <w:b/>
      <w:bCs/>
      <w:iCs/>
      <w:szCs w:val="20"/>
      <w:lang w:val="sv-SE"/>
    </w:rPr>
  </w:style>
  <w:style w:type="character" w:customStyle="1" w:styleId="Heading3Char">
    <w:name w:val="Heading 3 Char"/>
    <w:basedOn w:val="DefaultParagraphFont"/>
    <w:link w:val="Heading3"/>
    <w:uiPriority w:val="9"/>
    <w:rsid w:val="00A14A7F"/>
    <w:rPr>
      <w:rFonts w:eastAsia="Times New Roman"/>
      <w:b/>
      <w:bCs/>
      <w:sz w:val="26"/>
      <w:szCs w:val="26"/>
    </w:rPr>
  </w:style>
  <w:style w:type="character" w:customStyle="1" w:styleId="Heading4Char">
    <w:name w:val="Heading 4 Char"/>
    <w:basedOn w:val="DefaultParagraphFont"/>
    <w:link w:val="Heading4"/>
    <w:uiPriority w:val="9"/>
    <w:rsid w:val="00232795"/>
    <w:rPr>
      <w:rFonts w:eastAsia="Times New Roman"/>
      <w:b/>
      <w:bCs/>
      <w:sz w:val="20"/>
      <w:szCs w:val="20"/>
    </w:rPr>
  </w:style>
  <w:style w:type="character" w:customStyle="1" w:styleId="Heading5Char">
    <w:name w:val="Heading 5 Char"/>
    <w:basedOn w:val="DefaultParagraphFont"/>
    <w:link w:val="Heading5"/>
    <w:uiPriority w:val="9"/>
    <w:rsid w:val="00232795"/>
    <w:rPr>
      <w:rFonts w:eastAsia="Times New Roman"/>
      <w:b/>
      <w:bCs/>
      <w:i/>
      <w:iCs/>
      <w:sz w:val="26"/>
      <w:szCs w:val="26"/>
    </w:rPr>
  </w:style>
  <w:style w:type="character" w:customStyle="1" w:styleId="Heading7Char">
    <w:name w:val="Heading 7 Char"/>
    <w:aliases w:val="b.thuong Char"/>
    <w:basedOn w:val="DefaultParagraphFont"/>
    <w:link w:val="Heading7"/>
    <w:rsid w:val="00232795"/>
    <w:rPr>
      <w:rFonts w:ascii="Calibri" w:eastAsia="Calibri" w:hAnsi="Calibri"/>
      <w:sz w:val="24"/>
      <w:szCs w:val="24"/>
    </w:rPr>
  </w:style>
  <w:style w:type="character" w:customStyle="1" w:styleId="Heading9Char">
    <w:name w:val="Heading 9 Char"/>
    <w:basedOn w:val="DefaultParagraphFont"/>
    <w:link w:val="Heading9"/>
    <w:uiPriority w:val="9"/>
    <w:semiHidden/>
    <w:rsid w:val="00232795"/>
    <w:rPr>
      <w:rFonts w:ascii="Cambria" w:eastAsia="Times New Roman" w:hAnsi="Cambria"/>
      <w:sz w:val="22"/>
      <w:szCs w:val="22"/>
    </w:rPr>
  </w:style>
  <w:style w:type="character" w:styleId="Hyperlink">
    <w:name w:val="Hyperlink"/>
    <w:uiPriority w:val="99"/>
    <w:unhideWhenUsed/>
    <w:rsid w:val="00232795"/>
    <w:rPr>
      <w:color w:val="0000FF"/>
      <w:u w:val="single"/>
    </w:rPr>
  </w:style>
  <w:style w:type="character" w:customStyle="1" w:styleId="Heading1Char1">
    <w:name w:val="Heading 1 Char1"/>
    <w:aliases w:val="ch­¬ng Char Char1,Chương 1 Char1,Heading Char1,DB Char1,heading Char1,MVA Char1,VN Char1,h1 Char1,Heading 11 Char1,heading1 Char1,Heading 1b Char1,1 ghost Char1,g Char1,Heading 1(Report Only) Char1,Chapter Char1,Chapter1 Char"/>
    <w:rsid w:val="00232795"/>
    <w:rPr>
      <w:rFonts w:ascii="Cambria" w:eastAsia="Times New Roman" w:hAnsi="Cambria" w:cs="Times New Roman"/>
      <w:b/>
      <w:bCs/>
      <w:color w:val="365F91"/>
      <w:sz w:val="28"/>
      <w:szCs w:val="28"/>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locked/>
    <w:rsid w:val="009C1F52"/>
    <w:rPr>
      <w:b/>
      <w:bCs/>
      <w:caps/>
      <w:color w:val="FF0000"/>
      <w:shd w:val="clear" w:color="auto" w:fill="FFFFFF"/>
      <w:lang w:val="pt-BR"/>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Char Char Char, Char"/>
    <w:basedOn w:val="Heading1"/>
    <w:next w:val="Normal"/>
    <w:link w:val="NormalWebChar"/>
    <w:autoRedefine/>
    <w:uiPriority w:val="99"/>
    <w:unhideWhenUsed/>
    <w:qFormat/>
    <w:rsid w:val="009C1F52"/>
    <w:pPr>
      <w:shd w:val="clear" w:color="auto" w:fill="FFFFFF"/>
      <w:tabs>
        <w:tab w:val="left" w:pos="4962"/>
      </w:tabs>
      <w:spacing w:before="240" w:after="0" w:line="300" w:lineRule="auto"/>
      <w:jc w:val="center"/>
    </w:pPr>
    <w:rPr>
      <w:rFonts w:eastAsiaTheme="minorHAnsi"/>
      <w:caps/>
      <w:color w:val="FF0000"/>
      <w:kern w:val="0"/>
      <w:szCs w:val="28"/>
      <w:shd w:val="clear" w:color="auto" w:fill="FFFFFF"/>
      <w:lang w:val="pt-BR"/>
    </w:rPr>
  </w:style>
  <w:style w:type="character" w:customStyle="1" w:styleId="CommentTextChar">
    <w:name w:val="Comment Text Char"/>
    <w:link w:val="CommentText"/>
    <w:uiPriority w:val="99"/>
    <w:semiHidden/>
    <w:locked/>
    <w:rsid w:val="00232795"/>
    <w:rPr>
      <w:sz w:val="22"/>
      <w:szCs w:val="22"/>
    </w:rPr>
  </w:style>
  <w:style w:type="paragraph" w:styleId="CommentText">
    <w:name w:val="annotation text"/>
    <w:basedOn w:val="Normal"/>
    <w:link w:val="CommentTextChar"/>
    <w:uiPriority w:val="99"/>
    <w:semiHidden/>
    <w:unhideWhenUsed/>
    <w:rsid w:val="00232795"/>
    <w:pPr>
      <w:spacing w:after="0" w:line="240" w:lineRule="auto"/>
    </w:pPr>
    <w:rPr>
      <w:sz w:val="22"/>
      <w:szCs w:val="22"/>
    </w:rPr>
  </w:style>
  <w:style w:type="character" w:customStyle="1" w:styleId="CommentTextChar1">
    <w:name w:val="Comment Text Char1"/>
    <w:basedOn w:val="DefaultParagraphFont"/>
    <w:semiHidden/>
    <w:rsid w:val="00232795"/>
    <w:rPr>
      <w:sz w:val="20"/>
      <w:szCs w:val="20"/>
    </w:rPr>
  </w:style>
  <w:style w:type="character" w:customStyle="1" w:styleId="HeaderChar">
    <w:name w:val="Header Char"/>
    <w:aliases w:val="MyHeader Char,h Char Char,En-tête client Char,h Char1,MyHeader Char Char Char Char1,MyHeader Char Char Char Char Char Char Char,MyHeader Char Char Char Char Char,h Char Char Char Char Char Char,Header Char Char Char Char,headline Char"/>
    <w:link w:val="Header"/>
    <w:uiPriority w:val="99"/>
    <w:locked/>
    <w:rsid w:val="00232795"/>
    <w:rPr>
      <w:sz w:val="24"/>
      <w:szCs w:val="24"/>
    </w:rPr>
  </w:style>
  <w:style w:type="paragraph" w:styleId="Header">
    <w:name w:val="header"/>
    <w:aliases w:val="MyHeader,h Char,En-tête client,h,MyHeader Char Char Char,MyHeader Char Char Char Char Char Char,MyHeader Char Char Char Char,h Char Char Char Char Char,Header Char Char Char,MyHeader Char Char,headline,Heading 3.1,g1,g2,g3,g4,g5,g11,enlish,Char4"/>
    <w:basedOn w:val="Normal"/>
    <w:link w:val="HeaderChar"/>
    <w:uiPriority w:val="99"/>
    <w:unhideWhenUsed/>
    <w:qFormat/>
    <w:rsid w:val="00232795"/>
    <w:pPr>
      <w:tabs>
        <w:tab w:val="center" w:pos="4320"/>
        <w:tab w:val="right" w:pos="8640"/>
      </w:tabs>
      <w:spacing w:after="0" w:line="240" w:lineRule="auto"/>
    </w:pPr>
    <w:rPr>
      <w:sz w:val="24"/>
      <w:szCs w:val="24"/>
    </w:rPr>
  </w:style>
  <w:style w:type="character" w:customStyle="1" w:styleId="HeaderChar1">
    <w:name w:val="Header Char1"/>
    <w:aliases w:val="MyHeader Char1"/>
    <w:basedOn w:val="DefaultParagraphFont"/>
    <w:uiPriority w:val="99"/>
    <w:semiHidden/>
    <w:rsid w:val="00232795"/>
  </w:style>
  <w:style w:type="character" w:customStyle="1" w:styleId="FooterChar1">
    <w:name w:val="Footer Char1"/>
    <w:aliases w:val="Footer-Even Char,BVI-ft Char, BVI-ft Char"/>
    <w:link w:val="Footer"/>
    <w:locked/>
    <w:rsid w:val="00232795"/>
    <w:rPr>
      <w:sz w:val="24"/>
      <w:szCs w:val="24"/>
    </w:rPr>
  </w:style>
  <w:style w:type="paragraph" w:styleId="Footer">
    <w:name w:val="footer"/>
    <w:aliases w:val="Footer-Even,BVI-ft, BVI-ft"/>
    <w:basedOn w:val="Normal"/>
    <w:link w:val="FooterChar1"/>
    <w:uiPriority w:val="99"/>
    <w:unhideWhenUsed/>
    <w:rsid w:val="00232795"/>
    <w:pPr>
      <w:tabs>
        <w:tab w:val="center" w:pos="4320"/>
        <w:tab w:val="right" w:pos="8640"/>
      </w:tabs>
      <w:spacing w:after="0" w:line="240" w:lineRule="auto"/>
    </w:pPr>
    <w:rPr>
      <w:sz w:val="24"/>
      <w:szCs w:val="24"/>
    </w:rPr>
  </w:style>
  <w:style w:type="character" w:customStyle="1" w:styleId="FooterChar">
    <w:name w:val="Footer Char"/>
    <w:aliases w:val="Footer-Even Char1,BVI-ft Char1, BVI-ft Char1"/>
    <w:basedOn w:val="DefaultParagraphFont"/>
    <w:uiPriority w:val="99"/>
    <w:rsid w:val="00232795"/>
  </w:style>
  <w:style w:type="character" w:customStyle="1" w:styleId="CaptionChar1">
    <w:name w:val="Caption Char1"/>
    <w:aliases w:val="Caption Char Char,Caption Char1 Char Char,Caption Char Char Char Char,Caption Char Char Char Char Char Char Char Char Char,Caption Char Char Char Char Char Char1 Char Char,Caption Char Char Char Char Char Char,Caption (tab Char Char Char"/>
    <w:link w:val="Caption"/>
    <w:locked/>
    <w:rsid w:val="001866CA"/>
    <w:rPr>
      <w:rFonts w:cs="Calibri"/>
      <w:bCs/>
      <w:i/>
    </w:rPr>
  </w:style>
  <w:style w:type="paragraph" w:styleId="Caption">
    <w:name w:val="caption"/>
    <w:aliases w:val="Caption Char,Caption Char1 Char,Caption Char Char Char,Caption Char Char Char Char Char Char Char Char,Caption Char Char Char Char Char Char1 Char,Caption Char Char Char Char Char,Caption (table) Char Char,Caption (tab Char Char,Caption (tab Cha"/>
    <w:basedOn w:val="Normal"/>
    <w:next w:val="Normal"/>
    <w:link w:val="CaptionChar1"/>
    <w:qFormat/>
    <w:rsid w:val="001866CA"/>
    <w:pPr>
      <w:spacing w:after="0" w:line="264" w:lineRule="auto"/>
      <w:jc w:val="center"/>
    </w:pPr>
    <w:rPr>
      <w:rFonts w:cs="Calibri"/>
      <w:bCs/>
      <w:i/>
    </w:rPr>
  </w:style>
  <w:style w:type="character" w:customStyle="1" w:styleId="TitleChar">
    <w:name w:val="Title Char"/>
    <w:aliases w:val="hinh Char,Hình Char"/>
    <w:link w:val="Title"/>
    <w:locked/>
    <w:rsid w:val="00232795"/>
    <w:rPr>
      <w:rFonts w:ascii=".VnTime" w:hAnsi=".VnTime"/>
      <w:spacing w:val="-2"/>
      <w:szCs w:val="24"/>
    </w:rPr>
  </w:style>
  <w:style w:type="paragraph" w:styleId="Title">
    <w:name w:val="Title"/>
    <w:aliases w:val="hinh,Hình"/>
    <w:basedOn w:val="Normal"/>
    <w:link w:val="TitleChar"/>
    <w:qFormat/>
    <w:rsid w:val="00232795"/>
    <w:pPr>
      <w:spacing w:after="0" w:line="240" w:lineRule="auto"/>
      <w:ind w:firstLine="720"/>
      <w:jc w:val="center"/>
    </w:pPr>
    <w:rPr>
      <w:rFonts w:ascii=".VnTime" w:hAnsi=".VnTime"/>
      <w:spacing w:val="-2"/>
      <w:szCs w:val="24"/>
    </w:rPr>
  </w:style>
  <w:style w:type="character" w:customStyle="1" w:styleId="TitleChar1">
    <w:name w:val="Title Char1"/>
    <w:aliases w:val="hinh Char1"/>
    <w:basedOn w:val="DefaultParagraphFont"/>
    <w:uiPriority w:val="10"/>
    <w:rsid w:val="00232795"/>
    <w:rPr>
      <w:rFonts w:asciiTheme="majorHAnsi" w:eastAsiaTheme="majorEastAsia" w:hAnsiTheme="majorHAnsi" w:cstheme="majorBidi"/>
      <w:color w:val="17365D" w:themeColor="text2" w:themeShade="BF"/>
      <w:spacing w:val="5"/>
      <w:kern w:val="28"/>
      <w:sz w:val="52"/>
      <w:szCs w:val="52"/>
    </w:rPr>
  </w:style>
  <w:style w:type="character" w:customStyle="1" w:styleId="BodyTextChar">
    <w:name w:val="Body Text Char"/>
    <w:aliases w:val="Body Text Char Char Char Char Char Char Char Char Char Char Char Char Char Char Char Char Char Char Char,Body Text Char Char Char Char,Body Text Char Char Char1,gl Char, Char3 Char,than bai Char, Char Char Char Char,Body Text1 Char"/>
    <w:link w:val="BodyText"/>
    <w:locked/>
    <w:rsid w:val="00232795"/>
    <w:rPr>
      <w:sz w:val="24"/>
      <w:szCs w:val="24"/>
    </w:rPr>
  </w:style>
  <w:style w:type="paragraph" w:styleId="BodyText">
    <w:name w:val="Body Text"/>
    <w:aliases w:val="Body Text Char Char Char Char Char Char Char Char Char Char Char Char Char Char Char Char Char Char,Body Text Char Char Char,Body Text Char Char,gl, Char3,than bai, Char Char Char,Body Text1,Char3,Body Text Char2,Body Text Char1 Char,bt,tench"/>
    <w:basedOn w:val="Normal"/>
    <w:link w:val="BodyTextChar"/>
    <w:uiPriority w:val="1"/>
    <w:unhideWhenUsed/>
    <w:qFormat/>
    <w:rsid w:val="00232795"/>
    <w:pPr>
      <w:spacing w:after="120" w:line="240" w:lineRule="auto"/>
    </w:pPr>
    <w:rPr>
      <w:sz w:val="24"/>
      <w:szCs w:val="24"/>
    </w:rPr>
  </w:style>
  <w:style w:type="character" w:customStyle="1" w:styleId="BodyTextChar1">
    <w:name w:val="Body Text Char1"/>
    <w:basedOn w:val="DefaultParagraphFont"/>
    <w:semiHidden/>
    <w:rsid w:val="00232795"/>
  </w:style>
  <w:style w:type="character" w:customStyle="1" w:styleId="BodyTextIndentChar">
    <w:name w:val="Body Text Indent Char"/>
    <w:aliases w:val="Char Char1"/>
    <w:link w:val="BodyTextIndent"/>
    <w:uiPriority w:val="99"/>
    <w:locked/>
    <w:rsid w:val="00232795"/>
    <w:rPr>
      <w:sz w:val="24"/>
      <w:szCs w:val="24"/>
    </w:rPr>
  </w:style>
  <w:style w:type="paragraph" w:styleId="BodyTextIndent">
    <w:name w:val="Body Text Indent"/>
    <w:aliases w:val="Char"/>
    <w:basedOn w:val="Normal"/>
    <w:link w:val="BodyTextIndentChar"/>
    <w:uiPriority w:val="99"/>
    <w:unhideWhenUsed/>
    <w:rsid w:val="00232795"/>
    <w:pPr>
      <w:spacing w:after="120" w:line="240" w:lineRule="auto"/>
      <w:ind w:left="360"/>
    </w:pPr>
    <w:rPr>
      <w:sz w:val="24"/>
      <w:szCs w:val="24"/>
    </w:rPr>
  </w:style>
  <w:style w:type="character" w:customStyle="1" w:styleId="BodyTextIndentChar1">
    <w:name w:val="Body Text Indent Char1"/>
    <w:aliases w:val="Char Char2"/>
    <w:basedOn w:val="DefaultParagraphFont"/>
    <w:semiHidden/>
    <w:rsid w:val="00232795"/>
  </w:style>
  <w:style w:type="character" w:customStyle="1" w:styleId="SubtitleChar">
    <w:name w:val="Subtitle Char"/>
    <w:link w:val="Subtitle"/>
    <w:locked/>
    <w:rsid w:val="00232795"/>
    <w:rPr>
      <w:rFonts w:ascii="Arial" w:hAnsi="Arial" w:cs="Arial"/>
      <w:sz w:val="24"/>
      <w:szCs w:val="24"/>
      <w:lang w:val="en-GB"/>
    </w:rPr>
  </w:style>
  <w:style w:type="paragraph" w:styleId="Subtitle">
    <w:name w:val="Subtitle"/>
    <w:basedOn w:val="Normal"/>
    <w:next w:val="Normal"/>
    <w:link w:val="SubtitleChar"/>
    <w:qFormat/>
    <w:rsid w:val="00232795"/>
    <w:pPr>
      <w:numPr>
        <w:ilvl w:val="1"/>
      </w:numPr>
      <w:spacing w:after="0" w:line="240" w:lineRule="auto"/>
    </w:pPr>
    <w:rPr>
      <w:rFonts w:ascii="Arial" w:hAnsi="Arial" w:cs="Arial"/>
      <w:sz w:val="24"/>
      <w:szCs w:val="24"/>
      <w:lang w:val="en-GB"/>
    </w:rPr>
  </w:style>
  <w:style w:type="character" w:customStyle="1" w:styleId="SubtitleChar1">
    <w:name w:val="Subtitle Char1"/>
    <w:basedOn w:val="DefaultParagraphFont"/>
    <w:rsid w:val="00232795"/>
    <w:rPr>
      <w:rFonts w:asciiTheme="majorHAnsi" w:eastAsiaTheme="majorEastAsia" w:hAnsiTheme="majorHAnsi" w:cstheme="majorBidi"/>
      <w:i/>
      <w:iCs/>
      <w:color w:val="4F81BD" w:themeColor="accent1"/>
      <w:spacing w:val="15"/>
      <w:sz w:val="24"/>
      <w:szCs w:val="24"/>
    </w:rPr>
  </w:style>
  <w:style w:type="character" w:customStyle="1" w:styleId="BodyText2Char">
    <w:name w:val="Body Text 2 Char"/>
    <w:link w:val="BodyText2"/>
    <w:uiPriority w:val="99"/>
    <w:semiHidden/>
    <w:locked/>
    <w:rsid w:val="00232795"/>
    <w:rPr>
      <w:sz w:val="24"/>
      <w:szCs w:val="24"/>
    </w:rPr>
  </w:style>
  <w:style w:type="paragraph" w:styleId="BodyText2">
    <w:name w:val="Body Text 2"/>
    <w:basedOn w:val="Normal"/>
    <w:link w:val="BodyText2Char"/>
    <w:uiPriority w:val="99"/>
    <w:semiHidden/>
    <w:unhideWhenUsed/>
    <w:rsid w:val="00232795"/>
    <w:pPr>
      <w:spacing w:after="120" w:line="480" w:lineRule="auto"/>
    </w:pPr>
    <w:rPr>
      <w:sz w:val="24"/>
      <w:szCs w:val="24"/>
    </w:rPr>
  </w:style>
  <w:style w:type="character" w:customStyle="1" w:styleId="BodyText2Char1">
    <w:name w:val="Body Text 2 Char1"/>
    <w:basedOn w:val="DefaultParagraphFont"/>
    <w:semiHidden/>
    <w:rsid w:val="00232795"/>
  </w:style>
  <w:style w:type="character" w:customStyle="1" w:styleId="BodyText3Char">
    <w:name w:val="Body Text 3 Char"/>
    <w:aliases w:val="Body Text 3 Char Char Char Char"/>
    <w:link w:val="BodyText3"/>
    <w:uiPriority w:val="99"/>
    <w:locked/>
    <w:rsid w:val="00232795"/>
    <w:rPr>
      <w:sz w:val="16"/>
      <w:szCs w:val="16"/>
    </w:rPr>
  </w:style>
  <w:style w:type="paragraph" w:styleId="BodyText3">
    <w:name w:val="Body Text 3"/>
    <w:aliases w:val="Body Text 3 Char Char Char"/>
    <w:basedOn w:val="Normal"/>
    <w:link w:val="BodyText3Char"/>
    <w:uiPriority w:val="99"/>
    <w:unhideWhenUsed/>
    <w:rsid w:val="00232795"/>
    <w:pPr>
      <w:spacing w:after="120" w:line="240" w:lineRule="auto"/>
    </w:pPr>
    <w:rPr>
      <w:sz w:val="16"/>
      <w:szCs w:val="16"/>
    </w:rPr>
  </w:style>
  <w:style w:type="character" w:customStyle="1" w:styleId="BodyText3Char1">
    <w:name w:val="Body Text 3 Char1"/>
    <w:basedOn w:val="DefaultParagraphFont"/>
    <w:semiHidden/>
    <w:rsid w:val="00232795"/>
    <w:rPr>
      <w:sz w:val="16"/>
      <w:szCs w:val="16"/>
    </w:rPr>
  </w:style>
  <w:style w:type="character" w:customStyle="1" w:styleId="BodyTextIndent2Char">
    <w:name w:val="Body Text Indent 2 Char"/>
    <w:link w:val="BodyTextIndent2"/>
    <w:locked/>
    <w:rsid w:val="00232795"/>
    <w:rPr>
      <w:sz w:val="24"/>
      <w:szCs w:val="24"/>
    </w:rPr>
  </w:style>
  <w:style w:type="paragraph" w:styleId="BodyTextIndent2">
    <w:name w:val="Body Text Indent 2"/>
    <w:basedOn w:val="Normal"/>
    <w:link w:val="BodyTextIndent2Char"/>
    <w:unhideWhenUsed/>
    <w:rsid w:val="00232795"/>
    <w:pPr>
      <w:spacing w:after="120" w:line="480" w:lineRule="auto"/>
      <w:ind w:left="360"/>
    </w:pPr>
    <w:rPr>
      <w:sz w:val="24"/>
      <w:szCs w:val="24"/>
    </w:rPr>
  </w:style>
  <w:style w:type="character" w:customStyle="1" w:styleId="BodyTextIndent2Char1">
    <w:name w:val="Body Text Indent 2 Char1"/>
    <w:basedOn w:val="DefaultParagraphFont"/>
    <w:semiHidden/>
    <w:rsid w:val="00232795"/>
  </w:style>
  <w:style w:type="character" w:customStyle="1" w:styleId="BodyTextIndent3Char">
    <w:name w:val="Body Text Indent 3 Char"/>
    <w:link w:val="BodyTextIndent3"/>
    <w:uiPriority w:val="99"/>
    <w:locked/>
    <w:rsid w:val="00232795"/>
    <w:rPr>
      <w:sz w:val="16"/>
      <w:szCs w:val="16"/>
    </w:rPr>
  </w:style>
  <w:style w:type="paragraph" w:styleId="BodyTextIndent3">
    <w:name w:val="Body Text Indent 3"/>
    <w:basedOn w:val="Normal"/>
    <w:link w:val="BodyTextIndent3Char"/>
    <w:uiPriority w:val="99"/>
    <w:unhideWhenUsed/>
    <w:rsid w:val="00232795"/>
    <w:pPr>
      <w:spacing w:after="120" w:line="240" w:lineRule="auto"/>
      <w:ind w:left="360"/>
    </w:pPr>
    <w:rPr>
      <w:sz w:val="16"/>
      <w:szCs w:val="16"/>
    </w:rPr>
  </w:style>
  <w:style w:type="character" w:customStyle="1" w:styleId="BodyTextIndent3Char1">
    <w:name w:val="Body Text Indent 3 Char1"/>
    <w:basedOn w:val="DefaultParagraphFont"/>
    <w:semiHidden/>
    <w:rsid w:val="00232795"/>
    <w:rPr>
      <w:sz w:val="16"/>
      <w:szCs w:val="16"/>
    </w:rPr>
  </w:style>
  <w:style w:type="character" w:customStyle="1" w:styleId="DocumentMapChar">
    <w:name w:val="Document Map Char"/>
    <w:link w:val="DocumentMap"/>
    <w:semiHidden/>
    <w:locked/>
    <w:rsid w:val="00232795"/>
    <w:rPr>
      <w:rFonts w:ascii="Tahoma" w:hAnsi="Tahoma" w:cs="Tahoma"/>
      <w:sz w:val="16"/>
      <w:szCs w:val="16"/>
    </w:rPr>
  </w:style>
  <w:style w:type="paragraph" w:styleId="DocumentMap">
    <w:name w:val="Document Map"/>
    <w:basedOn w:val="Normal"/>
    <w:link w:val="DocumentMapChar"/>
    <w:semiHidden/>
    <w:unhideWhenUsed/>
    <w:rsid w:val="00232795"/>
    <w:pPr>
      <w:spacing w:after="0" w:line="240" w:lineRule="auto"/>
    </w:pPr>
    <w:rPr>
      <w:rFonts w:ascii="Tahoma" w:hAnsi="Tahoma" w:cs="Tahoma"/>
      <w:sz w:val="16"/>
      <w:szCs w:val="16"/>
    </w:rPr>
  </w:style>
  <w:style w:type="character" w:customStyle="1" w:styleId="DocumentMapChar1">
    <w:name w:val="Document Map Char1"/>
    <w:basedOn w:val="DefaultParagraphFont"/>
    <w:semiHidden/>
    <w:rsid w:val="00232795"/>
    <w:rPr>
      <w:rFonts w:ascii="Tahoma" w:hAnsi="Tahoma" w:cs="Tahoma"/>
      <w:sz w:val="16"/>
      <w:szCs w:val="16"/>
    </w:rPr>
  </w:style>
  <w:style w:type="character" w:customStyle="1" w:styleId="PlainTextChar">
    <w:name w:val="Plain Text Char"/>
    <w:link w:val="PlainText"/>
    <w:semiHidden/>
    <w:locked/>
    <w:rsid w:val="00232795"/>
    <w:rPr>
      <w:rFonts w:ascii="Courier New" w:hAnsi="Courier New" w:cs="Courier New"/>
    </w:rPr>
  </w:style>
  <w:style w:type="paragraph" w:styleId="PlainText">
    <w:name w:val="Plain Text"/>
    <w:basedOn w:val="Normal"/>
    <w:link w:val="PlainTextChar"/>
    <w:semiHidden/>
    <w:unhideWhenUsed/>
    <w:rsid w:val="00232795"/>
    <w:pPr>
      <w:spacing w:after="0" w:line="240" w:lineRule="auto"/>
    </w:pPr>
    <w:rPr>
      <w:rFonts w:ascii="Courier New" w:hAnsi="Courier New" w:cs="Courier New"/>
    </w:rPr>
  </w:style>
  <w:style w:type="character" w:customStyle="1" w:styleId="PlainTextChar1">
    <w:name w:val="Plain Text Char1"/>
    <w:basedOn w:val="DefaultParagraphFont"/>
    <w:semiHidden/>
    <w:rsid w:val="00232795"/>
    <w:rPr>
      <w:rFonts w:ascii="Consolas" w:hAnsi="Consolas"/>
      <w:sz w:val="21"/>
      <w:szCs w:val="21"/>
    </w:rPr>
  </w:style>
  <w:style w:type="character" w:customStyle="1" w:styleId="CommentSubjectChar">
    <w:name w:val="Comment Subject Char"/>
    <w:link w:val="CommentSubject"/>
    <w:uiPriority w:val="99"/>
    <w:semiHidden/>
    <w:locked/>
    <w:rsid w:val="00232795"/>
    <w:rPr>
      <w:b/>
      <w:bCs/>
    </w:rPr>
  </w:style>
  <w:style w:type="paragraph" w:styleId="CommentSubject">
    <w:name w:val="annotation subject"/>
    <w:basedOn w:val="CommentText"/>
    <w:next w:val="CommentText"/>
    <w:link w:val="CommentSubjectChar"/>
    <w:uiPriority w:val="99"/>
    <w:semiHidden/>
    <w:unhideWhenUsed/>
    <w:rsid w:val="00232795"/>
    <w:rPr>
      <w:b/>
      <w:bCs/>
      <w:sz w:val="28"/>
      <w:szCs w:val="28"/>
    </w:rPr>
  </w:style>
  <w:style w:type="character" w:customStyle="1" w:styleId="CommentSubjectChar1">
    <w:name w:val="Comment Subject Char1"/>
    <w:basedOn w:val="CommentTextChar1"/>
    <w:semiHidden/>
    <w:rsid w:val="00232795"/>
    <w:rPr>
      <w:b/>
      <w:bCs/>
      <w:sz w:val="20"/>
      <w:szCs w:val="20"/>
    </w:rPr>
  </w:style>
  <w:style w:type="character" w:customStyle="1" w:styleId="BalloonTextChar">
    <w:name w:val="Balloon Text Char"/>
    <w:link w:val="BalloonText"/>
    <w:uiPriority w:val="99"/>
    <w:semiHidden/>
    <w:locked/>
    <w:rsid w:val="00232795"/>
    <w:rPr>
      <w:rFonts w:ascii="Tahoma" w:hAnsi="Tahoma" w:cs="Tahoma"/>
      <w:sz w:val="16"/>
      <w:szCs w:val="16"/>
    </w:rPr>
  </w:style>
  <w:style w:type="paragraph" w:styleId="BalloonText">
    <w:name w:val="Balloon Text"/>
    <w:basedOn w:val="Normal"/>
    <w:link w:val="BalloonTextChar"/>
    <w:uiPriority w:val="99"/>
    <w:semiHidden/>
    <w:unhideWhenUsed/>
    <w:rsid w:val="00232795"/>
    <w:pPr>
      <w:spacing w:after="0" w:line="240" w:lineRule="auto"/>
    </w:pPr>
    <w:rPr>
      <w:rFonts w:ascii="Tahoma" w:hAnsi="Tahoma" w:cs="Tahoma"/>
      <w:sz w:val="16"/>
      <w:szCs w:val="16"/>
    </w:rPr>
  </w:style>
  <w:style w:type="character" w:customStyle="1" w:styleId="BalloonTextChar1">
    <w:name w:val="Balloon Text Char1"/>
    <w:basedOn w:val="DefaultParagraphFont"/>
    <w:semiHidden/>
    <w:rsid w:val="00232795"/>
    <w:rPr>
      <w:rFonts w:ascii="Tahoma" w:hAnsi="Tahoma" w:cs="Tahoma"/>
      <w:sz w:val="16"/>
      <w:szCs w:val="16"/>
    </w:rPr>
  </w:style>
  <w:style w:type="character" w:customStyle="1" w:styleId="ListParagraphChar">
    <w:name w:val="List Paragraph Char"/>
    <w:aliases w:val="BẢNG Char,List Paragraph1 Char,H1 Char,List Paragraph2 Char,bảng Char,List Paragraph11 Char,muc Char,3.gach dau dong Char,ANNEX Char,List Paragraph12 Char,References Char,List Paragraph (numbered (a)) Char,Normal 2 Char,Bullets Char"/>
    <w:link w:val="ListParagraph"/>
    <w:uiPriority w:val="34"/>
    <w:qFormat/>
    <w:locked/>
    <w:rsid w:val="00232795"/>
    <w:rPr>
      <w:rFonts w:cs="Calibri"/>
    </w:rPr>
  </w:style>
  <w:style w:type="paragraph" w:styleId="ListParagraph">
    <w:name w:val="List Paragraph"/>
    <w:aliases w:val="BẢNG,List Paragraph1,H1,List Paragraph2,bảng,List Paragraph11,muc,3.gach dau dong,ANNEX,List Paragraph12,References,List Paragraph (numbered (a)),Normal 2,Bullets,List Bullet-OpsManual,Title Style 1,List Paragraph nowy,Liste 1"/>
    <w:basedOn w:val="Normal"/>
    <w:link w:val="ListParagraphChar"/>
    <w:uiPriority w:val="1"/>
    <w:qFormat/>
    <w:rsid w:val="00232795"/>
    <w:pPr>
      <w:spacing w:after="0" w:line="240" w:lineRule="auto"/>
      <w:ind w:left="720"/>
      <w:contextualSpacing/>
    </w:pPr>
    <w:rPr>
      <w:rFonts w:cs="Calibri"/>
    </w:rPr>
  </w:style>
  <w:style w:type="paragraph" w:customStyle="1" w:styleId="1Char">
    <w:name w:val="1 Char"/>
    <w:basedOn w:val="Normal"/>
    <w:rsid w:val="00232795"/>
    <w:pPr>
      <w:widowControl w:val="0"/>
      <w:spacing w:after="0" w:line="240" w:lineRule="auto"/>
      <w:jc w:val="both"/>
    </w:pPr>
    <w:rPr>
      <w:rFonts w:eastAsia="SimSun"/>
      <w:kern w:val="2"/>
      <w:sz w:val="24"/>
      <w:szCs w:val="24"/>
      <w:lang w:eastAsia="zh-CN"/>
    </w:rPr>
  </w:style>
  <w:style w:type="paragraph" w:customStyle="1" w:styleId="DefaultParagraphFontParaCharCharCharCharChar">
    <w:name w:val="Default Paragraph Font Para Char Char Char Char Char"/>
    <w:autoRedefine/>
    <w:rsid w:val="00232795"/>
    <w:pPr>
      <w:tabs>
        <w:tab w:val="left" w:pos="1152"/>
      </w:tabs>
      <w:spacing w:before="120" w:after="120" w:line="312" w:lineRule="auto"/>
    </w:pPr>
    <w:rPr>
      <w:rFonts w:ascii="Arial" w:eastAsia="Times New Roman" w:hAnsi="Arial" w:cs="Arial"/>
      <w:sz w:val="26"/>
      <w:szCs w:val="26"/>
    </w:rPr>
  </w:style>
  <w:style w:type="character" w:customStyle="1" w:styleId="baocaogschuanChar1">
    <w:name w:val="bao cao gs chuan Char1"/>
    <w:link w:val="baocaogschuan"/>
    <w:locked/>
    <w:rsid w:val="00232795"/>
  </w:style>
  <w:style w:type="paragraph" w:customStyle="1" w:styleId="baocaogschuan">
    <w:name w:val="bao cao gs chuan"/>
    <w:basedOn w:val="BodyTextIndent"/>
    <w:link w:val="baocaogschuanChar1"/>
    <w:rsid w:val="00232795"/>
    <w:pPr>
      <w:widowControl w:val="0"/>
      <w:spacing w:before="60" w:after="60" w:line="312" w:lineRule="auto"/>
      <w:ind w:left="0" w:firstLine="284"/>
      <w:jc w:val="both"/>
    </w:pPr>
    <w:rPr>
      <w:sz w:val="28"/>
      <w:szCs w:val="28"/>
    </w:rPr>
  </w:style>
  <w:style w:type="paragraph" w:customStyle="1" w:styleId="CharCharCharCharCharCharCharCharCharCharCharCharCharChar1CharCharCharChar">
    <w:name w:val="Char Char Char Char Char Char Char Char Char Char Char Char Char Char1 Char Char Char Char"/>
    <w:basedOn w:val="Normal"/>
    <w:rsid w:val="00232795"/>
    <w:pPr>
      <w:widowControl w:val="0"/>
      <w:spacing w:after="0" w:line="240" w:lineRule="auto"/>
      <w:jc w:val="both"/>
    </w:pPr>
    <w:rPr>
      <w:rFonts w:ascii="Tahoma" w:eastAsia="SimSun" w:hAnsi="Tahoma"/>
      <w:kern w:val="2"/>
      <w:szCs w:val="20"/>
      <w:lang w:eastAsia="zh-CN"/>
    </w:rPr>
  </w:style>
  <w:style w:type="character" w:customStyle="1" w:styleId="A4Char">
    <w:name w:val="A4 Char"/>
    <w:link w:val="A4"/>
    <w:locked/>
    <w:rsid w:val="00232795"/>
    <w:rPr>
      <w:b/>
      <w:i/>
    </w:rPr>
  </w:style>
  <w:style w:type="paragraph" w:customStyle="1" w:styleId="A4">
    <w:name w:val="A4"/>
    <w:basedOn w:val="Normal"/>
    <w:link w:val="A4Char"/>
    <w:rsid w:val="00232795"/>
    <w:pPr>
      <w:spacing w:before="60" w:after="60" w:line="288" w:lineRule="auto"/>
      <w:jc w:val="center"/>
    </w:pPr>
    <w:rPr>
      <w:b/>
      <w:i/>
    </w:rPr>
  </w:style>
  <w:style w:type="paragraph" w:customStyle="1" w:styleId="CharCharCharChar">
    <w:name w:val="Char Char Char Char"/>
    <w:basedOn w:val="Normal"/>
    <w:rsid w:val="00232795"/>
    <w:pPr>
      <w:spacing w:after="160" w:line="240" w:lineRule="exact"/>
    </w:pPr>
    <w:rPr>
      <w:rFonts w:ascii="Verdana" w:eastAsia="Times New Roman" w:hAnsi="Verdana"/>
      <w:sz w:val="20"/>
      <w:szCs w:val="20"/>
    </w:rPr>
  </w:style>
  <w:style w:type="character" w:customStyle="1" w:styleId="Style3Char">
    <w:name w:val="Style3 Char"/>
    <w:link w:val="Style3"/>
    <w:locked/>
    <w:rsid w:val="00232795"/>
    <w:rPr>
      <w:b/>
      <w:i/>
      <w:sz w:val="26"/>
    </w:rPr>
  </w:style>
  <w:style w:type="paragraph" w:customStyle="1" w:styleId="Style3">
    <w:name w:val="Style3"/>
    <w:basedOn w:val="Normal"/>
    <w:link w:val="Style3Char"/>
    <w:rsid w:val="00232795"/>
    <w:pPr>
      <w:keepNext/>
      <w:spacing w:before="40" w:after="40" w:line="360" w:lineRule="exact"/>
      <w:jc w:val="both"/>
      <w:outlineLvl w:val="0"/>
    </w:pPr>
    <w:rPr>
      <w:b/>
      <w:i/>
      <w:sz w:val="26"/>
    </w:rPr>
  </w:style>
  <w:style w:type="character" w:customStyle="1" w:styleId="CharCharChar6CharCharCharCharChar">
    <w:name w:val="Char Char Char6 Char Char Char Char Char"/>
    <w:link w:val="CharCharChar6CharCharCharChar"/>
    <w:locked/>
    <w:rsid w:val="00232795"/>
    <w:rPr>
      <w:rFonts w:ascii="SimSun" w:eastAsia="SimSun" w:hAnsi="SimSun"/>
      <w:kern w:val="2"/>
      <w:sz w:val="24"/>
      <w:szCs w:val="24"/>
      <w:lang w:eastAsia="zh-CN"/>
    </w:rPr>
  </w:style>
  <w:style w:type="paragraph" w:customStyle="1" w:styleId="CharCharChar6CharCharCharChar">
    <w:name w:val="Char Char Char6 Char Char Char Char"/>
    <w:basedOn w:val="Normal"/>
    <w:link w:val="CharCharChar6CharCharCharCharChar"/>
    <w:qFormat/>
    <w:rsid w:val="00232795"/>
    <w:pPr>
      <w:widowControl w:val="0"/>
      <w:spacing w:after="0" w:line="240" w:lineRule="auto"/>
      <w:jc w:val="both"/>
    </w:pPr>
    <w:rPr>
      <w:rFonts w:ascii="SimSun" w:eastAsia="SimSun" w:hAnsi="SimSun"/>
      <w:kern w:val="2"/>
      <w:sz w:val="24"/>
      <w:szCs w:val="24"/>
      <w:lang w:eastAsia="zh-CN"/>
    </w:rPr>
  </w:style>
  <w:style w:type="character" w:customStyle="1" w:styleId="Bodytext20">
    <w:name w:val="Body text (2)_"/>
    <w:link w:val="Bodytext21"/>
    <w:locked/>
    <w:rsid w:val="00232795"/>
    <w:rPr>
      <w:b/>
      <w:bCs/>
      <w:i/>
      <w:iCs/>
      <w:sz w:val="35"/>
      <w:szCs w:val="35"/>
      <w:shd w:val="clear" w:color="auto" w:fill="FFFFFF"/>
    </w:rPr>
  </w:style>
  <w:style w:type="paragraph" w:customStyle="1" w:styleId="Bodytext21">
    <w:name w:val="Body text (2)1"/>
    <w:basedOn w:val="Normal"/>
    <w:link w:val="Bodytext20"/>
    <w:qFormat/>
    <w:rsid w:val="00232795"/>
    <w:pPr>
      <w:widowControl w:val="0"/>
      <w:shd w:val="clear" w:color="auto" w:fill="FFFFFF"/>
      <w:spacing w:after="0" w:line="240" w:lineRule="atLeast"/>
      <w:jc w:val="both"/>
    </w:pPr>
    <w:rPr>
      <w:b/>
      <w:bCs/>
      <w:i/>
      <w:iCs/>
      <w:sz w:val="35"/>
      <w:szCs w:val="35"/>
    </w:rPr>
  </w:style>
  <w:style w:type="paragraph" w:customStyle="1" w:styleId="StyleTableBoldBlackJustifiedBefore0ptAfter0pt">
    <w:name w:val="Style Table + Bold Black Justified Before:  0 pt After:  0 pt ..."/>
    <w:basedOn w:val="Normal"/>
    <w:rsid w:val="00232795"/>
    <w:pPr>
      <w:spacing w:before="120" w:after="240" w:line="240" w:lineRule="auto"/>
      <w:jc w:val="both"/>
    </w:pPr>
    <w:rPr>
      <w:rFonts w:eastAsia="Times New Roman"/>
      <w:b/>
      <w:bCs/>
      <w:color w:val="000000"/>
      <w:sz w:val="26"/>
      <w:szCs w:val="20"/>
    </w:rPr>
  </w:style>
  <w:style w:type="character" w:customStyle="1" w:styleId="Style2Char">
    <w:name w:val="Style2 Char"/>
    <w:link w:val="Style2"/>
    <w:locked/>
    <w:rsid w:val="00232795"/>
    <w:rPr>
      <w:rFonts w:ascii="MS Mincho" w:eastAsia="MS Mincho"/>
      <w:b/>
      <w:kern w:val="2"/>
      <w:sz w:val="26"/>
      <w:lang w:eastAsia="ja-JP"/>
    </w:rPr>
  </w:style>
  <w:style w:type="paragraph" w:customStyle="1" w:styleId="Style2">
    <w:name w:val="Style2"/>
    <w:basedOn w:val="Normal"/>
    <w:link w:val="Style2Char"/>
    <w:qFormat/>
    <w:rsid w:val="00232795"/>
    <w:pPr>
      <w:spacing w:after="0" w:line="240" w:lineRule="auto"/>
      <w:jc w:val="both"/>
    </w:pPr>
    <w:rPr>
      <w:rFonts w:ascii="MS Mincho" w:eastAsia="MS Mincho"/>
      <w:b/>
      <w:kern w:val="2"/>
      <w:sz w:val="26"/>
      <w:lang w:eastAsia="ja-JP"/>
    </w:rPr>
  </w:style>
  <w:style w:type="character" w:customStyle="1" w:styleId="Style6CharCharCharChar">
    <w:name w:val="Style6 Char Char Char Char"/>
    <w:link w:val="Style6CharCharChar"/>
    <w:locked/>
    <w:rsid w:val="00232795"/>
    <w:rPr>
      <w:rFonts w:ascii="VNI-Times" w:hAnsi="VNI-Times"/>
      <w:sz w:val="24"/>
      <w:szCs w:val="24"/>
    </w:rPr>
  </w:style>
  <w:style w:type="paragraph" w:customStyle="1" w:styleId="Style6CharCharChar">
    <w:name w:val="Style6 Char Char Char"/>
    <w:basedOn w:val="Normal"/>
    <w:link w:val="Style6CharCharCharChar"/>
    <w:rsid w:val="00232795"/>
    <w:pPr>
      <w:spacing w:before="60" w:after="60" w:line="240" w:lineRule="auto"/>
      <w:ind w:left="992"/>
      <w:jc w:val="both"/>
    </w:pPr>
    <w:rPr>
      <w:rFonts w:ascii="VNI-Times" w:hAnsi="VNI-Times"/>
      <w:sz w:val="24"/>
      <w:szCs w:val="24"/>
    </w:rPr>
  </w:style>
  <w:style w:type="paragraph" w:customStyle="1" w:styleId="13">
    <w:name w:val="13"/>
    <w:basedOn w:val="Normal"/>
    <w:rsid w:val="00232795"/>
    <w:pPr>
      <w:spacing w:after="0" w:line="240" w:lineRule="auto"/>
      <w:ind w:firstLine="720"/>
      <w:jc w:val="both"/>
    </w:pPr>
    <w:rPr>
      <w:rFonts w:eastAsia="Times New Roman"/>
      <w:sz w:val="26"/>
      <w:szCs w:val="26"/>
    </w:rPr>
  </w:style>
  <w:style w:type="character" w:customStyle="1" w:styleId="3Char">
    <w:name w:val="3 Char"/>
    <w:link w:val="3"/>
    <w:locked/>
    <w:rsid w:val="00232795"/>
    <w:rPr>
      <w:b/>
      <w:color w:val="7030A0"/>
      <w:spacing w:val="-10"/>
      <w:sz w:val="26"/>
      <w:szCs w:val="26"/>
      <w:lang w:val="vi-VN"/>
    </w:rPr>
  </w:style>
  <w:style w:type="paragraph" w:customStyle="1" w:styleId="3">
    <w:name w:val="3"/>
    <w:link w:val="3Char"/>
    <w:autoRedefine/>
    <w:qFormat/>
    <w:rsid w:val="00232795"/>
    <w:pPr>
      <w:spacing w:before="20" w:after="20" w:line="316" w:lineRule="auto"/>
      <w:ind w:firstLine="709"/>
      <w:jc w:val="both"/>
    </w:pPr>
    <w:rPr>
      <w:b/>
      <w:color w:val="7030A0"/>
      <w:spacing w:val="-10"/>
      <w:sz w:val="26"/>
      <w:szCs w:val="26"/>
      <w:lang w:val="vi-VN"/>
    </w:rPr>
  </w:style>
  <w:style w:type="paragraph" w:customStyle="1" w:styleId="S3">
    <w:name w:val="S3"/>
    <w:basedOn w:val="Normal"/>
    <w:rsid w:val="00232795"/>
    <w:pPr>
      <w:spacing w:before="120" w:after="120" w:line="300" w:lineRule="auto"/>
      <w:jc w:val="both"/>
    </w:pPr>
    <w:rPr>
      <w:rFonts w:eastAsia="Times New Roman"/>
      <w:b/>
      <w:sz w:val="26"/>
      <w:szCs w:val="26"/>
    </w:rPr>
  </w:style>
  <w:style w:type="character" w:customStyle="1" w:styleId="S2Char">
    <w:name w:val="S2 Char"/>
    <w:link w:val="S2"/>
    <w:locked/>
    <w:rsid w:val="00232795"/>
    <w:rPr>
      <w:b/>
      <w:sz w:val="26"/>
      <w:szCs w:val="26"/>
    </w:rPr>
  </w:style>
  <w:style w:type="paragraph" w:customStyle="1" w:styleId="S2">
    <w:name w:val="S2"/>
    <w:basedOn w:val="Normal"/>
    <w:link w:val="S2Char"/>
    <w:rsid w:val="00232795"/>
    <w:pPr>
      <w:spacing w:before="120" w:after="120" w:line="300" w:lineRule="auto"/>
      <w:jc w:val="both"/>
    </w:pPr>
    <w:rPr>
      <w:b/>
      <w:sz w:val="26"/>
      <w:szCs w:val="26"/>
    </w:rPr>
  </w:style>
  <w:style w:type="character" w:customStyle="1" w:styleId="5Char">
    <w:name w:val="5 Char"/>
    <w:link w:val="5"/>
    <w:locked/>
    <w:rsid w:val="00232795"/>
    <w:rPr>
      <w:szCs w:val="24"/>
    </w:rPr>
  </w:style>
  <w:style w:type="paragraph" w:customStyle="1" w:styleId="5">
    <w:name w:val="5"/>
    <w:basedOn w:val="Normal"/>
    <w:link w:val="5Char"/>
    <w:qFormat/>
    <w:rsid w:val="00232795"/>
    <w:pPr>
      <w:spacing w:before="60" w:after="60" w:line="240" w:lineRule="auto"/>
      <w:ind w:firstLine="567"/>
      <w:jc w:val="both"/>
    </w:pPr>
    <w:rPr>
      <w:szCs w:val="24"/>
    </w:rPr>
  </w:style>
  <w:style w:type="paragraph" w:customStyle="1" w:styleId="Chuong">
    <w:name w:val="Chuong"/>
    <w:basedOn w:val="Normal"/>
    <w:rsid w:val="00232795"/>
    <w:pPr>
      <w:widowControl w:val="0"/>
      <w:spacing w:before="60" w:after="0" w:line="312" w:lineRule="auto"/>
      <w:ind w:left="567" w:hanging="567"/>
      <w:jc w:val="center"/>
    </w:pPr>
    <w:rPr>
      <w:rFonts w:eastAsia="Times New Roman"/>
      <w:b/>
      <w:bCs/>
      <w:lang w:val="en-GB"/>
    </w:rPr>
  </w:style>
  <w:style w:type="paragraph" w:customStyle="1" w:styleId="Ta">
    <w:name w:val="Ta"/>
    <w:basedOn w:val="Normal"/>
    <w:rsid w:val="00232795"/>
    <w:pPr>
      <w:keepNext/>
      <w:spacing w:before="240" w:after="60" w:line="240" w:lineRule="auto"/>
      <w:jc w:val="center"/>
      <w:outlineLvl w:val="0"/>
    </w:pPr>
    <w:rPr>
      <w:rFonts w:eastAsia="Times New Roman"/>
      <w:b/>
      <w:bCs/>
      <w:kern w:val="32"/>
      <w:sz w:val="26"/>
      <w:szCs w:val="26"/>
    </w:rPr>
  </w:style>
  <w:style w:type="character" w:customStyle="1" w:styleId="2Char">
    <w:name w:val="2 Char"/>
    <w:link w:val="2"/>
    <w:locked/>
    <w:rsid w:val="00232795"/>
    <w:rPr>
      <w:b/>
      <w:bCs/>
      <w:sz w:val="26"/>
      <w:szCs w:val="26"/>
      <w:lang w:val="vi-VN"/>
    </w:rPr>
  </w:style>
  <w:style w:type="paragraph" w:customStyle="1" w:styleId="2">
    <w:name w:val="2"/>
    <w:link w:val="2Char"/>
    <w:autoRedefine/>
    <w:rsid w:val="00232795"/>
    <w:pPr>
      <w:spacing w:after="0" w:line="324" w:lineRule="auto"/>
      <w:jc w:val="both"/>
    </w:pPr>
    <w:rPr>
      <w:b/>
      <w:bCs/>
      <w:sz w:val="26"/>
      <w:szCs w:val="26"/>
      <w:lang w:val="vi-VN"/>
    </w:rPr>
  </w:style>
  <w:style w:type="paragraph" w:customStyle="1" w:styleId="-">
    <w:name w:val="-"/>
    <w:basedOn w:val="Normal"/>
    <w:rsid w:val="00232795"/>
    <w:pPr>
      <w:tabs>
        <w:tab w:val="center" w:pos="4320"/>
        <w:tab w:val="right" w:pos="8640"/>
      </w:tabs>
      <w:spacing w:before="40" w:after="40" w:line="240" w:lineRule="auto"/>
      <w:ind w:firstLine="284"/>
      <w:jc w:val="both"/>
    </w:pPr>
    <w:rPr>
      <w:rFonts w:eastAsia="Times New Roman"/>
      <w:szCs w:val="20"/>
    </w:rPr>
  </w:style>
  <w:style w:type="paragraph" w:customStyle="1" w:styleId="chu">
    <w:name w:val="chu"/>
    <w:basedOn w:val="Header"/>
    <w:rsid w:val="00232795"/>
    <w:pPr>
      <w:spacing w:before="40" w:after="40"/>
      <w:ind w:firstLine="567"/>
      <w:jc w:val="both"/>
    </w:pPr>
    <w:rPr>
      <w:sz w:val="28"/>
      <w:szCs w:val="20"/>
    </w:rPr>
  </w:style>
  <w:style w:type="character" w:customStyle="1" w:styleId="4Char">
    <w:name w:val="4 Char"/>
    <w:link w:val="4"/>
    <w:locked/>
    <w:rsid w:val="009F501A"/>
    <w:rPr>
      <w:iCs/>
      <w:lang w:val="da-DK"/>
    </w:rPr>
  </w:style>
  <w:style w:type="paragraph" w:customStyle="1" w:styleId="4">
    <w:name w:val="4"/>
    <w:basedOn w:val="Normal"/>
    <w:link w:val="4Char"/>
    <w:autoRedefine/>
    <w:qFormat/>
    <w:rsid w:val="009F501A"/>
    <w:pPr>
      <w:spacing w:after="0" w:line="300" w:lineRule="auto"/>
      <w:ind w:firstLine="709"/>
      <w:jc w:val="both"/>
    </w:pPr>
    <w:rPr>
      <w:iCs/>
      <w:lang w:val="da-DK"/>
    </w:rPr>
  </w:style>
  <w:style w:type="paragraph" w:customStyle="1" w:styleId="NoSpacing1">
    <w:name w:val="No Spacing1"/>
    <w:aliases w:val="trong bang,No Spacing2"/>
    <w:qFormat/>
    <w:rsid w:val="00232795"/>
    <w:pPr>
      <w:spacing w:after="0" w:line="312" w:lineRule="auto"/>
    </w:pPr>
    <w:rPr>
      <w:rFonts w:eastAsia="Times New Roman"/>
      <w:sz w:val="26"/>
      <w:szCs w:val="24"/>
    </w:rPr>
  </w:style>
  <w:style w:type="character" w:customStyle="1" w:styleId="H-2CharChar">
    <w:name w:val="H-2 Char Char"/>
    <w:link w:val="H-2"/>
    <w:locked/>
    <w:rsid w:val="00232795"/>
    <w:rPr>
      <w:sz w:val="26"/>
      <w:lang w:val="fr-FR"/>
    </w:rPr>
  </w:style>
  <w:style w:type="paragraph" w:customStyle="1" w:styleId="H-2">
    <w:name w:val="H-2"/>
    <w:basedOn w:val="Normal"/>
    <w:link w:val="H-2CharChar"/>
    <w:rsid w:val="00232795"/>
    <w:pPr>
      <w:spacing w:before="120" w:after="0" w:line="360" w:lineRule="atLeast"/>
      <w:jc w:val="both"/>
    </w:pPr>
    <w:rPr>
      <w:sz w:val="26"/>
      <w:lang w:val="fr-FR"/>
    </w:rPr>
  </w:style>
  <w:style w:type="paragraph" w:styleId="NormalIndent">
    <w:name w:val="Normal Indent"/>
    <w:basedOn w:val="Normal"/>
    <w:unhideWhenUsed/>
    <w:rsid w:val="00232795"/>
    <w:pPr>
      <w:spacing w:after="0" w:line="240" w:lineRule="auto"/>
      <w:ind w:left="720"/>
    </w:pPr>
    <w:rPr>
      <w:rFonts w:eastAsia="Times New Roman"/>
      <w:sz w:val="24"/>
      <w:szCs w:val="24"/>
    </w:rPr>
  </w:style>
  <w:style w:type="paragraph" w:customStyle="1" w:styleId="StyleNormalIndentVnTimeLeft038">
    <w:name w:val="Style Normal Indent + .VnTime Left:  0.38&quot;"/>
    <w:basedOn w:val="NormalIndent"/>
    <w:rsid w:val="00232795"/>
    <w:pPr>
      <w:spacing w:before="60" w:after="60"/>
      <w:ind w:left="994"/>
      <w:jc w:val="both"/>
    </w:pPr>
    <w:rPr>
      <w:sz w:val="26"/>
      <w:szCs w:val="26"/>
    </w:rPr>
  </w:style>
  <w:style w:type="paragraph" w:customStyle="1" w:styleId="BodyText210">
    <w:name w:val="Body Text 21"/>
    <w:basedOn w:val="Normal"/>
    <w:rsid w:val="00232795"/>
    <w:pPr>
      <w:numPr>
        <w:ilvl w:val="12"/>
      </w:numPr>
      <w:autoSpaceDE w:val="0"/>
      <w:autoSpaceDN w:val="0"/>
      <w:spacing w:before="120" w:after="0" w:line="360" w:lineRule="auto"/>
      <w:ind w:firstLine="720"/>
      <w:jc w:val="both"/>
    </w:pPr>
    <w:rPr>
      <w:rFonts w:ascii=".VnTime" w:eastAsia="Times New Roman" w:hAnsi=".VnTime"/>
      <w:sz w:val="26"/>
      <w:szCs w:val="26"/>
      <w:lang w:val="en-GB"/>
    </w:rPr>
  </w:style>
  <w:style w:type="paragraph" w:customStyle="1" w:styleId="2-TAM">
    <w:name w:val="2 - TAM"/>
    <w:basedOn w:val="Normal"/>
    <w:rsid w:val="00232795"/>
    <w:pPr>
      <w:keepNext/>
      <w:spacing w:after="0"/>
      <w:jc w:val="both"/>
      <w:outlineLvl w:val="0"/>
    </w:pPr>
    <w:rPr>
      <w:rFonts w:eastAsia="Times New Roman" w:cs="Arial"/>
      <w:b/>
      <w:sz w:val="26"/>
      <w:szCs w:val="23"/>
    </w:rPr>
  </w:style>
  <w:style w:type="paragraph" w:customStyle="1" w:styleId="chuChar">
    <w:name w:val="chu Char"/>
    <w:basedOn w:val="Header"/>
    <w:link w:val="chuCharChar"/>
    <w:rsid w:val="00232795"/>
    <w:pPr>
      <w:spacing w:before="40" w:after="40"/>
      <w:ind w:firstLine="567"/>
      <w:jc w:val="both"/>
    </w:pPr>
    <w:rPr>
      <w:sz w:val="20"/>
    </w:rPr>
  </w:style>
  <w:style w:type="character" w:customStyle="1" w:styleId="chuCharChar">
    <w:name w:val="chu Char Char"/>
    <w:link w:val="chuChar"/>
    <w:rsid w:val="00232795"/>
    <w:rPr>
      <w:sz w:val="20"/>
      <w:szCs w:val="24"/>
    </w:rPr>
  </w:style>
  <w:style w:type="paragraph" w:customStyle="1" w:styleId="3-TAM">
    <w:name w:val="3 - TAM"/>
    <w:basedOn w:val="Normal"/>
    <w:qFormat/>
    <w:rsid w:val="00232795"/>
    <w:pPr>
      <w:widowControl w:val="0"/>
      <w:tabs>
        <w:tab w:val="num" w:pos="709"/>
      </w:tabs>
      <w:spacing w:before="120" w:after="0"/>
      <w:jc w:val="center"/>
    </w:pPr>
    <w:rPr>
      <w:rFonts w:eastAsia="Calibri"/>
      <w:b/>
      <w:sz w:val="26"/>
      <w:szCs w:val="26"/>
      <w:lang w:val="en-GB"/>
    </w:rPr>
  </w:style>
  <w:style w:type="paragraph" w:customStyle="1" w:styleId="xl25">
    <w:name w:val="xl25"/>
    <w:basedOn w:val="Normal"/>
    <w:rsid w:val="00232795"/>
    <w:pPr>
      <w:pBdr>
        <w:left w:val="single" w:sz="4" w:space="0" w:color="auto"/>
        <w:right w:val="single" w:sz="4" w:space="0" w:color="auto"/>
      </w:pBdr>
      <w:spacing w:before="100" w:beforeAutospacing="1" w:after="100" w:afterAutospacing="1" w:line="240" w:lineRule="auto"/>
      <w:jc w:val="both"/>
    </w:pPr>
    <w:rPr>
      <w:rFonts w:eastAsia="Times New Roman"/>
      <w:sz w:val="26"/>
      <w:szCs w:val="26"/>
    </w:rPr>
  </w:style>
  <w:style w:type="character" w:customStyle="1" w:styleId="CharChar6">
    <w:name w:val="Char Char6"/>
    <w:rsid w:val="00232795"/>
    <w:rPr>
      <w:spacing w:val="-6"/>
      <w:sz w:val="28"/>
      <w:szCs w:val="28"/>
      <w:lang w:val="en-US" w:eastAsia="en-US" w:bidi="ar-SA"/>
    </w:rPr>
  </w:style>
  <w:style w:type="character" w:customStyle="1" w:styleId="CharChar4">
    <w:name w:val="Char Char4"/>
    <w:rsid w:val="00232795"/>
    <w:rPr>
      <w:spacing w:val="-6"/>
      <w:sz w:val="28"/>
      <w:szCs w:val="28"/>
      <w:lang w:val="en-US" w:eastAsia="en-US" w:bidi="ar-SA"/>
    </w:rPr>
  </w:style>
  <w:style w:type="character" w:customStyle="1" w:styleId="CharChar">
    <w:name w:val="Char Char"/>
    <w:rsid w:val="00232795"/>
    <w:rPr>
      <w:sz w:val="24"/>
      <w:szCs w:val="24"/>
      <w:lang w:val="en-US" w:eastAsia="en-US" w:bidi="ar-SA"/>
    </w:rPr>
  </w:style>
  <w:style w:type="character" w:customStyle="1" w:styleId="apple-converted-space">
    <w:name w:val="apple-converted-space"/>
    <w:basedOn w:val="DefaultParagraphFont"/>
    <w:rsid w:val="00232795"/>
  </w:style>
  <w:style w:type="character" w:customStyle="1" w:styleId="CharChar23">
    <w:name w:val="Char Char23"/>
    <w:rsid w:val="00232795"/>
    <w:rPr>
      <w:rFonts w:ascii="Arial" w:hAnsi="Arial" w:cs="Arial" w:hint="default"/>
      <w:b/>
      <w:bCs/>
      <w:i/>
      <w:iCs/>
      <w:sz w:val="28"/>
      <w:szCs w:val="28"/>
      <w:lang w:val="en-US" w:eastAsia="en-US" w:bidi="ar-SA"/>
    </w:rPr>
  </w:style>
  <w:style w:type="character" w:customStyle="1" w:styleId="fontstyle01">
    <w:name w:val="fontstyle01"/>
    <w:rsid w:val="00232795"/>
    <w:rPr>
      <w:rFonts w:ascii="TimesNewRomanPSMT" w:hAnsi="TimesNewRomanPSMT" w:hint="default"/>
      <w:b w:val="0"/>
      <w:bCs w:val="0"/>
      <w:i w:val="0"/>
      <w:iCs w:val="0"/>
      <w:color w:val="000000"/>
      <w:sz w:val="26"/>
      <w:szCs w:val="26"/>
    </w:rPr>
  </w:style>
  <w:style w:type="character" w:customStyle="1" w:styleId="fontstyle21">
    <w:name w:val="fontstyle21"/>
    <w:rsid w:val="00232795"/>
    <w:rPr>
      <w:rFonts w:ascii="Wingdings-Regular" w:hAnsi="Wingdings-Regular" w:hint="default"/>
      <w:b w:val="0"/>
      <w:bCs w:val="0"/>
      <w:i w:val="0"/>
      <w:iCs w:val="0"/>
      <w:color w:val="000000"/>
      <w:sz w:val="26"/>
      <w:szCs w:val="26"/>
    </w:rPr>
  </w:style>
  <w:style w:type="paragraph" w:customStyle="1" w:styleId="HT-Bng">
    <w:name w:val="HT-Bảng"/>
    <w:basedOn w:val="Normal"/>
    <w:qFormat/>
    <w:rsid w:val="00232795"/>
    <w:pPr>
      <w:spacing w:before="120" w:after="0" w:line="288" w:lineRule="auto"/>
      <w:jc w:val="center"/>
    </w:pPr>
    <w:rPr>
      <w:rFonts w:eastAsia="Times New Roman"/>
      <w:b/>
      <w:sz w:val="26"/>
      <w:szCs w:val="26"/>
    </w:rPr>
  </w:style>
  <w:style w:type="paragraph" w:customStyle="1" w:styleId="Normal14pt">
    <w:name w:val="Normal + 14 pt"/>
    <w:aliases w:val="Bold,Normal + Times New Roman,Justified,First line:  0,5&quot;,Line spacing:  Multip...,Normal + 13 pt,Red,Before:  6 pt"/>
    <w:basedOn w:val="Normal"/>
    <w:link w:val="Normal14ptChar"/>
    <w:rsid w:val="00232795"/>
    <w:pPr>
      <w:spacing w:after="0" w:line="240" w:lineRule="auto"/>
      <w:ind w:firstLine="567"/>
      <w:jc w:val="both"/>
    </w:pPr>
    <w:rPr>
      <w:rFonts w:ascii="Calibri" w:eastAsia="Calibri" w:hAnsi="Calibri"/>
      <w:sz w:val="20"/>
      <w:szCs w:val="20"/>
    </w:rPr>
  </w:style>
  <w:style w:type="character" w:customStyle="1" w:styleId="Normal14ptChar">
    <w:name w:val="Normal + 14 pt Char"/>
    <w:aliases w:val="Bold Char Char"/>
    <w:link w:val="Normal14pt"/>
    <w:rsid w:val="00232795"/>
    <w:rPr>
      <w:rFonts w:ascii="Calibri" w:eastAsia="Calibri" w:hAnsi="Calibri"/>
      <w:sz w:val="20"/>
      <w:szCs w:val="20"/>
    </w:rPr>
  </w:style>
  <w:style w:type="paragraph" w:customStyle="1" w:styleId="body00">
    <w:name w:val="body00"/>
    <w:basedOn w:val="Normal"/>
    <w:rsid w:val="00232795"/>
    <w:pPr>
      <w:spacing w:before="60" w:after="60" w:line="240" w:lineRule="auto"/>
      <w:ind w:left="150" w:right="150"/>
      <w:jc w:val="both"/>
    </w:pPr>
    <w:rPr>
      <w:rFonts w:ascii="Arial" w:eastAsia="Times New Roman" w:hAnsi="Arial" w:cs="Arial"/>
      <w:color w:val="000000"/>
      <w:sz w:val="18"/>
      <w:szCs w:val="18"/>
    </w:rPr>
  </w:style>
  <w:style w:type="paragraph" w:customStyle="1" w:styleId="6">
    <w:name w:val="6"/>
    <w:basedOn w:val="Normal"/>
    <w:link w:val="6Char"/>
    <w:qFormat/>
    <w:rsid w:val="00232795"/>
    <w:pPr>
      <w:spacing w:after="0" w:line="300" w:lineRule="auto"/>
      <w:jc w:val="center"/>
    </w:pPr>
    <w:rPr>
      <w:rFonts w:ascii="Calibri" w:eastAsia="Calibri" w:hAnsi="Calibri"/>
      <w:b/>
      <w:i/>
      <w:color w:val="000000"/>
      <w:sz w:val="26"/>
      <w:szCs w:val="26"/>
    </w:rPr>
  </w:style>
  <w:style w:type="character" w:customStyle="1" w:styleId="6Char">
    <w:name w:val="6 Char"/>
    <w:link w:val="6"/>
    <w:locked/>
    <w:rsid w:val="00232795"/>
    <w:rPr>
      <w:rFonts w:ascii="Calibri" w:eastAsia="Calibri" w:hAnsi="Calibri"/>
      <w:b/>
      <w:i/>
      <w:color w:val="000000"/>
      <w:sz w:val="26"/>
      <w:szCs w:val="26"/>
    </w:rPr>
  </w:style>
  <w:style w:type="paragraph" w:customStyle="1" w:styleId="hnh">
    <w:name w:val="hình"/>
    <w:basedOn w:val="6"/>
    <w:link w:val="hnhChar"/>
    <w:qFormat/>
    <w:rsid w:val="00232795"/>
    <w:rPr>
      <w:b w:val="0"/>
    </w:rPr>
  </w:style>
  <w:style w:type="character" w:customStyle="1" w:styleId="hnhChar">
    <w:name w:val="hình Char"/>
    <w:link w:val="hnh"/>
    <w:rsid w:val="00232795"/>
    <w:rPr>
      <w:rFonts w:ascii="Calibri" w:eastAsia="Calibri" w:hAnsi="Calibri"/>
      <w:i/>
      <w:color w:val="000000"/>
      <w:sz w:val="26"/>
      <w:szCs w:val="26"/>
    </w:rPr>
  </w:style>
  <w:style w:type="paragraph" w:customStyle="1" w:styleId="L1">
    <w:name w:val="L1"/>
    <w:basedOn w:val="Normal"/>
    <w:rsid w:val="00232795"/>
    <w:pPr>
      <w:widowControl w:val="0"/>
      <w:tabs>
        <w:tab w:val="left" w:pos="170"/>
        <w:tab w:val="num" w:pos="852"/>
      </w:tabs>
      <w:spacing w:before="120" w:after="0" w:line="264" w:lineRule="auto"/>
      <w:ind w:left="908" w:hanging="340"/>
      <w:jc w:val="both"/>
    </w:pPr>
    <w:rPr>
      <w:rFonts w:eastAsia="Times New Roman" w:cs=".VnArialH"/>
      <w:noProof/>
      <w:sz w:val="26"/>
      <w:lang w:val="vi-VN" w:bidi="th-TH"/>
    </w:rPr>
  </w:style>
  <w:style w:type="character" w:styleId="Emphasis">
    <w:name w:val="Emphasis"/>
    <w:uiPriority w:val="20"/>
    <w:qFormat/>
    <w:rsid w:val="00232795"/>
    <w:rPr>
      <w:i/>
      <w:iCs/>
    </w:rPr>
  </w:style>
  <w:style w:type="paragraph" w:styleId="Revision">
    <w:name w:val="Revision"/>
    <w:hidden/>
    <w:uiPriority w:val="99"/>
    <w:semiHidden/>
    <w:rsid w:val="00232795"/>
    <w:pPr>
      <w:spacing w:after="0" w:line="240" w:lineRule="auto"/>
    </w:pPr>
    <w:rPr>
      <w:rFonts w:eastAsia="Times New Roman"/>
      <w:sz w:val="24"/>
      <w:szCs w:val="24"/>
    </w:rPr>
  </w:style>
  <w:style w:type="table" w:styleId="TableGrid">
    <w:name w:val="Table Grid"/>
    <w:aliases w:val="Muc lon,.bang"/>
    <w:basedOn w:val="TableNormal"/>
    <w:rsid w:val="00232795"/>
    <w:pPr>
      <w:spacing w:after="0" w:line="240" w:lineRule="auto"/>
    </w:pPr>
    <w:rPr>
      <w:rFonts w:eastAsia="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232795"/>
    <w:pPr>
      <w:keepLines/>
      <w:spacing w:before="480" w:after="0" w:line="276" w:lineRule="auto"/>
      <w:outlineLvl w:val="9"/>
    </w:pPr>
    <w:rPr>
      <w:rFonts w:ascii="Cambria" w:hAnsi="Cambria"/>
      <w:color w:val="365F91"/>
      <w:kern w:val="0"/>
      <w:szCs w:val="28"/>
    </w:rPr>
  </w:style>
  <w:style w:type="paragraph" w:styleId="TOC1">
    <w:name w:val="toc 1"/>
    <w:basedOn w:val="Normal"/>
    <w:next w:val="Normal"/>
    <w:autoRedefine/>
    <w:uiPriority w:val="39"/>
    <w:unhideWhenUsed/>
    <w:rsid w:val="00F447FE"/>
    <w:pPr>
      <w:tabs>
        <w:tab w:val="right" w:leader="dot" w:pos="9345"/>
      </w:tabs>
      <w:spacing w:after="0" w:line="240" w:lineRule="auto"/>
      <w:jc w:val="both"/>
    </w:pPr>
    <w:rPr>
      <w:rFonts w:eastAsia="Times New Roman"/>
      <w:sz w:val="24"/>
      <w:szCs w:val="24"/>
    </w:rPr>
  </w:style>
  <w:style w:type="paragraph" w:styleId="TOC2">
    <w:name w:val="toc 2"/>
    <w:basedOn w:val="Normal"/>
    <w:next w:val="Normal"/>
    <w:autoRedefine/>
    <w:uiPriority w:val="39"/>
    <w:unhideWhenUsed/>
    <w:rsid w:val="00232795"/>
    <w:pPr>
      <w:spacing w:after="0" w:line="240" w:lineRule="auto"/>
      <w:ind w:left="240"/>
    </w:pPr>
    <w:rPr>
      <w:rFonts w:eastAsia="Times New Roman"/>
      <w:sz w:val="24"/>
      <w:szCs w:val="24"/>
    </w:rPr>
  </w:style>
  <w:style w:type="paragraph" w:styleId="TOC3">
    <w:name w:val="toc 3"/>
    <w:basedOn w:val="Normal"/>
    <w:next w:val="Normal"/>
    <w:autoRedefine/>
    <w:uiPriority w:val="39"/>
    <w:unhideWhenUsed/>
    <w:rsid w:val="00D42EFA"/>
    <w:pPr>
      <w:tabs>
        <w:tab w:val="right" w:leader="dot" w:pos="9345"/>
      </w:tabs>
      <w:spacing w:after="0" w:line="240" w:lineRule="auto"/>
    </w:pPr>
    <w:rPr>
      <w:rFonts w:eastAsia="Times New Roman"/>
      <w:b/>
      <w:noProof/>
      <w:sz w:val="24"/>
      <w:szCs w:val="24"/>
      <w:lang w:val="vi-VN"/>
    </w:rPr>
  </w:style>
  <w:style w:type="paragraph" w:customStyle="1" w:styleId="Noidung">
    <w:name w:val="Noi dung"/>
    <w:basedOn w:val="Normal"/>
    <w:link w:val="NoidungChar2"/>
    <w:qFormat/>
    <w:rsid w:val="00232795"/>
    <w:pPr>
      <w:spacing w:before="120" w:after="120" w:line="271" w:lineRule="auto"/>
      <w:ind w:firstLine="709"/>
      <w:jc w:val="both"/>
    </w:pPr>
    <w:rPr>
      <w:rFonts w:eastAsia="Times New Roman"/>
    </w:rPr>
  </w:style>
  <w:style w:type="character" w:customStyle="1" w:styleId="NoidungChar2">
    <w:name w:val="Noi dung Char2"/>
    <w:link w:val="Noidung"/>
    <w:rsid w:val="00232795"/>
    <w:rPr>
      <w:rFonts w:eastAsia="Times New Roman"/>
    </w:rPr>
  </w:style>
  <w:style w:type="paragraph" w:customStyle="1" w:styleId="Nidungmchnh">
    <w:name w:val="Nội dung mục hình"/>
    <w:basedOn w:val="Normal"/>
    <w:autoRedefine/>
    <w:uiPriority w:val="99"/>
    <w:qFormat/>
    <w:rsid w:val="00232795"/>
    <w:pPr>
      <w:widowControl w:val="0"/>
      <w:spacing w:before="60" w:after="60" w:line="240" w:lineRule="auto"/>
      <w:ind w:firstLine="709"/>
      <w:jc w:val="both"/>
    </w:pPr>
    <w:rPr>
      <w:rFonts w:eastAsia="Calibri"/>
      <w:lang w:val="vi-VN"/>
    </w:rPr>
  </w:style>
  <w:style w:type="paragraph" w:styleId="TOC4">
    <w:name w:val="toc 4"/>
    <w:basedOn w:val="Normal"/>
    <w:next w:val="Normal"/>
    <w:autoRedefine/>
    <w:uiPriority w:val="39"/>
    <w:unhideWhenUsed/>
    <w:rsid w:val="00232795"/>
    <w:pPr>
      <w:spacing w:after="100" w:line="259" w:lineRule="auto"/>
      <w:ind w:left="660"/>
    </w:pPr>
    <w:rPr>
      <w:rFonts w:ascii="Calibri" w:eastAsia="Times New Roman" w:hAnsi="Calibri"/>
      <w:sz w:val="22"/>
      <w:szCs w:val="22"/>
    </w:rPr>
  </w:style>
  <w:style w:type="paragraph" w:styleId="TOC5">
    <w:name w:val="toc 5"/>
    <w:basedOn w:val="Normal"/>
    <w:next w:val="Normal"/>
    <w:autoRedefine/>
    <w:uiPriority w:val="39"/>
    <w:unhideWhenUsed/>
    <w:rsid w:val="00232795"/>
    <w:pPr>
      <w:spacing w:after="100" w:line="259" w:lineRule="auto"/>
      <w:ind w:left="880"/>
    </w:pPr>
    <w:rPr>
      <w:rFonts w:ascii="Calibri" w:eastAsia="Times New Roman" w:hAnsi="Calibri"/>
      <w:sz w:val="22"/>
      <w:szCs w:val="22"/>
    </w:rPr>
  </w:style>
  <w:style w:type="paragraph" w:styleId="TOC6">
    <w:name w:val="toc 6"/>
    <w:basedOn w:val="Normal"/>
    <w:next w:val="Normal"/>
    <w:autoRedefine/>
    <w:uiPriority w:val="39"/>
    <w:unhideWhenUsed/>
    <w:rsid w:val="00232795"/>
    <w:pPr>
      <w:spacing w:after="100" w:line="259" w:lineRule="auto"/>
      <w:ind w:left="1100"/>
    </w:pPr>
    <w:rPr>
      <w:rFonts w:ascii="Calibri" w:eastAsia="Times New Roman" w:hAnsi="Calibri"/>
      <w:sz w:val="22"/>
      <w:szCs w:val="22"/>
    </w:rPr>
  </w:style>
  <w:style w:type="paragraph" w:styleId="TOC7">
    <w:name w:val="toc 7"/>
    <w:basedOn w:val="Normal"/>
    <w:next w:val="Normal"/>
    <w:autoRedefine/>
    <w:uiPriority w:val="39"/>
    <w:unhideWhenUsed/>
    <w:rsid w:val="00232795"/>
    <w:pPr>
      <w:spacing w:after="100" w:line="259" w:lineRule="auto"/>
      <w:ind w:left="1320"/>
    </w:pPr>
    <w:rPr>
      <w:rFonts w:ascii="Calibri" w:eastAsia="Times New Roman" w:hAnsi="Calibri"/>
      <w:sz w:val="22"/>
      <w:szCs w:val="22"/>
    </w:rPr>
  </w:style>
  <w:style w:type="paragraph" w:styleId="TOC8">
    <w:name w:val="toc 8"/>
    <w:basedOn w:val="Normal"/>
    <w:next w:val="Normal"/>
    <w:autoRedefine/>
    <w:uiPriority w:val="39"/>
    <w:unhideWhenUsed/>
    <w:rsid w:val="00232795"/>
    <w:pPr>
      <w:spacing w:after="100" w:line="259" w:lineRule="auto"/>
      <w:ind w:left="1540"/>
    </w:pPr>
    <w:rPr>
      <w:rFonts w:ascii="Calibri" w:eastAsia="Times New Roman" w:hAnsi="Calibri"/>
      <w:sz w:val="22"/>
      <w:szCs w:val="22"/>
    </w:rPr>
  </w:style>
  <w:style w:type="paragraph" w:styleId="TOC9">
    <w:name w:val="toc 9"/>
    <w:basedOn w:val="Normal"/>
    <w:next w:val="Normal"/>
    <w:autoRedefine/>
    <w:uiPriority w:val="39"/>
    <w:unhideWhenUsed/>
    <w:rsid w:val="00232795"/>
    <w:pPr>
      <w:spacing w:after="100" w:line="259" w:lineRule="auto"/>
      <w:ind w:left="1760"/>
    </w:pPr>
    <w:rPr>
      <w:rFonts w:ascii="Calibri" w:eastAsia="Times New Roman" w:hAnsi="Calibri"/>
      <w:sz w:val="22"/>
      <w:szCs w:val="22"/>
    </w:rPr>
  </w:style>
  <w:style w:type="character" w:customStyle="1" w:styleId="UnresolvedMention1">
    <w:name w:val="Unresolved Mention1"/>
    <w:uiPriority w:val="99"/>
    <w:semiHidden/>
    <w:unhideWhenUsed/>
    <w:rsid w:val="00232795"/>
    <w:rPr>
      <w:color w:val="605E5C"/>
      <w:shd w:val="clear" w:color="auto" w:fill="E1DFDD"/>
    </w:rPr>
  </w:style>
  <w:style w:type="character" w:customStyle="1" w:styleId="Khc">
    <w:name w:val="Khác_"/>
    <w:link w:val="Khc0"/>
    <w:rsid w:val="003D7315"/>
    <w:rPr>
      <w:sz w:val="26"/>
      <w:szCs w:val="26"/>
    </w:rPr>
  </w:style>
  <w:style w:type="paragraph" w:customStyle="1" w:styleId="Khc0">
    <w:name w:val="Khác"/>
    <w:basedOn w:val="Normal"/>
    <w:link w:val="Khc"/>
    <w:rsid w:val="003D7315"/>
    <w:pPr>
      <w:widowControl w:val="0"/>
      <w:spacing w:after="0" w:line="290" w:lineRule="auto"/>
      <w:ind w:firstLine="400"/>
    </w:pPr>
    <w:rPr>
      <w:sz w:val="26"/>
      <w:szCs w:val="26"/>
    </w:rPr>
  </w:style>
  <w:style w:type="character" w:styleId="CommentReference">
    <w:name w:val="annotation reference"/>
    <w:basedOn w:val="DefaultParagraphFont"/>
    <w:uiPriority w:val="99"/>
    <w:semiHidden/>
    <w:unhideWhenUsed/>
    <w:rsid w:val="00901E7F"/>
    <w:rPr>
      <w:sz w:val="16"/>
      <w:szCs w:val="16"/>
    </w:rPr>
  </w:style>
  <w:style w:type="paragraph" w:styleId="TableofFigures">
    <w:name w:val="table of figures"/>
    <w:basedOn w:val="Normal"/>
    <w:next w:val="Normal"/>
    <w:uiPriority w:val="99"/>
    <w:unhideWhenUsed/>
    <w:rsid w:val="0074466E"/>
    <w:pPr>
      <w:spacing w:after="0"/>
    </w:pPr>
  </w:style>
  <w:style w:type="character" w:customStyle="1" w:styleId="UnresolvedMention">
    <w:name w:val="Unresolved Mention"/>
    <w:basedOn w:val="DefaultParagraphFont"/>
    <w:uiPriority w:val="99"/>
    <w:semiHidden/>
    <w:unhideWhenUsed/>
    <w:rsid w:val="00595471"/>
    <w:rPr>
      <w:color w:val="605E5C"/>
      <w:shd w:val="clear" w:color="auto" w:fill="E1DFDD"/>
    </w:rPr>
  </w:style>
  <w:style w:type="paragraph" w:customStyle="1" w:styleId="TableParagraph">
    <w:name w:val="Table Paragraph"/>
    <w:basedOn w:val="Normal"/>
    <w:uiPriority w:val="1"/>
    <w:qFormat/>
    <w:rsid w:val="00CF360D"/>
    <w:pPr>
      <w:widowControl w:val="0"/>
      <w:autoSpaceDE w:val="0"/>
      <w:autoSpaceDN w:val="0"/>
      <w:spacing w:after="0" w:line="240" w:lineRule="auto"/>
      <w:jc w:val="center"/>
    </w:pPr>
    <w:rPr>
      <w:rFonts w:eastAsia="Times New Roman"/>
      <w:sz w:val="22"/>
      <w:szCs w:val="22"/>
    </w:rPr>
  </w:style>
  <w:style w:type="character" w:customStyle="1" w:styleId="hgkelc">
    <w:name w:val="hgkelc"/>
    <w:basedOn w:val="DefaultParagraphFont"/>
    <w:rsid w:val="006B4102"/>
  </w:style>
  <w:style w:type="character" w:styleId="SubtleEmphasis">
    <w:name w:val="Subtle Emphasis"/>
    <w:uiPriority w:val="19"/>
    <w:qFormat/>
    <w:rsid w:val="00881C07"/>
    <w:rPr>
      <w:i/>
      <w:iCs/>
      <w:color w:val="404040"/>
    </w:rPr>
  </w:style>
  <w:style w:type="paragraph" w:customStyle="1" w:styleId="Bng">
    <w:name w:val="Bảng"/>
    <w:basedOn w:val="Normal"/>
    <w:link w:val="BngChar"/>
    <w:qFormat/>
    <w:rsid w:val="00881C07"/>
    <w:pPr>
      <w:spacing w:after="160" w:line="259" w:lineRule="auto"/>
      <w:jc w:val="center"/>
    </w:pPr>
    <w:rPr>
      <w:rFonts w:eastAsia="Calibri"/>
      <w:b/>
      <w:i/>
      <w:color w:val="000000"/>
      <w:sz w:val="26"/>
      <w:szCs w:val="22"/>
    </w:rPr>
  </w:style>
  <w:style w:type="character" w:customStyle="1" w:styleId="BngChar">
    <w:name w:val="Bảng Char"/>
    <w:link w:val="Bng"/>
    <w:rsid w:val="00881C07"/>
    <w:rPr>
      <w:rFonts w:eastAsia="Calibri"/>
      <w:b/>
      <w:i/>
      <w:color w:val="000000"/>
      <w:sz w:val="26"/>
      <w:szCs w:val="22"/>
    </w:rPr>
  </w:style>
  <w:style w:type="paragraph" w:customStyle="1" w:styleId="Doanvanthuong">
    <w:name w:val="Doan van thuong"/>
    <w:basedOn w:val="Normal"/>
    <w:next w:val="Normal"/>
    <w:link w:val="DoanvanthuongCharChar"/>
    <w:rsid w:val="00881C07"/>
    <w:pPr>
      <w:spacing w:before="120" w:after="0" w:line="240" w:lineRule="auto"/>
      <w:ind w:firstLine="851"/>
      <w:jc w:val="both"/>
    </w:pPr>
    <w:rPr>
      <w:rFonts w:eastAsia="Batang"/>
      <w:lang w:val="nl-NL"/>
    </w:rPr>
  </w:style>
  <w:style w:type="character" w:customStyle="1" w:styleId="DoanvanthuongCharChar">
    <w:name w:val="Doan van thuong Char Char"/>
    <w:link w:val="Doanvanthuong"/>
    <w:rsid w:val="00881C07"/>
    <w:rPr>
      <w:rFonts w:eastAsia="Batang"/>
      <w:lang w:val="nl-NL"/>
    </w:rPr>
  </w:style>
  <w:style w:type="paragraph" w:customStyle="1" w:styleId="canchinh">
    <w:name w:val="canchinh"/>
    <w:basedOn w:val="Normal"/>
    <w:rsid w:val="00881C07"/>
    <w:pPr>
      <w:spacing w:before="120" w:after="60" w:line="312" w:lineRule="auto"/>
      <w:ind w:firstLine="741"/>
      <w:jc w:val="both"/>
    </w:pPr>
    <w:rPr>
      <w:rFonts w:eastAsia="Times New Roman"/>
      <w:color w:val="000000"/>
      <w:sz w:val="26"/>
      <w:szCs w:val="20"/>
    </w:rPr>
  </w:style>
  <w:style w:type="paragraph" w:customStyle="1" w:styleId="BodyText22">
    <w:name w:val="Body Text 22"/>
    <w:basedOn w:val="Normal"/>
    <w:rsid w:val="00881C07"/>
    <w:pPr>
      <w:tabs>
        <w:tab w:val="left" w:pos="720"/>
      </w:tabs>
      <w:spacing w:after="0" w:line="240" w:lineRule="auto"/>
      <w:jc w:val="both"/>
    </w:pPr>
    <w:rPr>
      <w:rFonts w:eastAsia="Times New Roman"/>
      <w:sz w:val="26"/>
      <w:szCs w:val="20"/>
    </w:rPr>
  </w:style>
  <w:style w:type="character" w:customStyle="1" w:styleId="UnresolvedMention2">
    <w:name w:val="Unresolved Mention2"/>
    <w:uiPriority w:val="99"/>
    <w:semiHidden/>
    <w:unhideWhenUsed/>
    <w:rsid w:val="00881C07"/>
    <w:rPr>
      <w:color w:val="605E5C"/>
      <w:shd w:val="clear" w:color="auto" w:fill="E1DFDD"/>
    </w:rPr>
  </w:style>
  <w:style w:type="character" w:customStyle="1" w:styleId="UnresolvedMention3">
    <w:name w:val="Unresolved Mention3"/>
    <w:uiPriority w:val="99"/>
    <w:semiHidden/>
    <w:unhideWhenUsed/>
    <w:rsid w:val="00881C07"/>
    <w:rPr>
      <w:color w:val="605E5C"/>
      <w:shd w:val="clear" w:color="auto" w:fill="E1DFDD"/>
    </w:rPr>
  </w:style>
  <w:style w:type="character" w:styleId="FollowedHyperlink">
    <w:name w:val="FollowedHyperlink"/>
    <w:uiPriority w:val="99"/>
    <w:semiHidden/>
    <w:unhideWhenUsed/>
    <w:rsid w:val="00881C07"/>
    <w:rPr>
      <w:color w:val="954F72"/>
      <w:u w:val="single"/>
    </w:rPr>
  </w:style>
  <w:style w:type="paragraph" w:customStyle="1" w:styleId="msonormal0">
    <w:name w:val="msonormal"/>
    <w:basedOn w:val="Normal"/>
    <w:rsid w:val="00881C07"/>
    <w:pPr>
      <w:spacing w:before="100" w:beforeAutospacing="1" w:after="100" w:afterAutospacing="1" w:line="240" w:lineRule="auto"/>
    </w:pPr>
    <w:rPr>
      <w:rFonts w:eastAsia="Times New Roman"/>
      <w:sz w:val="24"/>
      <w:szCs w:val="24"/>
    </w:rPr>
  </w:style>
  <w:style w:type="paragraph" w:customStyle="1" w:styleId="xl63">
    <w:name w:val="xl63"/>
    <w:basedOn w:val="Normal"/>
    <w:rsid w:val="00881C07"/>
    <w:pPr>
      <w:spacing w:before="100" w:beforeAutospacing="1" w:after="100" w:afterAutospacing="1" w:line="240" w:lineRule="auto"/>
      <w:jc w:val="center"/>
      <w:textAlignment w:val="center"/>
    </w:pPr>
    <w:rPr>
      <w:rFonts w:eastAsia="Times New Roman"/>
      <w:sz w:val="24"/>
      <w:szCs w:val="24"/>
    </w:rPr>
  </w:style>
  <w:style w:type="paragraph" w:customStyle="1" w:styleId="xl64">
    <w:name w:val="xl64"/>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65">
    <w:name w:val="xl65"/>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4"/>
      <w:szCs w:val="24"/>
    </w:rPr>
  </w:style>
  <w:style w:type="paragraph" w:customStyle="1" w:styleId="xl66">
    <w:name w:val="xl66"/>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67">
    <w:name w:val="xl67"/>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b/>
      <w:bCs/>
      <w:sz w:val="24"/>
      <w:szCs w:val="24"/>
    </w:rPr>
  </w:style>
  <w:style w:type="paragraph" w:customStyle="1" w:styleId="xl68">
    <w:name w:val="xl68"/>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sz w:val="24"/>
      <w:szCs w:val="24"/>
    </w:rPr>
  </w:style>
  <w:style w:type="paragraph" w:customStyle="1" w:styleId="xl69">
    <w:name w:val="xl69"/>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sz w:val="22"/>
      <w:szCs w:val="22"/>
    </w:rPr>
  </w:style>
  <w:style w:type="paragraph" w:customStyle="1" w:styleId="xl70">
    <w:name w:val="xl70"/>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71">
    <w:name w:val="xl71"/>
    <w:basedOn w:val="Normal"/>
    <w:rsid w:val="00881C07"/>
    <w:pPr>
      <w:spacing w:before="100" w:beforeAutospacing="1" w:after="100" w:afterAutospacing="1" w:line="240" w:lineRule="auto"/>
      <w:jc w:val="center"/>
      <w:textAlignment w:val="center"/>
    </w:pPr>
    <w:rPr>
      <w:rFonts w:eastAsia="Times New Roman"/>
      <w:b/>
      <w:bCs/>
      <w:sz w:val="24"/>
      <w:szCs w:val="24"/>
    </w:rPr>
  </w:style>
  <w:style w:type="paragraph" w:customStyle="1" w:styleId="xl72">
    <w:name w:val="xl72"/>
    <w:basedOn w:val="Normal"/>
    <w:rsid w:val="00881C07"/>
    <w:pPr>
      <w:pBdr>
        <w:top w:val="single" w:sz="4" w:space="0" w:color="auto"/>
        <w:left w:val="single" w:sz="4" w:space="0" w:color="auto"/>
        <w:bottom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73">
    <w:name w:val="xl73"/>
    <w:basedOn w:val="Normal"/>
    <w:rsid w:val="00881C07"/>
    <w:pPr>
      <w:pBdr>
        <w:top w:val="single" w:sz="4" w:space="0" w:color="auto"/>
        <w:bottom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74">
    <w:name w:val="xl74"/>
    <w:basedOn w:val="Normal"/>
    <w:rsid w:val="00881C07"/>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75">
    <w:name w:val="xl75"/>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4"/>
      <w:szCs w:val="24"/>
    </w:rPr>
  </w:style>
  <w:style w:type="paragraph" w:customStyle="1" w:styleId="xl76">
    <w:name w:val="xl76"/>
    <w:basedOn w:val="Normal"/>
    <w:rsid w:val="00881C07"/>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b/>
      <w:bCs/>
      <w:sz w:val="22"/>
      <w:szCs w:val="22"/>
    </w:rPr>
  </w:style>
  <w:style w:type="table" w:customStyle="1" w:styleId="TableGrid3">
    <w:name w:val="Table Grid3"/>
    <w:basedOn w:val="TableNormal"/>
    <w:next w:val="TableGrid"/>
    <w:uiPriority w:val="59"/>
    <w:rsid w:val="00881C07"/>
    <w:pPr>
      <w:spacing w:after="0" w:line="240" w:lineRule="auto"/>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881C07"/>
    <w:pPr>
      <w:spacing w:after="0" w:line="240" w:lineRule="auto"/>
    </w:pPr>
    <w:rPr>
      <w:rFonts w:ascii="Calibri" w:eastAsia="Calibri" w:hAnsi="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881C07"/>
  </w:style>
  <w:style w:type="paragraph" w:customStyle="1" w:styleId="Heading21">
    <w:name w:val="Heading 21"/>
    <w:basedOn w:val="Normal"/>
    <w:next w:val="Normal"/>
    <w:uiPriority w:val="9"/>
    <w:unhideWhenUsed/>
    <w:qFormat/>
    <w:rsid w:val="00881C07"/>
    <w:pPr>
      <w:keepNext/>
      <w:keepLines/>
      <w:spacing w:before="40" w:after="0" w:line="259" w:lineRule="auto"/>
      <w:jc w:val="both"/>
      <w:outlineLvl w:val="1"/>
    </w:pPr>
    <w:rPr>
      <w:rFonts w:eastAsia="SimSun"/>
      <w:b/>
      <w:color w:val="000000"/>
      <w:sz w:val="26"/>
      <w:szCs w:val="26"/>
    </w:rPr>
  </w:style>
  <w:style w:type="paragraph" w:customStyle="1" w:styleId="Heading31">
    <w:name w:val="Heading 31"/>
    <w:basedOn w:val="Normal"/>
    <w:next w:val="Normal"/>
    <w:uiPriority w:val="9"/>
    <w:unhideWhenUsed/>
    <w:qFormat/>
    <w:rsid w:val="00881C07"/>
    <w:pPr>
      <w:keepNext/>
      <w:keepLines/>
      <w:spacing w:before="40" w:after="0" w:line="259" w:lineRule="auto"/>
      <w:jc w:val="both"/>
      <w:outlineLvl w:val="2"/>
    </w:pPr>
    <w:rPr>
      <w:rFonts w:eastAsia="SimSun"/>
      <w:b/>
      <w:color w:val="000000"/>
      <w:sz w:val="26"/>
      <w:szCs w:val="24"/>
    </w:rPr>
  </w:style>
  <w:style w:type="paragraph" w:customStyle="1" w:styleId="Heading41">
    <w:name w:val="Heading 41"/>
    <w:basedOn w:val="Normal"/>
    <w:next w:val="Normal"/>
    <w:uiPriority w:val="9"/>
    <w:unhideWhenUsed/>
    <w:qFormat/>
    <w:rsid w:val="00881C07"/>
    <w:pPr>
      <w:keepNext/>
      <w:keepLines/>
      <w:spacing w:before="40" w:after="0" w:line="259" w:lineRule="auto"/>
      <w:jc w:val="both"/>
      <w:outlineLvl w:val="3"/>
    </w:pPr>
    <w:rPr>
      <w:rFonts w:eastAsia="SimSun"/>
      <w:b/>
      <w:iCs/>
      <w:color w:val="000000"/>
      <w:sz w:val="26"/>
      <w:szCs w:val="22"/>
    </w:rPr>
  </w:style>
  <w:style w:type="paragraph" w:customStyle="1" w:styleId="Heading51">
    <w:name w:val="Heading 51"/>
    <w:basedOn w:val="Normal"/>
    <w:next w:val="Normal"/>
    <w:uiPriority w:val="9"/>
    <w:unhideWhenUsed/>
    <w:qFormat/>
    <w:rsid w:val="00881C07"/>
    <w:pPr>
      <w:keepNext/>
      <w:keepLines/>
      <w:spacing w:before="40" w:after="0" w:line="259" w:lineRule="auto"/>
      <w:jc w:val="both"/>
      <w:outlineLvl w:val="4"/>
    </w:pPr>
    <w:rPr>
      <w:rFonts w:eastAsia="SimSun"/>
      <w:b/>
      <w:i/>
      <w:color w:val="000000"/>
      <w:sz w:val="26"/>
      <w:szCs w:val="22"/>
    </w:rPr>
  </w:style>
  <w:style w:type="numbering" w:customStyle="1" w:styleId="NoList11">
    <w:name w:val="No List11"/>
    <w:next w:val="NoList"/>
    <w:uiPriority w:val="99"/>
    <w:semiHidden/>
    <w:unhideWhenUsed/>
    <w:rsid w:val="00881C07"/>
  </w:style>
  <w:style w:type="paragraph" w:customStyle="1" w:styleId="NormalWeb1">
    <w:name w:val="Normal (Web)1"/>
    <w:basedOn w:val="Normal"/>
    <w:next w:val="NormalWeb"/>
    <w:unhideWhenUsed/>
    <w:rsid w:val="00881C07"/>
    <w:pPr>
      <w:spacing w:after="160" w:line="259" w:lineRule="auto"/>
      <w:jc w:val="both"/>
    </w:pPr>
    <w:rPr>
      <w:rFonts w:eastAsia="Calibri"/>
      <w:sz w:val="24"/>
      <w:szCs w:val="24"/>
    </w:rPr>
  </w:style>
  <w:style w:type="character" w:customStyle="1" w:styleId="Heading2Char1">
    <w:name w:val="Heading 2 Char1"/>
    <w:uiPriority w:val="9"/>
    <w:semiHidden/>
    <w:rsid w:val="00881C07"/>
    <w:rPr>
      <w:rFonts w:ascii="Cambria" w:eastAsia="SimSun" w:hAnsi="Cambria" w:cs="Times New Roman"/>
      <w:b/>
      <w:bCs/>
      <w:color w:val="4F81BD"/>
      <w:sz w:val="26"/>
      <w:szCs w:val="26"/>
    </w:rPr>
  </w:style>
  <w:style w:type="character" w:customStyle="1" w:styleId="Heading3Char1">
    <w:name w:val="Heading 3 Char1"/>
    <w:uiPriority w:val="9"/>
    <w:semiHidden/>
    <w:rsid w:val="00881C07"/>
    <w:rPr>
      <w:rFonts w:ascii="Cambria" w:eastAsia="SimSun" w:hAnsi="Cambria" w:cs="Times New Roman"/>
      <w:b/>
      <w:bCs/>
      <w:color w:val="4F81BD"/>
    </w:rPr>
  </w:style>
  <w:style w:type="character" w:customStyle="1" w:styleId="Heading4Char1">
    <w:name w:val="Heading 4 Char1"/>
    <w:uiPriority w:val="9"/>
    <w:semiHidden/>
    <w:rsid w:val="00881C07"/>
    <w:rPr>
      <w:rFonts w:ascii="Cambria" w:eastAsia="SimSun" w:hAnsi="Cambria" w:cs="Times New Roman"/>
      <w:b/>
      <w:bCs/>
      <w:i/>
      <w:iCs/>
      <w:color w:val="4F81BD"/>
    </w:rPr>
  </w:style>
  <w:style w:type="character" w:customStyle="1" w:styleId="Heading5Char1">
    <w:name w:val="Heading 5 Char1"/>
    <w:uiPriority w:val="9"/>
    <w:semiHidden/>
    <w:rsid w:val="00881C07"/>
    <w:rPr>
      <w:rFonts w:ascii="Cambria" w:eastAsia="SimSun" w:hAnsi="Cambria" w:cs="Times New Roman"/>
      <w:color w:val="243F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6366895">
      <w:bodyDiv w:val="1"/>
      <w:marLeft w:val="0"/>
      <w:marRight w:val="0"/>
      <w:marTop w:val="0"/>
      <w:marBottom w:val="0"/>
      <w:divBdr>
        <w:top w:val="none" w:sz="0" w:space="0" w:color="auto"/>
        <w:left w:val="none" w:sz="0" w:space="0" w:color="auto"/>
        <w:bottom w:val="none" w:sz="0" w:space="0" w:color="auto"/>
        <w:right w:val="none" w:sz="0" w:space="0" w:color="auto"/>
      </w:divBdr>
    </w:div>
    <w:div w:id="477497729">
      <w:bodyDiv w:val="1"/>
      <w:marLeft w:val="0"/>
      <w:marRight w:val="0"/>
      <w:marTop w:val="0"/>
      <w:marBottom w:val="0"/>
      <w:divBdr>
        <w:top w:val="none" w:sz="0" w:space="0" w:color="auto"/>
        <w:left w:val="none" w:sz="0" w:space="0" w:color="auto"/>
        <w:bottom w:val="none" w:sz="0" w:space="0" w:color="auto"/>
        <w:right w:val="none" w:sz="0" w:space="0" w:color="auto"/>
      </w:divBdr>
    </w:div>
    <w:div w:id="788160621">
      <w:bodyDiv w:val="1"/>
      <w:marLeft w:val="0"/>
      <w:marRight w:val="0"/>
      <w:marTop w:val="0"/>
      <w:marBottom w:val="0"/>
      <w:divBdr>
        <w:top w:val="none" w:sz="0" w:space="0" w:color="auto"/>
        <w:left w:val="none" w:sz="0" w:space="0" w:color="auto"/>
        <w:bottom w:val="none" w:sz="0" w:space="0" w:color="auto"/>
        <w:right w:val="none" w:sz="0" w:space="0" w:color="auto"/>
      </w:divBdr>
    </w:div>
    <w:div w:id="1097948707">
      <w:bodyDiv w:val="1"/>
      <w:marLeft w:val="0"/>
      <w:marRight w:val="0"/>
      <w:marTop w:val="0"/>
      <w:marBottom w:val="0"/>
      <w:divBdr>
        <w:top w:val="none" w:sz="0" w:space="0" w:color="auto"/>
        <w:left w:val="none" w:sz="0" w:space="0" w:color="auto"/>
        <w:bottom w:val="none" w:sz="0" w:space="0" w:color="auto"/>
        <w:right w:val="none" w:sz="0" w:space="0" w:color="auto"/>
      </w:divBdr>
    </w:div>
    <w:div w:id="1159271487">
      <w:bodyDiv w:val="1"/>
      <w:marLeft w:val="0"/>
      <w:marRight w:val="0"/>
      <w:marTop w:val="0"/>
      <w:marBottom w:val="0"/>
      <w:divBdr>
        <w:top w:val="none" w:sz="0" w:space="0" w:color="auto"/>
        <w:left w:val="none" w:sz="0" w:space="0" w:color="auto"/>
        <w:bottom w:val="none" w:sz="0" w:space="0" w:color="auto"/>
        <w:right w:val="none" w:sz="0" w:space="0" w:color="auto"/>
      </w:divBdr>
    </w:div>
    <w:div w:id="1345984920">
      <w:bodyDiv w:val="1"/>
      <w:marLeft w:val="0"/>
      <w:marRight w:val="0"/>
      <w:marTop w:val="0"/>
      <w:marBottom w:val="0"/>
      <w:divBdr>
        <w:top w:val="none" w:sz="0" w:space="0" w:color="auto"/>
        <w:left w:val="none" w:sz="0" w:space="0" w:color="auto"/>
        <w:bottom w:val="none" w:sz="0" w:space="0" w:color="auto"/>
        <w:right w:val="none" w:sz="0" w:space="0" w:color="auto"/>
      </w:divBdr>
    </w:div>
    <w:div w:id="1673024586">
      <w:bodyDiv w:val="1"/>
      <w:marLeft w:val="0"/>
      <w:marRight w:val="0"/>
      <w:marTop w:val="0"/>
      <w:marBottom w:val="0"/>
      <w:divBdr>
        <w:top w:val="none" w:sz="0" w:space="0" w:color="auto"/>
        <w:left w:val="none" w:sz="0" w:space="0" w:color="auto"/>
        <w:bottom w:val="none" w:sz="0" w:space="0" w:color="auto"/>
        <w:right w:val="none" w:sz="0" w:space="0" w:color="auto"/>
      </w:divBdr>
      <w:divsChild>
        <w:div w:id="1385713260">
          <w:marLeft w:val="0"/>
          <w:marRight w:val="0"/>
          <w:marTop w:val="0"/>
          <w:marBottom w:val="0"/>
          <w:divBdr>
            <w:top w:val="none" w:sz="0" w:space="0" w:color="auto"/>
            <w:left w:val="none" w:sz="0" w:space="0" w:color="auto"/>
            <w:bottom w:val="none" w:sz="0" w:space="0" w:color="auto"/>
            <w:right w:val="none" w:sz="0" w:space="0" w:color="auto"/>
          </w:divBdr>
        </w:div>
      </w:divsChild>
    </w:div>
    <w:div w:id="1687554876">
      <w:bodyDiv w:val="1"/>
      <w:marLeft w:val="0"/>
      <w:marRight w:val="0"/>
      <w:marTop w:val="0"/>
      <w:marBottom w:val="0"/>
      <w:divBdr>
        <w:top w:val="none" w:sz="0" w:space="0" w:color="auto"/>
        <w:left w:val="none" w:sz="0" w:space="0" w:color="auto"/>
        <w:bottom w:val="none" w:sz="0" w:space="0" w:color="auto"/>
        <w:right w:val="none" w:sz="0" w:space="0" w:color="auto"/>
      </w:divBdr>
    </w:div>
    <w:div w:id="1905292482">
      <w:bodyDiv w:val="1"/>
      <w:marLeft w:val="0"/>
      <w:marRight w:val="0"/>
      <w:marTop w:val="0"/>
      <w:marBottom w:val="0"/>
      <w:divBdr>
        <w:top w:val="none" w:sz="0" w:space="0" w:color="auto"/>
        <w:left w:val="none" w:sz="0" w:space="0" w:color="auto"/>
        <w:bottom w:val="none" w:sz="0" w:space="0" w:color="auto"/>
        <w:right w:val="none" w:sz="0" w:space="0" w:color="auto"/>
      </w:divBdr>
      <w:divsChild>
        <w:div w:id="357778831">
          <w:marLeft w:val="0"/>
          <w:marRight w:val="0"/>
          <w:marTop w:val="0"/>
          <w:marBottom w:val="0"/>
          <w:divBdr>
            <w:top w:val="none" w:sz="0" w:space="8" w:color="auto"/>
            <w:left w:val="single" w:sz="12" w:space="8" w:color="DA251C"/>
            <w:bottom w:val="none" w:sz="0" w:space="8" w:color="auto"/>
            <w:right w:val="none" w:sz="0" w:space="8" w:color="auto"/>
          </w:divBdr>
        </w:div>
      </w:divsChild>
    </w:div>
    <w:div w:id="1929389694">
      <w:bodyDiv w:val="1"/>
      <w:marLeft w:val="0"/>
      <w:marRight w:val="0"/>
      <w:marTop w:val="0"/>
      <w:marBottom w:val="0"/>
      <w:divBdr>
        <w:top w:val="none" w:sz="0" w:space="0" w:color="auto"/>
        <w:left w:val="none" w:sz="0" w:space="0" w:color="auto"/>
        <w:bottom w:val="none" w:sz="0" w:space="0" w:color="auto"/>
        <w:right w:val="none" w:sz="0" w:space="0" w:color="auto"/>
      </w:divBdr>
    </w:div>
    <w:div w:id="19464227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28" Type="http://schemas.microsoft.com/office/2016/09/relationships/commentsIds" Target="commentsIds.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thuvienphapluat.vn/van-ban/tai-nguyen-moi-truong/nghi-dinh-136-2020-nd-cp-huong-dan-luat-phong-chay-va-chua-chay-458292.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2E6ED5-04D6-4F7C-8486-ABE3575F8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33</Pages>
  <Words>9058</Words>
  <Characters>51633</Characters>
  <Application>Microsoft Office Word</Application>
  <DocSecurity>0</DocSecurity>
  <Lines>430</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60570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PV</cp:lastModifiedBy>
  <cp:revision>4</cp:revision>
  <cp:lastPrinted>2023-03-10T09:20:00Z</cp:lastPrinted>
  <dcterms:created xsi:type="dcterms:W3CDTF">2023-04-25T03:06:00Z</dcterms:created>
  <dcterms:modified xsi:type="dcterms:W3CDTF">2023-04-25T03:51:00Z</dcterms:modified>
</cp:coreProperties>
</file>